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B2C" w:rsidRDefault="00031B2C" w:rsidP="00031B2C">
      <w:pPr>
        <w:rPr>
          <w:lang w:val="en-US"/>
        </w:rPr>
      </w:pPr>
    </w:p>
    <w:p w:rsidR="00031B2C" w:rsidRPr="0063105B" w:rsidRDefault="00031B2C" w:rsidP="00031B2C">
      <w:pPr>
        <w:numPr>
          <w:ilvl w:val="0"/>
          <w:numId w:val="2"/>
        </w:numPr>
        <w:ind w:left="360"/>
        <w:textAlignment w:val="baseline"/>
        <w:rPr>
          <w:rFonts w:ascii="Arial" w:eastAsia="Times New Roman" w:hAnsi="Arial" w:cs="Arial"/>
          <w:b/>
          <w:bCs/>
          <w:color w:val="000000"/>
          <w:sz w:val="20"/>
          <w:szCs w:val="20"/>
          <w:lang w:val="en-US" w:eastAsia="da-DK"/>
        </w:rPr>
      </w:pPr>
      <w:r w:rsidRPr="00031B2C">
        <w:rPr>
          <w:rFonts w:ascii="Calibri" w:eastAsia="Times New Roman" w:hAnsi="Calibri" w:cs="Arial"/>
          <w:b/>
          <w:bCs/>
          <w:color w:val="000000"/>
          <w:sz w:val="20"/>
          <w:szCs w:val="20"/>
          <w:lang w:val="en-US" w:eastAsia="da-DK"/>
        </w:rPr>
        <w:t>Explain about the Object Model, and why it’s (very) relevant for modern Web-development</w:t>
      </w:r>
    </w:p>
    <w:p w:rsidR="00031B2C" w:rsidRDefault="00031B2C" w:rsidP="00031B2C">
      <w:pPr>
        <w:ind w:left="360"/>
        <w:textAlignment w:val="baseline"/>
        <w:rPr>
          <w:rFonts w:ascii="Calibri" w:eastAsia="Times New Roman" w:hAnsi="Calibri" w:cs="Arial"/>
          <w:color w:val="000000"/>
          <w:sz w:val="20"/>
          <w:szCs w:val="20"/>
          <w:lang w:val="en-US" w:eastAsia="da-DK"/>
        </w:rPr>
      </w:pPr>
    </w:p>
    <w:p w:rsidR="00617EE0" w:rsidRDefault="00617EE0" w:rsidP="00031B2C">
      <w:pPr>
        <w:ind w:left="360"/>
        <w:textAlignment w:val="baseline"/>
        <w:rPr>
          <w:rFonts w:ascii="Calibri" w:eastAsia="Times New Roman" w:hAnsi="Calibri" w:cs="Arial"/>
          <w:color w:val="000000"/>
          <w:sz w:val="20"/>
          <w:szCs w:val="20"/>
          <w:lang w:val="en-US" w:eastAsia="da-DK"/>
        </w:rPr>
      </w:pPr>
      <w:r>
        <w:rPr>
          <w:rFonts w:ascii="Calibri" w:eastAsia="Times New Roman" w:hAnsi="Calibri" w:cs="Arial"/>
          <w:color w:val="000000"/>
          <w:sz w:val="20"/>
          <w:szCs w:val="20"/>
          <w:lang w:val="en-US" w:eastAsia="da-DK"/>
        </w:rPr>
        <w:t xml:space="preserve">The DOM </w:t>
      </w:r>
      <w:r w:rsidR="0063105B">
        <w:rPr>
          <w:rFonts w:ascii="Calibri" w:eastAsia="Times New Roman" w:hAnsi="Calibri" w:cs="Arial"/>
          <w:color w:val="000000"/>
          <w:sz w:val="20"/>
          <w:szCs w:val="20"/>
          <w:lang w:val="en-US" w:eastAsia="da-DK"/>
        </w:rPr>
        <w:t>represents</w:t>
      </w:r>
      <w:r>
        <w:rPr>
          <w:rFonts w:ascii="Calibri" w:eastAsia="Times New Roman" w:hAnsi="Calibri" w:cs="Arial"/>
          <w:color w:val="000000"/>
          <w:sz w:val="20"/>
          <w:szCs w:val="20"/>
          <w:lang w:val="en-US" w:eastAsia="da-DK"/>
        </w:rPr>
        <w:t xml:space="preserve"> the document with a logical tree. </w:t>
      </w:r>
      <w:r w:rsidRPr="00617EE0">
        <w:rPr>
          <w:rFonts w:ascii="Calibri" w:eastAsia="Times New Roman" w:hAnsi="Calibri" w:cs="Arial"/>
          <w:color w:val="000000"/>
          <w:sz w:val="20"/>
          <w:szCs w:val="20"/>
          <w:lang w:val="en-US" w:eastAsia="da-DK"/>
        </w:rPr>
        <w:t>Each branch of the tree ends in a node, and each node contains objects.</w:t>
      </w:r>
      <w:r>
        <w:rPr>
          <w:rFonts w:ascii="Calibri" w:eastAsia="Times New Roman" w:hAnsi="Calibri" w:cs="Arial"/>
          <w:color w:val="000000"/>
          <w:sz w:val="20"/>
          <w:szCs w:val="20"/>
          <w:lang w:val="en-US" w:eastAsia="da-DK"/>
        </w:rPr>
        <w:t xml:space="preserve"> By using DOM methods and changing DOM properties you can dynamically change</w:t>
      </w:r>
      <w:r w:rsidR="00266A38">
        <w:rPr>
          <w:rFonts w:ascii="Calibri" w:eastAsia="Times New Roman" w:hAnsi="Calibri" w:cs="Arial"/>
          <w:color w:val="000000"/>
          <w:sz w:val="20"/>
          <w:szCs w:val="20"/>
          <w:lang w:val="en-US" w:eastAsia="da-DK"/>
        </w:rPr>
        <w:t xml:space="preserve"> </w:t>
      </w:r>
      <w:r w:rsidR="0060691A">
        <w:rPr>
          <w:rFonts w:ascii="Calibri" w:eastAsia="Times New Roman" w:hAnsi="Calibri" w:cs="Arial"/>
          <w:color w:val="000000"/>
          <w:sz w:val="20"/>
          <w:szCs w:val="20"/>
          <w:lang w:val="en-US" w:eastAsia="da-DK"/>
        </w:rPr>
        <w:t xml:space="preserve">a </w:t>
      </w:r>
      <w:r w:rsidR="00266A38">
        <w:rPr>
          <w:rFonts w:ascii="Calibri" w:eastAsia="Times New Roman" w:hAnsi="Calibri" w:cs="Arial"/>
          <w:color w:val="000000"/>
          <w:sz w:val="20"/>
          <w:szCs w:val="20"/>
          <w:lang w:val="en-US" w:eastAsia="da-DK"/>
        </w:rPr>
        <w:t>page</w:t>
      </w:r>
      <w:r w:rsidR="001B7280">
        <w:rPr>
          <w:rFonts w:ascii="Calibri" w:eastAsia="Times New Roman" w:hAnsi="Calibri" w:cs="Arial"/>
          <w:color w:val="000000"/>
          <w:sz w:val="20"/>
          <w:szCs w:val="20"/>
          <w:lang w:val="en-US" w:eastAsia="da-DK"/>
        </w:rPr>
        <w:t>.</w:t>
      </w:r>
    </w:p>
    <w:p w:rsidR="00031B2C" w:rsidRPr="00031B2C" w:rsidRDefault="00031B2C" w:rsidP="00031B2C">
      <w:pPr>
        <w:ind w:left="360"/>
        <w:textAlignment w:val="baseline"/>
        <w:rPr>
          <w:rFonts w:ascii="Arial" w:eastAsia="Times New Roman" w:hAnsi="Arial" w:cs="Arial"/>
          <w:color w:val="000000"/>
          <w:sz w:val="20"/>
          <w:szCs w:val="20"/>
          <w:lang w:val="en-US" w:eastAsia="da-DK"/>
        </w:rPr>
      </w:pPr>
    </w:p>
    <w:p w:rsidR="002F6179" w:rsidRPr="0063105B" w:rsidRDefault="00031B2C" w:rsidP="00943570">
      <w:pPr>
        <w:numPr>
          <w:ilvl w:val="0"/>
          <w:numId w:val="3"/>
        </w:numPr>
        <w:ind w:left="360"/>
        <w:textAlignment w:val="baseline"/>
        <w:rPr>
          <w:rFonts w:ascii="Calibri" w:eastAsia="Times New Roman" w:hAnsi="Calibri" w:cs="Arial"/>
          <w:b/>
          <w:bCs/>
          <w:color w:val="000000"/>
          <w:sz w:val="20"/>
          <w:szCs w:val="20"/>
          <w:lang w:val="en-US" w:eastAsia="da-DK"/>
        </w:rPr>
      </w:pPr>
      <w:r w:rsidRPr="00031B2C">
        <w:rPr>
          <w:rFonts w:ascii="Calibri" w:eastAsia="Times New Roman" w:hAnsi="Calibri" w:cs="Arial"/>
          <w:b/>
          <w:bCs/>
          <w:color w:val="000000"/>
          <w:sz w:val="20"/>
          <w:szCs w:val="20"/>
          <w:lang w:val="en-US" w:eastAsia="da-DK"/>
        </w:rPr>
        <w:t>Explain (using an example of your own choice) about JavaScript events, and Event Bubbling</w:t>
      </w:r>
    </w:p>
    <w:p w:rsidR="00856A40" w:rsidRDefault="00856A40" w:rsidP="002F6179">
      <w:pPr>
        <w:ind w:left="360"/>
        <w:textAlignment w:val="baseline"/>
        <w:rPr>
          <w:rFonts w:ascii="Calibri" w:eastAsia="Times New Roman" w:hAnsi="Calibri" w:cs="Arial"/>
          <w:color w:val="000000"/>
          <w:sz w:val="20"/>
          <w:szCs w:val="20"/>
          <w:lang w:val="en-US" w:eastAsia="da-DK"/>
        </w:rPr>
      </w:pPr>
    </w:p>
    <w:p w:rsidR="002F6179" w:rsidRDefault="002F6179" w:rsidP="002F6179">
      <w:pPr>
        <w:ind w:left="360"/>
        <w:textAlignment w:val="baseline"/>
        <w:rPr>
          <w:rFonts w:ascii="Calibri" w:eastAsia="Times New Roman" w:hAnsi="Calibri" w:cs="Arial"/>
          <w:color w:val="000000"/>
          <w:sz w:val="20"/>
          <w:szCs w:val="20"/>
          <w:lang w:val="en-US" w:eastAsia="da-DK"/>
        </w:rPr>
      </w:pPr>
      <w:r>
        <w:rPr>
          <w:rFonts w:ascii="Calibri" w:eastAsia="Times New Roman" w:hAnsi="Calibri" w:cs="Arial"/>
          <w:color w:val="000000"/>
          <w:sz w:val="20"/>
          <w:szCs w:val="20"/>
          <w:lang w:val="en-US" w:eastAsia="da-DK"/>
        </w:rPr>
        <w:t xml:space="preserve">Event </w:t>
      </w:r>
      <w:r w:rsidR="005769F2">
        <w:rPr>
          <w:rFonts w:ascii="Calibri" w:eastAsia="Times New Roman" w:hAnsi="Calibri" w:cs="Arial"/>
          <w:color w:val="000000"/>
          <w:sz w:val="20"/>
          <w:szCs w:val="20"/>
          <w:lang w:val="en-US" w:eastAsia="da-DK"/>
        </w:rPr>
        <w:t>propagation</w:t>
      </w:r>
      <w:r>
        <w:rPr>
          <w:rFonts w:ascii="Calibri" w:eastAsia="Times New Roman" w:hAnsi="Calibri" w:cs="Arial"/>
          <w:color w:val="000000"/>
          <w:sz w:val="20"/>
          <w:szCs w:val="20"/>
          <w:lang w:val="en-US" w:eastAsia="da-DK"/>
        </w:rPr>
        <w:t xml:space="preserve"> – imagine you have a map with a lot of countries. Instead of performing an event handler</w:t>
      </w:r>
      <w:r w:rsidR="00215CA5">
        <w:rPr>
          <w:rFonts w:ascii="Calibri" w:eastAsia="Times New Roman" w:hAnsi="Calibri" w:cs="Arial"/>
          <w:color w:val="000000"/>
          <w:sz w:val="20"/>
          <w:szCs w:val="20"/>
          <w:lang w:val="en-US" w:eastAsia="da-DK"/>
        </w:rPr>
        <w:t>, such as onclick,</w:t>
      </w:r>
      <w:r>
        <w:rPr>
          <w:rFonts w:ascii="Calibri" w:eastAsia="Times New Roman" w:hAnsi="Calibri" w:cs="Arial"/>
          <w:color w:val="000000"/>
          <w:sz w:val="20"/>
          <w:szCs w:val="20"/>
          <w:lang w:val="en-US" w:eastAsia="da-DK"/>
        </w:rPr>
        <w:t xml:space="preserve"> on each element, you can assign the </w:t>
      </w:r>
      <w:r w:rsidR="00215CA5">
        <w:rPr>
          <w:rFonts w:ascii="Calibri" w:eastAsia="Times New Roman" w:hAnsi="Calibri" w:cs="Arial"/>
          <w:color w:val="000000"/>
          <w:sz w:val="20"/>
          <w:szCs w:val="20"/>
          <w:lang w:val="en-US" w:eastAsia="da-DK"/>
        </w:rPr>
        <w:t xml:space="preserve">event </w:t>
      </w:r>
      <w:r>
        <w:rPr>
          <w:rFonts w:ascii="Calibri" w:eastAsia="Times New Roman" w:hAnsi="Calibri" w:cs="Arial"/>
          <w:color w:val="000000"/>
          <w:sz w:val="20"/>
          <w:szCs w:val="20"/>
          <w:lang w:val="en-US" w:eastAsia="da-DK"/>
        </w:rPr>
        <w:t xml:space="preserve">handler to the parent element </w:t>
      </w:r>
      <w:r w:rsidR="005769F2">
        <w:rPr>
          <w:rFonts w:ascii="Calibri" w:eastAsia="Times New Roman" w:hAnsi="Calibri" w:cs="Arial"/>
          <w:color w:val="000000"/>
          <w:sz w:val="20"/>
          <w:szCs w:val="20"/>
          <w:lang w:val="en-US" w:eastAsia="da-DK"/>
        </w:rPr>
        <w:t xml:space="preserve">and then use </w:t>
      </w:r>
      <w:proofErr w:type="spellStart"/>
      <w:r w:rsidR="005769F2">
        <w:rPr>
          <w:rFonts w:ascii="Calibri" w:eastAsia="Times New Roman" w:hAnsi="Calibri" w:cs="Arial"/>
          <w:color w:val="000000"/>
          <w:sz w:val="20"/>
          <w:szCs w:val="20"/>
          <w:lang w:val="en-US" w:eastAsia="da-DK"/>
        </w:rPr>
        <w:t>element.target</w:t>
      </w:r>
      <w:proofErr w:type="spellEnd"/>
      <w:r w:rsidR="005769F2">
        <w:rPr>
          <w:rFonts w:ascii="Calibri" w:eastAsia="Times New Roman" w:hAnsi="Calibri" w:cs="Arial"/>
          <w:color w:val="000000"/>
          <w:sz w:val="20"/>
          <w:szCs w:val="20"/>
          <w:lang w:val="en-US" w:eastAsia="da-DK"/>
        </w:rPr>
        <w:t xml:space="preserve"> to reference the child target</w:t>
      </w:r>
      <w:r w:rsidR="00856A40">
        <w:rPr>
          <w:rFonts w:ascii="Calibri" w:eastAsia="Times New Roman" w:hAnsi="Calibri" w:cs="Arial"/>
          <w:color w:val="000000"/>
          <w:sz w:val="20"/>
          <w:szCs w:val="20"/>
          <w:lang w:val="en-US" w:eastAsia="da-DK"/>
        </w:rPr>
        <w:t xml:space="preserve">. </w:t>
      </w:r>
    </w:p>
    <w:p w:rsidR="002F6179" w:rsidRPr="00031B2C" w:rsidRDefault="002F6179" w:rsidP="002F6179">
      <w:pPr>
        <w:ind w:left="360"/>
        <w:textAlignment w:val="baseline"/>
        <w:rPr>
          <w:rFonts w:ascii="Arial" w:eastAsia="Times New Roman" w:hAnsi="Arial" w:cs="Arial"/>
          <w:color w:val="000000"/>
          <w:sz w:val="20"/>
          <w:szCs w:val="20"/>
          <w:lang w:val="en-US" w:eastAsia="da-DK"/>
        </w:rPr>
      </w:pPr>
    </w:p>
    <w:p w:rsidR="00031B2C" w:rsidRPr="0063105B" w:rsidRDefault="00031B2C" w:rsidP="00031B2C">
      <w:pPr>
        <w:numPr>
          <w:ilvl w:val="0"/>
          <w:numId w:val="4"/>
        </w:numPr>
        <w:ind w:left="360"/>
        <w:textAlignment w:val="baseline"/>
        <w:rPr>
          <w:rFonts w:ascii="Arial" w:eastAsia="Times New Roman" w:hAnsi="Arial" w:cs="Arial"/>
          <w:b/>
          <w:bCs/>
          <w:color w:val="000000"/>
          <w:sz w:val="20"/>
          <w:szCs w:val="20"/>
          <w:lang w:val="en-US" w:eastAsia="da-DK"/>
        </w:rPr>
      </w:pPr>
      <w:r w:rsidRPr="00031B2C">
        <w:rPr>
          <w:rFonts w:ascii="Calibri" w:eastAsia="Times New Roman" w:hAnsi="Calibri" w:cs="Arial"/>
          <w:b/>
          <w:bCs/>
          <w:color w:val="000000"/>
          <w:sz w:val="20"/>
          <w:szCs w:val="20"/>
          <w:lang w:val="en-US" w:eastAsia="da-DK"/>
        </w:rPr>
        <w:t>Elaborate on how JSON or XML supports communication between subsystems, even when the subsystems are implemented on di</w:t>
      </w:r>
      <w:r w:rsidRPr="00031B2C">
        <w:rPr>
          <w:rFonts w:ascii="Calibri" w:eastAsia="Times New Roman" w:hAnsi="Calibri" w:cs="Arial"/>
          <w:b/>
          <w:bCs/>
          <w:color w:val="000000"/>
          <w:sz w:val="20"/>
          <w:szCs w:val="20"/>
          <w:lang w:eastAsia="da-DK"/>
        </w:rPr>
        <w:t>ﬀ</w:t>
      </w:r>
      <w:proofErr w:type="spellStart"/>
      <w:r w:rsidRPr="00031B2C">
        <w:rPr>
          <w:rFonts w:ascii="Calibri" w:eastAsia="Times New Roman" w:hAnsi="Calibri" w:cs="Arial"/>
          <w:b/>
          <w:bCs/>
          <w:color w:val="000000"/>
          <w:sz w:val="20"/>
          <w:szCs w:val="20"/>
          <w:lang w:val="en-US" w:eastAsia="da-DK"/>
        </w:rPr>
        <w:t>erent</w:t>
      </w:r>
      <w:proofErr w:type="spellEnd"/>
      <w:r w:rsidRPr="00031B2C">
        <w:rPr>
          <w:rFonts w:ascii="Calibri" w:eastAsia="Times New Roman" w:hAnsi="Calibri" w:cs="Arial"/>
          <w:b/>
          <w:bCs/>
          <w:color w:val="000000"/>
          <w:sz w:val="20"/>
          <w:szCs w:val="20"/>
          <w:lang w:val="en-US" w:eastAsia="da-DK"/>
        </w:rPr>
        <w:t xml:space="preserve"> platforms.</w:t>
      </w:r>
    </w:p>
    <w:p w:rsidR="00F1284B" w:rsidRDefault="00F1284B" w:rsidP="00F1284B">
      <w:pPr>
        <w:ind w:left="360"/>
        <w:textAlignment w:val="baseline"/>
        <w:rPr>
          <w:rFonts w:ascii="Arial" w:eastAsia="Times New Roman" w:hAnsi="Arial" w:cs="Arial"/>
          <w:color w:val="000000"/>
          <w:sz w:val="20"/>
          <w:szCs w:val="20"/>
          <w:lang w:val="en-US" w:eastAsia="da-DK"/>
        </w:rPr>
      </w:pPr>
    </w:p>
    <w:p w:rsidR="00215CA5" w:rsidRDefault="002512E6" w:rsidP="003F5DBC">
      <w:pPr>
        <w:ind w:left="360"/>
        <w:textAlignment w:val="baseline"/>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It is sen</w:t>
      </w:r>
      <w:r w:rsidR="003F5DBC">
        <w:rPr>
          <w:rFonts w:ascii="Arial" w:eastAsia="Times New Roman" w:hAnsi="Arial" w:cs="Arial"/>
          <w:color w:val="000000"/>
          <w:sz w:val="20"/>
          <w:szCs w:val="20"/>
          <w:lang w:val="en-US" w:eastAsia="da-DK"/>
        </w:rPr>
        <w:t>t</w:t>
      </w:r>
      <w:r w:rsidR="0060691A">
        <w:rPr>
          <w:rFonts w:ascii="Arial" w:eastAsia="Times New Roman" w:hAnsi="Arial" w:cs="Arial"/>
          <w:color w:val="000000"/>
          <w:sz w:val="20"/>
          <w:szCs w:val="20"/>
          <w:lang w:val="en-US" w:eastAsia="da-DK"/>
        </w:rPr>
        <w:t xml:space="preserve"> through AJAX</w:t>
      </w:r>
      <w:r w:rsidR="006B63E3">
        <w:rPr>
          <w:rFonts w:ascii="Arial" w:eastAsia="Times New Roman" w:hAnsi="Arial" w:cs="Arial"/>
          <w:color w:val="000000"/>
          <w:sz w:val="20"/>
          <w:szCs w:val="20"/>
          <w:lang w:val="en-US" w:eastAsia="da-DK"/>
        </w:rPr>
        <w:t>.</w:t>
      </w:r>
      <w:r w:rsidR="003F5DBC">
        <w:rPr>
          <w:rFonts w:ascii="Arial" w:eastAsia="Times New Roman" w:hAnsi="Arial" w:cs="Arial"/>
          <w:color w:val="000000"/>
          <w:sz w:val="20"/>
          <w:szCs w:val="20"/>
          <w:lang w:val="en-US" w:eastAsia="da-DK"/>
        </w:rPr>
        <w:t xml:space="preserve"> </w:t>
      </w:r>
    </w:p>
    <w:p w:rsidR="00215CA5" w:rsidRPr="00031B2C" w:rsidRDefault="00215CA5" w:rsidP="00F1284B">
      <w:pPr>
        <w:ind w:left="360"/>
        <w:textAlignment w:val="baseline"/>
        <w:rPr>
          <w:rFonts w:ascii="Arial" w:eastAsia="Times New Roman" w:hAnsi="Arial" w:cs="Arial"/>
          <w:color w:val="000000"/>
          <w:sz w:val="20"/>
          <w:szCs w:val="20"/>
          <w:lang w:val="en-US" w:eastAsia="da-DK"/>
        </w:rPr>
      </w:pPr>
    </w:p>
    <w:p w:rsidR="00031B2C" w:rsidRPr="0063105B" w:rsidRDefault="00031B2C" w:rsidP="00031B2C">
      <w:pPr>
        <w:numPr>
          <w:ilvl w:val="0"/>
          <w:numId w:val="4"/>
        </w:numPr>
        <w:ind w:left="360"/>
        <w:textAlignment w:val="baseline"/>
        <w:rPr>
          <w:rFonts w:ascii="Arial" w:eastAsia="Times New Roman" w:hAnsi="Arial" w:cs="Arial"/>
          <w:b/>
          <w:bCs/>
          <w:color w:val="000000"/>
          <w:sz w:val="20"/>
          <w:szCs w:val="20"/>
          <w:lang w:val="en-US" w:eastAsia="da-DK"/>
        </w:rPr>
      </w:pPr>
      <w:r w:rsidRPr="00031B2C">
        <w:rPr>
          <w:rFonts w:ascii="Calibri" w:eastAsia="Times New Roman" w:hAnsi="Calibri" w:cs="Arial"/>
          <w:b/>
          <w:bCs/>
          <w:color w:val="000000"/>
          <w:sz w:val="20"/>
          <w:szCs w:val="20"/>
          <w:lang w:val="en-US" w:eastAsia="da-DK"/>
        </w:rPr>
        <w:t>Explain the topic AJAX and how it has changed the way modern web-applications are created</w:t>
      </w:r>
    </w:p>
    <w:p w:rsidR="0063105B" w:rsidRDefault="0063105B" w:rsidP="0063105B">
      <w:pPr>
        <w:pStyle w:val="Listeafsnit"/>
        <w:rPr>
          <w:rFonts w:ascii="Arial" w:eastAsia="Times New Roman" w:hAnsi="Arial" w:cs="Arial"/>
          <w:b/>
          <w:bCs/>
          <w:color w:val="000000"/>
          <w:sz w:val="20"/>
          <w:szCs w:val="20"/>
          <w:lang w:val="en-US" w:eastAsia="da-DK"/>
        </w:rPr>
      </w:pPr>
    </w:p>
    <w:p w:rsidR="00F1284B" w:rsidRDefault="0063105B" w:rsidP="00F8380C">
      <w:pPr>
        <w:ind w:left="360"/>
        <w:textAlignment w:val="baseline"/>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AJAX uses an </w:t>
      </w:r>
      <w:proofErr w:type="spellStart"/>
      <w:r w:rsidRPr="0063105B">
        <w:rPr>
          <w:rFonts w:ascii="Arial" w:eastAsia="Times New Roman" w:hAnsi="Arial" w:cs="Arial"/>
          <w:color w:val="000000"/>
          <w:sz w:val="20"/>
          <w:szCs w:val="20"/>
          <w:lang w:val="en-US" w:eastAsia="da-DK"/>
        </w:rPr>
        <w:t>XMLHttpRequest</w:t>
      </w:r>
      <w:proofErr w:type="spellEnd"/>
      <w:r w:rsidRPr="0063105B">
        <w:rPr>
          <w:rFonts w:ascii="Arial" w:eastAsia="Times New Roman" w:hAnsi="Arial" w:cs="Arial"/>
          <w:color w:val="000000"/>
          <w:sz w:val="20"/>
          <w:szCs w:val="20"/>
          <w:lang w:val="en-US" w:eastAsia="da-DK"/>
        </w:rPr>
        <w:t xml:space="preserve"> object </w:t>
      </w:r>
      <w:r>
        <w:rPr>
          <w:rFonts w:ascii="Arial" w:eastAsia="Times New Roman" w:hAnsi="Arial" w:cs="Arial"/>
          <w:color w:val="000000"/>
          <w:sz w:val="20"/>
          <w:szCs w:val="20"/>
          <w:lang w:val="en-US" w:eastAsia="da-DK"/>
        </w:rPr>
        <w:t>t</w:t>
      </w:r>
      <w:r w:rsidRPr="0063105B">
        <w:rPr>
          <w:rFonts w:ascii="Arial" w:eastAsia="Times New Roman" w:hAnsi="Arial" w:cs="Arial"/>
          <w:color w:val="000000"/>
          <w:sz w:val="20"/>
          <w:szCs w:val="20"/>
          <w:lang w:val="en-US" w:eastAsia="da-DK"/>
        </w:rPr>
        <w:t xml:space="preserve">o request data from a </w:t>
      </w:r>
      <w:r w:rsidR="0099663A">
        <w:rPr>
          <w:rFonts w:ascii="Arial" w:eastAsia="Times New Roman" w:hAnsi="Arial" w:cs="Arial"/>
          <w:color w:val="000000"/>
          <w:sz w:val="20"/>
          <w:szCs w:val="20"/>
          <w:lang w:val="en-US" w:eastAsia="da-DK"/>
        </w:rPr>
        <w:t xml:space="preserve">(different) </w:t>
      </w:r>
      <w:r w:rsidRPr="0063105B">
        <w:rPr>
          <w:rFonts w:ascii="Arial" w:eastAsia="Times New Roman" w:hAnsi="Arial" w:cs="Arial"/>
          <w:color w:val="000000"/>
          <w:sz w:val="20"/>
          <w:szCs w:val="20"/>
          <w:lang w:val="en-US" w:eastAsia="da-DK"/>
        </w:rPr>
        <w:t>web server</w:t>
      </w:r>
      <w:r w:rsidR="00F8380C">
        <w:rPr>
          <w:rFonts w:ascii="Arial" w:eastAsia="Times New Roman" w:hAnsi="Arial" w:cs="Arial"/>
          <w:color w:val="000000"/>
          <w:sz w:val="20"/>
          <w:szCs w:val="20"/>
          <w:lang w:val="en-US" w:eastAsia="da-DK"/>
        </w:rPr>
        <w:t xml:space="preserve"> asynchronously, behind the scenes. </w:t>
      </w:r>
      <w:r w:rsidR="000D3753">
        <w:rPr>
          <w:rFonts w:ascii="Arial" w:eastAsia="Times New Roman" w:hAnsi="Arial" w:cs="Arial"/>
          <w:color w:val="000000"/>
          <w:sz w:val="20"/>
          <w:szCs w:val="20"/>
          <w:lang w:val="en-US" w:eastAsia="da-DK"/>
        </w:rPr>
        <w:t xml:space="preserve">The front end can fetch data </w:t>
      </w:r>
      <w:r w:rsidR="00AE5DAA">
        <w:rPr>
          <w:rFonts w:ascii="Arial" w:eastAsia="Times New Roman" w:hAnsi="Arial" w:cs="Arial"/>
          <w:color w:val="000000"/>
          <w:sz w:val="20"/>
          <w:szCs w:val="20"/>
          <w:lang w:val="en-US" w:eastAsia="da-DK"/>
        </w:rPr>
        <w:t xml:space="preserve">as JSON, plain text or XML </w:t>
      </w:r>
      <w:r w:rsidR="000D3753">
        <w:rPr>
          <w:rFonts w:ascii="Arial" w:eastAsia="Times New Roman" w:hAnsi="Arial" w:cs="Arial"/>
          <w:color w:val="000000"/>
          <w:sz w:val="20"/>
          <w:szCs w:val="20"/>
          <w:lang w:val="en-US" w:eastAsia="da-DK"/>
        </w:rPr>
        <w:t xml:space="preserve">from a server without reloading the entire page, making single-page applications possible. </w:t>
      </w:r>
      <w:r w:rsidR="006F74BA">
        <w:rPr>
          <w:rFonts w:ascii="Arial" w:eastAsia="Times New Roman" w:hAnsi="Arial" w:cs="Arial"/>
          <w:color w:val="000000"/>
          <w:sz w:val="20"/>
          <w:szCs w:val="20"/>
          <w:lang w:val="en-US" w:eastAsia="da-DK"/>
        </w:rPr>
        <w:t>Before, an entire document was sent from the server to the browser each time data was requested</w:t>
      </w:r>
      <w:r w:rsidR="00004F1F">
        <w:rPr>
          <w:rFonts w:ascii="Arial" w:eastAsia="Times New Roman" w:hAnsi="Arial" w:cs="Arial"/>
          <w:color w:val="000000"/>
          <w:sz w:val="20"/>
          <w:szCs w:val="20"/>
          <w:lang w:val="en-US" w:eastAsia="da-DK"/>
        </w:rPr>
        <w:t>. Now only a small piece of data is sent.</w:t>
      </w:r>
      <w:bookmarkStart w:id="0" w:name="_GoBack"/>
      <w:bookmarkEnd w:id="0"/>
    </w:p>
    <w:p w:rsidR="00F8380C" w:rsidRDefault="00F8380C" w:rsidP="00F8380C">
      <w:pPr>
        <w:ind w:left="360"/>
        <w:textAlignment w:val="baseline"/>
        <w:rPr>
          <w:rFonts w:ascii="Arial" w:eastAsia="Times New Roman" w:hAnsi="Arial" w:cs="Arial"/>
          <w:color w:val="000000"/>
          <w:sz w:val="20"/>
          <w:szCs w:val="20"/>
          <w:lang w:val="en-US" w:eastAsia="da-DK"/>
        </w:rPr>
      </w:pPr>
    </w:p>
    <w:p w:rsidR="00F8380C" w:rsidRPr="00F8380C" w:rsidRDefault="00F8380C" w:rsidP="00F8380C">
      <w:pPr>
        <w:ind w:left="360"/>
        <w:textAlignment w:val="baseline"/>
        <w:rPr>
          <w:rFonts w:ascii="Arial" w:eastAsia="Times New Roman" w:hAnsi="Arial" w:cs="Arial"/>
          <w:color w:val="000000"/>
          <w:sz w:val="20"/>
          <w:szCs w:val="20"/>
          <w:lang w:val="en-US" w:eastAsia="da-DK"/>
        </w:rPr>
      </w:pPr>
      <w:r w:rsidRPr="00F8380C">
        <w:rPr>
          <w:rFonts w:ascii="Arial" w:eastAsia="Times New Roman" w:hAnsi="Arial" w:cs="Arial"/>
          <w:color w:val="000000"/>
          <w:sz w:val="20"/>
          <w:szCs w:val="20"/>
          <w:lang w:val="en-US" w:eastAsia="da-DK"/>
        </w:rPr>
        <w:t>1. An event occurs in a web page (the page is loaded, a button is clicked)</w:t>
      </w:r>
    </w:p>
    <w:p w:rsidR="00F8380C" w:rsidRPr="00F8380C" w:rsidRDefault="00F8380C" w:rsidP="00F8380C">
      <w:pPr>
        <w:ind w:left="360"/>
        <w:textAlignment w:val="baseline"/>
        <w:rPr>
          <w:rFonts w:ascii="Arial" w:eastAsia="Times New Roman" w:hAnsi="Arial" w:cs="Arial"/>
          <w:color w:val="000000"/>
          <w:sz w:val="20"/>
          <w:szCs w:val="20"/>
          <w:lang w:val="en-US" w:eastAsia="da-DK"/>
        </w:rPr>
      </w:pPr>
      <w:r w:rsidRPr="00F8380C">
        <w:rPr>
          <w:rFonts w:ascii="Arial" w:eastAsia="Times New Roman" w:hAnsi="Arial" w:cs="Arial"/>
          <w:color w:val="000000"/>
          <w:sz w:val="20"/>
          <w:szCs w:val="20"/>
          <w:lang w:val="en-US" w:eastAsia="da-DK"/>
        </w:rPr>
        <w:t xml:space="preserve">2. An </w:t>
      </w:r>
      <w:proofErr w:type="spellStart"/>
      <w:r w:rsidRPr="00F8380C">
        <w:rPr>
          <w:rFonts w:ascii="Arial" w:eastAsia="Times New Roman" w:hAnsi="Arial" w:cs="Arial"/>
          <w:color w:val="000000"/>
          <w:sz w:val="20"/>
          <w:szCs w:val="20"/>
          <w:lang w:val="en-US" w:eastAsia="da-DK"/>
        </w:rPr>
        <w:t>XMLHttpRequest</w:t>
      </w:r>
      <w:proofErr w:type="spellEnd"/>
      <w:r w:rsidRPr="00F8380C">
        <w:rPr>
          <w:rFonts w:ascii="Arial" w:eastAsia="Times New Roman" w:hAnsi="Arial" w:cs="Arial"/>
          <w:color w:val="000000"/>
          <w:sz w:val="20"/>
          <w:szCs w:val="20"/>
          <w:lang w:val="en-US" w:eastAsia="da-DK"/>
        </w:rPr>
        <w:t xml:space="preserve"> object is created by JavaScript</w:t>
      </w:r>
    </w:p>
    <w:p w:rsidR="00F8380C" w:rsidRPr="00F8380C" w:rsidRDefault="00F8380C" w:rsidP="00F8380C">
      <w:pPr>
        <w:ind w:left="360"/>
        <w:textAlignment w:val="baseline"/>
        <w:rPr>
          <w:rFonts w:ascii="Arial" w:eastAsia="Times New Roman" w:hAnsi="Arial" w:cs="Arial"/>
          <w:color w:val="000000"/>
          <w:sz w:val="20"/>
          <w:szCs w:val="20"/>
          <w:lang w:val="en-US" w:eastAsia="da-DK"/>
        </w:rPr>
      </w:pPr>
      <w:r w:rsidRPr="00F8380C">
        <w:rPr>
          <w:rFonts w:ascii="Arial" w:eastAsia="Times New Roman" w:hAnsi="Arial" w:cs="Arial"/>
          <w:color w:val="000000"/>
          <w:sz w:val="20"/>
          <w:szCs w:val="20"/>
          <w:lang w:val="en-US" w:eastAsia="da-DK"/>
        </w:rPr>
        <w:t xml:space="preserve">3. The </w:t>
      </w:r>
      <w:proofErr w:type="spellStart"/>
      <w:r w:rsidRPr="00F8380C">
        <w:rPr>
          <w:rFonts w:ascii="Arial" w:eastAsia="Times New Roman" w:hAnsi="Arial" w:cs="Arial"/>
          <w:color w:val="000000"/>
          <w:sz w:val="20"/>
          <w:szCs w:val="20"/>
          <w:lang w:val="en-US" w:eastAsia="da-DK"/>
        </w:rPr>
        <w:t>XMLHttpRequest</w:t>
      </w:r>
      <w:proofErr w:type="spellEnd"/>
      <w:r w:rsidRPr="00F8380C">
        <w:rPr>
          <w:rFonts w:ascii="Arial" w:eastAsia="Times New Roman" w:hAnsi="Arial" w:cs="Arial"/>
          <w:color w:val="000000"/>
          <w:sz w:val="20"/>
          <w:szCs w:val="20"/>
          <w:lang w:val="en-US" w:eastAsia="da-DK"/>
        </w:rPr>
        <w:t xml:space="preserve"> object sends a request to a web server</w:t>
      </w:r>
    </w:p>
    <w:p w:rsidR="00F8380C" w:rsidRPr="00F8380C" w:rsidRDefault="00F8380C" w:rsidP="00F8380C">
      <w:pPr>
        <w:ind w:left="360"/>
        <w:textAlignment w:val="baseline"/>
        <w:rPr>
          <w:rFonts w:ascii="Arial" w:eastAsia="Times New Roman" w:hAnsi="Arial" w:cs="Arial"/>
          <w:color w:val="000000"/>
          <w:sz w:val="20"/>
          <w:szCs w:val="20"/>
          <w:lang w:val="en-US" w:eastAsia="da-DK"/>
        </w:rPr>
      </w:pPr>
      <w:r w:rsidRPr="00F8380C">
        <w:rPr>
          <w:rFonts w:ascii="Arial" w:eastAsia="Times New Roman" w:hAnsi="Arial" w:cs="Arial"/>
          <w:color w:val="000000"/>
          <w:sz w:val="20"/>
          <w:szCs w:val="20"/>
          <w:lang w:val="en-US" w:eastAsia="da-DK"/>
        </w:rPr>
        <w:t>4. The server processes the request</w:t>
      </w:r>
    </w:p>
    <w:p w:rsidR="00F8380C" w:rsidRPr="00F8380C" w:rsidRDefault="00F8380C" w:rsidP="00F8380C">
      <w:pPr>
        <w:ind w:left="360"/>
        <w:textAlignment w:val="baseline"/>
        <w:rPr>
          <w:rFonts w:ascii="Arial" w:eastAsia="Times New Roman" w:hAnsi="Arial" w:cs="Arial"/>
          <w:color w:val="000000"/>
          <w:sz w:val="20"/>
          <w:szCs w:val="20"/>
          <w:lang w:val="en-US" w:eastAsia="da-DK"/>
        </w:rPr>
      </w:pPr>
      <w:r w:rsidRPr="00F8380C">
        <w:rPr>
          <w:rFonts w:ascii="Arial" w:eastAsia="Times New Roman" w:hAnsi="Arial" w:cs="Arial"/>
          <w:color w:val="000000"/>
          <w:sz w:val="20"/>
          <w:szCs w:val="20"/>
          <w:lang w:val="en-US" w:eastAsia="da-DK"/>
        </w:rPr>
        <w:t>5. The server sends a response back to the web page</w:t>
      </w:r>
    </w:p>
    <w:p w:rsidR="00F8380C" w:rsidRPr="00F8380C" w:rsidRDefault="00F8380C" w:rsidP="00F8380C">
      <w:pPr>
        <w:ind w:left="360"/>
        <w:textAlignment w:val="baseline"/>
        <w:rPr>
          <w:rFonts w:ascii="Arial" w:eastAsia="Times New Roman" w:hAnsi="Arial" w:cs="Arial"/>
          <w:color w:val="000000"/>
          <w:sz w:val="20"/>
          <w:szCs w:val="20"/>
          <w:lang w:val="en-US" w:eastAsia="da-DK"/>
        </w:rPr>
      </w:pPr>
      <w:r w:rsidRPr="00F8380C">
        <w:rPr>
          <w:rFonts w:ascii="Arial" w:eastAsia="Times New Roman" w:hAnsi="Arial" w:cs="Arial"/>
          <w:color w:val="000000"/>
          <w:sz w:val="20"/>
          <w:szCs w:val="20"/>
          <w:lang w:val="en-US" w:eastAsia="da-DK"/>
        </w:rPr>
        <w:t>6. The response is read by JavaScript</w:t>
      </w:r>
    </w:p>
    <w:p w:rsidR="00F8380C" w:rsidRPr="00F8380C" w:rsidRDefault="00F8380C" w:rsidP="00F8380C">
      <w:pPr>
        <w:ind w:left="360"/>
        <w:textAlignment w:val="baseline"/>
        <w:rPr>
          <w:rFonts w:ascii="Arial" w:eastAsia="Times New Roman" w:hAnsi="Arial" w:cs="Arial"/>
          <w:color w:val="000000"/>
          <w:sz w:val="20"/>
          <w:szCs w:val="20"/>
          <w:lang w:val="en-US" w:eastAsia="da-DK"/>
        </w:rPr>
      </w:pPr>
      <w:r w:rsidRPr="00F8380C">
        <w:rPr>
          <w:rFonts w:ascii="Arial" w:eastAsia="Times New Roman" w:hAnsi="Arial" w:cs="Arial"/>
          <w:color w:val="000000"/>
          <w:sz w:val="20"/>
          <w:szCs w:val="20"/>
          <w:lang w:val="en-US" w:eastAsia="da-DK"/>
        </w:rPr>
        <w:t>7. Proper action (like page update) is performed by JavaScript</w:t>
      </w:r>
    </w:p>
    <w:p w:rsidR="00F1284B" w:rsidRPr="00031B2C" w:rsidRDefault="00F1284B" w:rsidP="00F1284B">
      <w:pPr>
        <w:ind w:left="360"/>
        <w:textAlignment w:val="baseline"/>
        <w:rPr>
          <w:rFonts w:ascii="Arial" w:eastAsia="Times New Roman" w:hAnsi="Arial" w:cs="Arial"/>
          <w:color w:val="000000"/>
          <w:sz w:val="20"/>
          <w:szCs w:val="20"/>
          <w:lang w:val="en-US" w:eastAsia="da-DK"/>
        </w:rPr>
      </w:pPr>
    </w:p>
    <w:p w:rsidR="00F1284B" w:rsidRPr="0063105B" w:rsidRDefault="00031B2C" w:rsidP="00F1284B">
      <w:pPr>
        <w:numPr>
          <w:ilvl w:val="0"/>
          <w:numId w:val="4"/>
        </w:numPr>
        <w:spacing w:after="200"/>
        <w:ind w:left="360"/>
        <w:textAlignment w:val="baseline"/>
        <w:rPr>
          <w:rFonts w:ascii="Arial" w:eastAsia="Times New Roman" w:hAnsi="Arial" w:cs="Arial"/>
          <w:b/>
          <w:bCs/>
          <w:color w:val="000000"/>
          <w:sz w:val="20"/>
          <w:szCs w:val="20"/>
          <w:lang w:val="en-US" w:eastAsia="da-DK"/>
        </w:rPr>
      </w:pPr>
      <w:r w:rsidRPr="00031B2C">
        <w:rPr>
          <w:rFonts w:ascii="Calibri" w:eastAsia="Times New Roman" w:hAnsi="Calibri" w:cs="Arial"/>
          <w:b/>
          <w:bCs/>
          <w:color w:val="000000"/>
          <w:sz w:val="20"/>
          <w:szCs w:val="20"/>
          <w:lang w:val="en-US" w:eastAsia="da-DK"/>
        </w:rPr>
        <w:t>Explain the Same Origin Policy (for AJAX), and different ways to work around it</w:t>
      </w:r>
    </w:p>
    <w:p w:rsidR="00F1284B" w:rsidRDefault="00F1284B" w:rsidP="00F1284B">
      <w:pPr>
        <w:spacing w:after="200"/>
        <w:ind w:left="360"/>
        <w:textAlignment w:val="baseline"/>
        <w:rPr>
          <w:rFonts w:ascii="Arial" w:eastAsia="Times New Roman" w:hAnsi="Arial" w:cs="Arial"/>
          <w:color w:val="000000"/>
          <w:sz w:val="20"/>
          <w:szCs w:val="20"/>
          <w:lang w:val="en-US" w:eastAsia="da-DK"/>
        </w:rPr>
      </w:pPr>
      <w:r w:rsidRPr="00F1284B">
        <w:rPr>
          <w:rFonts w:ascii="Arial" w:eastAsia="Times New Roman" w:hAnsi="Arial" w:cs="Arial"/>
          <w:color w:val="000000"/>
          <w:sz w:val="20"/>
          <w:szCs w:val="20"/>
          <w:lang w:val="en-US" w:eastAsia="da-DK"/>
        </w:rPr>
        <w:t>The same-origin policy is a critical security mechanism that restricts how a document or script loaded from one origin can interact with a resource from another origin</w:t>
      </w:r>
      <w:r>
        <w:rPr>
          <w:rFonts w:ascii="Arial" w:eastAsia="Times New Roman" w:hAnsi="Arial" w:cs="Arial"/>
          <w:color w:val="000000"/>
          <w:sz w:val="20"/>
          <w:szCs w:val="20"/>
          <w:lang w:val="en-US" w:eastAsia="da-DK"/>
        </w:rPr>
        <w:t>, to prevent malicious script from gaining sensitive information. A way to work around it is using CORS.</w:t>
      </w:r>
    </w:p>
    <w:p w:rsidR="00031B2C" w:rsidRPr="00F1284B" w:rsidRDefault="00F1284B" w:rsidP="00F1284B">
      <w:pPr>
        <w:spacing w:after="200"/>
        <w:ind w:left="360"/>
        <w:textAlignment w:val="baseline"/>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CORS: </w:t>
      </w:r>
      <w:r w:rsidRPr="00F1284B">
        <w:rPr>
          <w:rFonts w:ascii="Arial" w:eastAsia="Times New Roman" w:hAnsi="Arial" w:cs="Arial"/>
          <w:color w:val="000000"/>
          <w:sz w:val="20"/>
          <w:szCs w:val="20"/>
          <w:lang w:val="en-US" w:eastAsia="da-DK"/>
        </w:rPr>
        <w:t>Cross-Origin Resource Sharing (CORS) is a mechanism that uses additional HTTP headers to tell browsers to give a web application running at one origin, access to selected resources from a different origin</w:t>
      </w:r>
      <w:r>
        <w:rPr>
          <w:rFonts w:ascii="Arial" w:eastAsia="Times New Roman" w:hAnsi="Arial" w:cs="Arial"/>
          <w:color w:val="000000"/>
          <w:sz w:val="20"/>
          <w:szCs w:val="20"/>
          <w:lang w:val="en-US" w:eastAsia="da-DK"/>
        </w:rPr>
        <w:t>.</w:t>
      </w:r>
      <w:r w:rsidRPr="00F1284B">
        <w:rPr>
          <w:rFonts w:ascii="Arial" w:eastAsia="Times New Roman" w:hAnsi="Arial" w:cs="Arial"/>
          <w:color w:val="000000"/>
          <w:sz w:val="20"/>
          <w:szCs w:val="20"/>
          <w:lang w:val="en-US" w:eastAsia="da-DK"/>
        </w:rPr>
        <w:t xml:space="preserve"> </w:t>
      </w:r>
    </w:p>
    <w:p w:rsidR="00031B2C" w:rsidRPr="00031B2C" w:rsidRDefault="00031B2C" w:rsidP="00031B2C">
      <w:pPr>
        <w:pStyle w:val="NormalWeb"/>
        <w:spacing w:before="0" w:beforeAutospacing="0" w:after="0" w:afterAutospacing="0"/>
        <w:textAlignment w:val="baseline"/>
        <w:rPr>
          <w:rFonts w:ascii="Calibri" w:hAnsi="Calibri"/>
          <w:color w:val="000000"/>
          <w:sz w:val="20"/>
          <w:szCs w:val="20"/>
          <w:lang w:val="en-US"/>
        </w:rPr>
      </w:pPr>
    </w:p>
    <w:p w:rsidR="00A6643A" w:rsidRPr="0063105B" w:rsidRDefault="00A6643A" w:rsidP="00A6643A">
      <w:pPr>
        <w:pStyle w:val="NormalWeb"/>
        <w:numPr>
          <w:ilvl w:val="0"/>
          <w:numId w:val="1"/>
        </w:numPr>
        <w:spacing w:before="0" w:beforeAutospacing="0" w:after="0" w:afterAutospacing="0"/>
        <w:ind w:left="360"/>
        <w:textAlignment w:val="baseline"/>
        <w:rPr>
          <w:rFonts w:ascii="Calibri" w:hAnsi="Calibri"/>
          <w:b/>
          <w:bCs/>
          <w:color w:val="000000"/>
          <w:sz w:val="20"/>
          <w:szCs w:val="20"/>
          <w:lang w:val="en-US"/>
        </w:rPr>
      </w:pPr>
      <w:r w:rsidRPr="0063105B">
        <w:rPr>
          <w:rFonts w:ascii="Calibri" w:hAnsi="Calibri"/>
          <w:b/>
          <w:bCs/>
          <w:color w:val="000000"/>
          <w:sz w:val="20"/>
          <w:szCs w:val="20"/>
          <w:lang w:val="en-US"/>
        </w:rPr>
        <w:t xml:space="preserve">For the previous task it was possible to obtain data right from </w:t>
      </w:r>
      <w:r w:rsidRPr="0063105B">
        <w:rPr>
          <w:rFonts w:ascii="Calibri" w:hAnsi="Calibri"/>
          <w:b/>
          <w:bCs/>
          <w:i/>
          <w:iCs/>
          <w:color w:val="000000"/>
          <w:sz w:val="20"/>
          <w:szCs w:val="20"/>
          <w:lang w:val="en-US"/>
        </w:rPr>
        <w:t>restcountries.eu</w:t>
      </w:r>
      <w:r w:rsidRPr="0063105B">
        <w:rPr>
          <w:rFonts w:ascii="Calibri" w:hAnsi="Calibri"/>
          <w:b/>
          <w:bCs/>
          <w:color w:val="000000"/>
          <w:sz w:val="20"/>
          <w:szCs w:val="20"/>
          <w:lang w:val="en-US"/>
        </w:rPr>
        <w:t xml:space="preserve"> via an AJAX call made from within your Browser (as sketched to the right). Use Chrome Developer tools to explain (with focus on the Same Origin Policy) why this is possible. </w:t>
      </w:r>
    </w:p>
    <w:p w:rsidR="00A6643A" w:rsidRPr="00A6643A" w:rsidRDefault="00A6643A" w:rsidP="00A6643A">
      <w:pPr>
        <w:pStyle w:val="NormalWeb"/>
        <w:spacing w:before="0" w:beforeAutospacing="0" w:after="0" w:afterAutospacing="0"/>
        <w:ind w:left="360"/>
        <w:textAlignment w:val="baseline"/>
        <w:rPr>
          <w:rFonts w:ascii="Calibri" w:hAnsi="Calibri"/>
          <w:color w:val="000000"/>
          <w:sz w:val="20"/>
          <w:szCs w:val="20"/>
          <w:lang w:val="en-US"/>
        </w:rPr>
      </w:pPr>
    </w:p>
    <w:p w:rsidR="00A6643A" w:rsidRPr="006E5ADE" w:rsidRDefault="00A6643A" w:rsidP="006E5ADE">
      <w:pPr>
        <w:ind w:left="360"/>
        <w:rPr>
          <w:sz w:val="22"/>
          <w:szCs w:val="22"/>
          <w:lang w:val="en-US"/>
        </w:rPr>
      </w:pPr>
      <w:r w:rsidRPr="006E5ADE">
        <w:rPr>
          <w:sz w:val="22"/>
          <w:szCs w:val="22"/>
          <w:lang w:val="en-US"/>
        </w:rPr>
        <w:t xml:space="preserve">This is possible </w:t>
      </w:r>
      <w:r w:rsidR="00031B2C" w:rsidRPr="006E5ADE">
        <w:rPr>
          <w:sz w:val="22"/>
          <w:szCs w:val="22"/>
          <w:lang w:val="en-US"/>
        </w:rPr>
        <w:t>because of</w:t>
      </w:r>
      <w:r w:rsidRPr="006E5ADE">
        <w:rPr>
          <w:sz w:val="22"/>
          <w:szCs w:val="22"/>
          <w:lang w:val="en-US"/>
        </w:rPr>
        <w:t xml:space="preserve"> the </w:t>
      </w:r>
      <w:r w:rsidR="00031B2C" w:rsidRPr="006E5ADE">
        <w:rPr>
          <w:sz w:val="22"/>
          <w:szCs w:val="22"/>
          <w:lang w:val="en-US"/>
        </w:rPr>
        <w:t xml:space="preserve">request- and response </w:t>
      </w:r>
      <w:r w:rsidRPr="006E5ADE">
        <w:rPr>
          <w:sz w:val="22"/>
          <w:szCs w:val="22"/>
          <w:lang w:val="en-US"/>
        </w:rPr>
        <w:t>headers:</w:t>
      </w:r>
    </w:p>
    <w:p w:rsidR="00A6643A" w:rsidRPr="006E5ADE" w:rsidRDefault="00A6643A" w:rsidP="006E5ADE">
      <w:pPr>
        <w:ind w:left="360"/>
        <w:rPr>
          <w:sz w:val="22"/>
          <w:szCs w:val="22"/>
          <w:lang w:val="en-US"/>
        </w:rPr>
      </w:pPr>
    </w:p>
    <w:p w:rsidR="00A6643A" w:rsidRPr="006E5ADE" w:rsidRDefault="00A6643A" w:rsidP="006E5ADE">
      <w:pPr>
        <w:ind w:left="360"/>
        <w:rPr>
          <w:sz w:val="22"/>
          <w:szCs w:val="22"/>
          <w:lang w:val="en-US"/>
        </w:rPr>
      </w:pPr>
      <w:r w:rsidRPr="006E5ADE">
        <w:rPr>
          <w:sz w:val="22"/>
          <w:szCs w:val="22"/>
          <w:lang w:val="en-US"/>
        </w:rPr>
        <w:t xml:space="preserve">The Access-Control-Allow-Headers response header is used in response to </w:t>
      </w:r>
      <w:r w:rsidRPr="006E5ADE">
        <w:rPr>
          <w:b/>
          <w:bCs/>
          <w:sz w:val="22"/>
          <w:szCs w:val="22"/>
          <w:lang w:val="en-US"/>
        </w:rPr>
        <w:t>a preflight</w:t>
      </w:r>
      <w:r w:rsidRPr="006E5ADE">
        <w:rPr>
          <w:sz w:val="22"/>
          <w:szCs w:val="22"/>
          <w:lang w:val="en-US"/>
        </w:rPr>
        <w:t xml:space="preserve"> request which includes the Access-Control-Request-Headers to indicate which HTTP headers can be used during the actual request.</w:t>
      </w:r>
    </w:p>
    <w:p w:rsidR="00A6643A" w:rsidRPr="006E5ADE" w:rsidRDefault="00A6643A" w:rsidP="006E5ADE">
      <w:pPr>
        <w:ind w:left="360"/>
        <w:rPr>
          <w:sz w:val="22"/>
          <w:szCs w:val="22"/>
          <w:lang w:val="en-US"/>
        </w:rPr>
      </w:pPr>
    </w:p>
    <w:p w:rsidR="00A6643A" w:rsidRPr="006E5ADE" w:rsidRDefault="00A6643A" w:rsidP="006E5ADE">
      <w:pPr>
        <w:ind w:left="360"/>
        <w:rPr>
          <w:sz w:val="22"/>
          <w:szCs w:val="22"/>
          <w:lang w:val="en-US"/>
        </w:rPr>
      </w:pPr>
      <w:r w:rsidRPr="006E5ADE">
        <w:rPr>
          <w:b/>
          <w:bCs/>
          <w:sz w:val="22"/>
          <w:szCs w:val="22"/>
          <w:lang w:val="en-US"/>
        </w:rPr>
        <w:lastRenderedPageBreak/>
        <w:t>A CORS preflight request</w:t>
      </w:r>
      <w:r w:rsidRPr="006E5ADE">
        <w:rPr>
          <w:sz w:val="22"/>
          <w:szCs w:val="22"/>
          <w:lang w:val="en-US"/>
        </w:rPr>
        <w:t xml:space="preserve"> is a CORS request that checks to see if the CORS protocol is understood and a server is aware using specific methods and headers.</w:t>
      </w:r>
    </w:p>
    <w:p w:rsidR="00A6643A" w:rsidRPr="006E5ADE" w:rsidRDefault="00A6643A" w:rsidP="006E5ADE">
      <w:pPr>
        <w:ind w:left="360"/>
        <w:rPr>
          <w:sz w:val="22"/>
          <w:szCs w:val="22"/>
          <w:lang w:val="en-US"/>
        </w:rPr>
      </w:pPr>
      <w:r w:rsidRPr="006E5ADE">
        <w:rPr>
          <w:sz w:val="22"/>
          <w:szCs w:val="22"/>
          <w:lang w:val="en-US"/>
        </w:rPr>
        <w:t>It is an OPTIONS request, using three HTTP request headers: Access-Control-Request-Method, Access-Control-Request-Headers, and the Origin header.</w:t>
      </w:r>
    </w:p>
    <w:p w:rsidR="00A6643A" w:rsidRPr="006E5ADE" w:rsidRDefault="00A6643A" w:rsidP="006E5ADE">
      <w:pPr>
        <w:ind w:left="360"/>
        <w:rPr>
          <w:sz w:val="22"/>
          <w:szCs w:val="22"/>
          <w:lang w:val="en-US"/>
        </w:rPr>
      </w:pPr>
    </w:p>
    <w:p w:rsidR="00A6643A" w:rsidRPr="006E5ADE" w:rsidRDefault="00A6643A" w:rsidP="006E5ADE">
      <w:pPr>
        <w:ind w:left="360"/>
        <w:rPr>
          <w:sz w:val="22"/>
          <w:szCs w:val="22"/>
          <w:lang w:val="en-US"/>
        </w:rPr>
      </w:pPr>
      <w:r w:rsidRPr="006E5ADE">
        <w:rPr>
          <w:sz w:val="22"/>
          <w:szCs w:val="22"/>
          <w:lang w:val="en-US"/>
        </w:rPr>
        <w:t>The Access-Control-Allow-Origin response header indicates whether the response can be shared with requesting code from the given origin.</w:t>
      </w:r>
    </w:p>
    <w:p w:rsidR="00031B2C" w:rsidRPr="006E5ADE" w:rsidRDefault="00031B2C">
      <w:pPr>
        <w:rPr>
          <w:sz w:val="22"/>
          <w:szCs w:val="22"/>
          <w:lang w:val="en-US"/>
        </w:rPr>
      </w:pPr>
    </w:p>
    <w:sectPr w:rsidR="00031B2C" w:rsidRPr="006E5ADE" w:rsidSect="002C356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26E9"/>
    <w:multiLevelType w:val="multilevel"/>
    <w:tmpl w:val="D29C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A7684"/>
    <w:multiLevelType w:val="multilevel"/>
    <w:tmpl w:val="FEA8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7036D"/>
    <w:multiLevelType w:val="multilevel"/>
    <w:tmpl w:val="2DA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B2D15"/>
    <w:multiLevelType w:val="multilevel"/>
    <w:tmpl w:val="8832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B2"/>
    <w:rsid w:val="00004F1F"/>
    <w:rsid w:val="00031B2C"/>
    <w:rsid w:val="000D3753"/>
    <w:rsid w:val="000E317C"/>
    <w:rsid w:val="001B7280"/>
    <w:rsid w:val="00215CA5"/>
    <w:rsid w:val="002512E6"/>
    <w:rsid w:val="00266A38"/>
    <w:rsid w:val="002C3564"/>
    <w:rsid w:val="002F6179"/>
    <w:rsid w:val="003A105E"/>
    <w:rsid w:val="003B2138"/>
    <w:rsid w:val="003F5DBC"/>
    <w:rsid w:val="00504860"/>
    <w:rsid w:val="005769F2"/>
    <w:rsid w:val="0060691A"/>
    <w:rsid w:val="00617EE0"/>
    <w:rsid w:val="0063105B"/>
    <w:rsid w:val="006B63E3"/>
    <w:rsid w:val="006E5ADE"/>
    <w:rsid w:val="006F74BA"/>
    <w:rsid w:val="007E38A1"/>
    <w:rsid w:val="00856A40"/>
    <w:rsid w:val="0099663A"/>
    <w:rsid w:val="00A401A2"/>
    <w:rsid w:val="00A6643A"/>
    <w:rsid w:val="00AC2DB2"/>
    <w:rsid w:val="00AE5DAA"/>
    <w:rsid w:val="00E95C58"/>
    <w:rsid w:val="00EF243F"/>
    <w:rsid w:val="00F1284B"/>
    <w:rsid w:val="00F838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BDD4DDE"/>
  <w15:chartTrackingRefBased/>
  <w15:docId w15:val="{8B47715A-6982-D34D-8139-3EC2F241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A6643A"/>
    <w:pPr>
      <w:spacing w:before="100" w:beforeAutospacing="1" w:after="100" w:afterAutospacing="1"/>
    </w:pPr>
    <w:rPr>
      <w:rFonts w:ascii="Times New Roman" w:eastAsia="Times New Roman" w:hAnsi="Times New Roman" w:cs="Times New Roman"/>
      <w:lang w:eastAsia="da-DK"/>
    </w:rPr>
  </w:style>
  <w:style w:type="character" w:styleId="Strk">
    <w:name w:val="Strong"/>
    <w:basedOn w:val="Standardskrifttypeiafsnit"/>
    <w:uiPriority w:val="22"/>
    <w:qFormat/>
    <w:rsid w:val="00A6643A"/>
    <w:rPr>
      <w:b/>
      <w:bCs/>
    </w:rPr>
  </w:style>
  <w:style w:type="character" w:styleId="Hyperlink">
    <w:name w:val="Hyperlink"/>
    <w:basedOn w:val="Standardskrifttypeiafsnit"/>
    <w:uiPriority w:val="99"/>
    <w:semiHidden/>
    <w:unhideWhenUsed/>
    <w:rsid w:val="00A6643A"/>
    <w:rPr>
      <w:color w:val="0000FF"/>
      <w:u w:val="single"/>
    </w:rPr>
  </w:style>
  <w:style w:type="paragraph" w:styleId="Listeafsnit">
    <w:name w:val="List Paragraph"/>
    <w:basedOn w:val="Normal"/>
    <w:uiPriority w:val="34"/>
    <w:qFormat/>
    <w:rsid w:val="00F12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5319">
      <w:bodyDiv w:val="1"/>
      <w:marLeft w:val="0"/>
      <w:marRight w:val="0"/>
      <w:marTop w:val="0"/>
      <w:marBottom w:val="0"/>
      <w:divBdr>
        <w:top w:val="none" w:sz="0" w:space="0" w:color="auto"/>
        <w:left w:val="none" w:sz="0" w:space="0" w:color="auto"/>
        <w:bottom w:val="none" w:sz="0" w:space="0" w:color="auto"/>
        <w:right w:val="none" w:sz="0" w:space="0" w:color="auto"/>
      </w:divBdr>
    </w:div>
    <w:div w:id="83841365">
      <w:bodyDiv w:val="1"/>
      <w:marLeft w:val="0"/>
      <w:marRight w:val="0"/>
      <w:marTop w:val="0"/>
      <w:marBottom w:val="0"/>
      <w:divBdr>
        <w:top w:val="none" w:sz="0" w:space="0" w:color="auto"/>
        <w:left w:val="none" w:sz="0" w:space="0" w:color="auto"/>
        <w:bottom w:val="none" w:sz="0" w:space="0" w:color="auto"/>
        <w:right w:val="none" w:sz="0" w:space="0" w:color="auto"/>
      </w:divBdr>
    </w:div>
    <w:div w:id="85931457">
      <w:bodyDiv w:val="1"/>
      <w:marLeft w:val="0"/>
      <w:marRight w:val="0"/>
      <w:marTop w:val="0"/>
      <w:marBottom w:val="0"/>
      <w:divBdr>
        <w:top w:val="none" w:sz="0" w:space="0" w:color="auto"/>
        <w:left w:val="none" w:sz="0" w:space="0" w:color="auto"/>
        <w:bottom w:val="none" w:sz="0" w:space="0" w:color="auto"/>
        <w:right w:val="none" w:sz="0" w:space="0" w:color="auto"/>
      </w:divBdr>
    </w:div>
    <w:div w:id="161239311">
      <w:bodyDiv w:val="1"/>
      <w:marLeft w:val="0"/>
      <w:marRight w:val="0"/>
      <w:marTop w:val="0"/>
      <w:marBottom w:val="0"/>
      <w:divBdr>
        <w:top w:val="none" w:sz="0" w:space="0" w:color="auto"/>
        <w:left w:val="none" w:sz="0" w:space="0" w:color="auto"/>
        <w:bottom w:val="none" w:sz="0" w:space="0" w:color="auto"/>
        <w:right w:val="none" w:sz="0" w:space="0" w:color="auto"/>
      </w:divBdr>
    </w:div>
    <w:div w:id="197863971">
      <w:bodyDiv w:val="1"/>
      <w:marLeft w:val="0"/>
      <w:marRight w:val="0"/>
      <w:marTop w:val="0"/>
      <w:marBottom w:val="0"/>
      <w:divBdr>
        <w:top w:val="none" w:sz="0" w:space="0" w:color="auto"/>
        <w:left w:val="none" w:sz="0" w:space="0" w:color="auto"/>
        <w:bottom w:val="none" w:sz="0" w:space="0" w:color="auto"/>
        <w:right w:val="none" w:sz="0" w:space="0" w:color="auto"/>
      </w:divBdr>
    </w:div>
    <w:div w:id="354117796">
      <w:bodyDiv w:val="1"/>
      <w:marLeft w:val="0"/>
      <w:marRight w:val="0"/>
      <w:marTop w:val="0"/>
      <w:marBottom w:val="0"/>
      <w:divBdr>
        <w:top w:val="none" w:sz="0" w:space="0" w:color="auto"/>
        <w:left w:val="none" w:sz="0" w:space="0" w:color="auto"/>
        <w:bottom w:val="none" w:sz="0" w:space="0" w:color="auto"/>
        <w:right w:val="none" w:sz="0" w:space="0" w:color="auto"/>
      </w:divBdr>
    </w:div>
    <w:div w:id="513690070">
      <w:bodyDiv w:val="1"/>
      <w:marLeft w:val="0"/>
      <w:marRight w:val="0"/>
      <w:marTop w:val="0"/>
      <w:marBottom w:val="0"/>
      <w:divBdr>
        <w:top w:val="none" w:sz="0" w:space="0" w:color="auto"/>
        <w:left w:val="none" w:sz="0" w:space="0" w:color="auto"/>
        <w:bottom w:val="none" w:sz="0" w:space="0" w:color="auto"/>
        <w:right w:val="none" w:sz="0" w:space="0" w:color="auto"/>
      </w:divBdr>
    </w:div>
    <w:div w:id="668680148">
      <w:bodyDiv w:val="1"/>
      <w:marLeft w:val="0"/>
      <w:marRight w:val="0"/>
      <w:marTop w:val="0"/>
      <w:marBottom w:val="0"/>
      <w:divBdr>
        <w:top w:val="none" w:sz="0" w:space="0" w:color="auto"/>
        <w:left w:val="none" w:sz="0" w:space="0" w:color="auto"/>
        <w:bottom w:val="none" w:sz="0" w:space="0" w:color="auto"/>
        <w:right w:val="none" w:sz="0" w:space="0" w:color="auto"/>
      </w:divBdr>
    </w:div>
    <w:div w:id="941104618">
      <w:bodyDiv w:val="1"/>
      <w:marLeft w:val="0"/>
      <w:marRight w:val="0"/>
      <w:marTop w:val="0"/>
      <w:marBottom w:val="0"/>
      <w:divBdr>
        <w:top w:val="none" w:sz="0" w:space="0" w:color="auto"/>
        <w:left w:val="none" w:sz="0" w:space="0" w:color="auto"/>
        <w:bottom w:val="none" w:sz="0" w:space="0" w:color="auto"/>
        <w:right w:val="none" w:sz="0" w:space="0" w:color="auto"/>
      </w:divBdr>
    </w:div>
    <w:div w:id="1103036817">
      <w:bodyDiv w:val="1"/>
      <w:marLeft w:val="0"/>
      <w:marRight w:val="0"/>
      <w:marTop w:val="0"/>
      <w:marBottom w:val="0"/>
      <w:divBdr>
        <w:top w:val="none" w:sz="0" w:space="0" w:color="auto"/>
        <w:left w:val="none" w:sz="0" w:space="0" w:color="auto"/>
        <w:bottom w:val="none" w:sz="0" w:space="0" w:color="auto"/>
        <w:right w:val="none" w:sz="0" w:space="0" w:color="auto"/>
      </w:divBdr>
    </w:div>
    <w:div w:id="1164009070">
      <w:bodyDiv w:val="1"/>
      <w:marLeft w:val="0"/>
      <w:marRight w:val="0"/>
      <w:marTop w:val="0"/>
      <w:marBottom w:val="0"/>
      <w:divBdr>
        <w:top w:val="none" w:sz="0" w:space="0" w:color="auto"/>
        <w:left w:val="none" w:sz="0" w:space="0" w:color="auto"/>
        <w:bottom w:val="none" w:sz="0" w:space="0" w:color="auto"/>
        <w:right w:val="none" w:sz="0" w:space="0" w:color="auto"/>
      </w:divBdr>
    </w:div>
    <w:div w:id="1205867343">
      <w:bodyDiv w:val="1"/>
      <w:marLeft w:val="0"/>
      <w:marRight w:val="0"/>
      <w:marTop w:val="0"/>
      <w:marBottom w:val="0"/>
      <w:divBdr>
        <w:top w:val="none" w:sz="0" w:space="0" w:color="auto"/>
        <w:left w:val="none" w:sz="0" w:space="0" w:color="auto"/>
        <w:bottom w:val="none" w:sz="0" w:space="0" w:color="auto"/>
        <w:right w:val="none" w:sz="0" w:space="0" w:color="auto"/>
      </w:divBdr>
    </w:div>
    <w:div w:id="1216089818">
      <w:bodyDiv w:val="1"/>
      <w:marLeft w:val="0"/>
      <w:marRight w:val="0"/>
      <w:marTop w:val="0"/>
      <w:marBottom w:val="0"/>
      <w:divBdr>
        <w:top w:val="none" w:sz="0" w:space="0" w:color="auto"/>
        <w:left w:val="none" w:sz="0" w:space="0" w:color="auto"/>
        <w:bottom w:val="none" w:sz="0" w:space="0" w:color="auto"/>
        <w:right w:val="none" w:sz="0" w:space="0" w:color="auto"/>
      </w:divBdr>
    </w:div>
    <w:div w:id="1233001547">
      <w:bodyDiv w:val="1"/>
      <w:marLeft w:val="0"/>
      <w:marRight w:val="0"/>
      <w:marTop w:val="0"/>
      <w:marBottom w:val="0"/>
      <w:divBdr>
        <w:top w:val="none" w:sz="0" w:space="0" w:color="auto"/>
        <w:left w:val="none" w:sz="0" w:space="0" w:color="auto"/>
        <w:bottom w:val="none" w:sz="0" w:space="0" w:color="auto"/>
        <w:right w:val="none" w:sz="0" w:space="0" w:color="auto"/>
      </w:divBdr>
    </w:div>
    <w:div w:id="1276524170">
      <w:bodyDiv w:val="1"/>
      <w:marLeft w:val="0"/>
      <w:marRight w:val="0"/>
      <w:marTop w:val="0"/>
      <w:marBottom w:val="0"/>
      <w:divBdr>
        <w:top w:val="none" w:sz="0" w:space="0" w:color="auto"/>
        <w:left w:val="none" w:sz="0" w:space="0" w:color="auto"/>
        <w:bottom w:val="none" w:sz="0" w:space="0" w:color="auto"/>
        <w:right w:val="none" w:sz="0" w:space="0" w:color="auto"/>
      </w:divBdr>
    </w:div>
    <w:div w:id="1822428241">
      <w:bodyDiv w:val="1"/>
      <w:marLeft w:val="0"/>
      <w:marRight w:val="0"/>
      <w:marTop w:val="0"/>
      <w:marBottom w:val="0"/>
      <w:divBdr>
        <w:top w:val="none" w:sz="0" w:space="0" w:color="auto"/>
        <w:left w:val="none" w:sz="0" w:space="0" w:color="auto"/>
        <w:bottom w:val="none" w:sz="0" w:space="0" w:color="auto"/>
        <w:right w:val="none" w:sz="0" w:space="0" w:color="auto"/>
      </w:divBdr>
    </w:div>
    <w:div w:id="20497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454</Words>
  <Characters>2770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Jasar</dc:creator>
  <cp:keywords/>
  <dc:description/>
  <cp:lastModifiedBy>Sinan Jasar</cp:lastModifiedBy>
  <cp:revision>25</cp:revision>
  <dcterms:created xsi:type="dcterms:W3CDTF">2019-09-27T07:18:00Z</dcterms:created>
  <dcterms:modified xsi:type="dcterms:W3CDTF">2019-09-27T10:55:00Z</dcterms:modified>
</cp:coreProperties>
</file>