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b w:val="1"/>
          <w:rtl w:val="0"/>
        </w:rPr>
        <w:t xml:space="preserve">jQuery</w:t>
      </w:r>
      <w:r w:rsidDel="00000000" w:rsidR="00000000" w:rsidRPr="00000000">
        <w:rPr>
          <w:rtl w:val="0"/>
        </w:rPr>
        <w:t xml:space="preserve"> is a concise and fast JavaScript library that can be used to simplify event handling, HTML document traversing, Ajax interactions and animation for speedy website development. </w:t>
      </w:r>
      <w:r w:rsidDel="00000000" w:rsidR="00000000" w:rsidRPr="00000000">
        <w:rPr>
          <w:b w:val="1"/>
          <w:rtl w:val="0"/>
        </w:rPr>
        <w:t xml:space="preserve">jQuery</w:t>
      </w:r>
      <w:r w:rsidDel="00000000" w:rsidR="00000000" w:rsidRPr="00000000">
        <w:rPr>
          <w:rtl w:val="0"/>
        </w:rPr>
        <w:t xml:space="preserve"> simplifies the HTML's client-side scripting, thus simplifying Web 2.0 applications development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jQuery is a</w:t>
      </w:r>
      <w:hyperlink r:id="rId5">
        <w:r w:rsidDel="00000000" w:rsidR="00000000" w:rsidRPr="00000000">
          <w:rPr>
            <w:rtl w:val="0"/>
          </w:rPr>
          <w:t xml:space="preserve"> </w:t>
        </w:r>
      </w:hyperlink>
      <w:hyperlink r:id="rId6">
        <w:r w:rsidDel="00000000" w:rsidR="00000000" w:rsidRPr="00000000">
          <w:rPr>
            <w:color w:val="1155cc"/>
            <w:u w:val="single"/>
            <w:rtl w:val="0"/>
          </w:rPr>
          <w:t xml:space="preserve">JavaScript</w:t>
        </w:r>
      </w:hyperlink>
      <w:r w:rsidDel="00000000" w:rsidR="00000000" w:rsidRPr="00000000">
        <w:rPr>
          <w:rtl w:val="0"/>
        </w:rPr>
        <w:t xml:space="preserve"> library that allows web developers to add extra functionality to their websites. It is</w:t>
      </w:r>
      <w:hyperlink r:id="rId7">
        <w:r w:rsidDel="00000000" w:rsidR="00000000" w:rsidRPr="00000000">
          <w:rPr>
            <w:rtl w:val="0"/>
          </w:rPr>
          <w:t xml:space="preserve"> </w:t>
        </w:r>
      </w:hyperlink>
      <w:hyperlink r:id="rId8">
        <w:r w:rsidDel="00000000" w:rsidR="00000000" w:rsidRPr="00000000">
          <w:rPr>
            <w:color w:val="1155cc"/>
            <w:u w:val="single"/>
            <w:rtl w:val="0"/>
          </w:rPr>
          <w:t xml:space="preserve">open source</w:t>
        </w:r>
      </w:hyperlink>
      <w:r w:rsidDel="00000000" w:rsidR="00000000" w:rsidRPr="00000000">
        <w:rPr>
          <w:rtl w:val="0"/>
        </w:rPr>
        <w:t xml:space="preserve"> and provided for free under the MIT license. In recent years, jQuery has become the most popular JavaScript library used in</w:t>
      </w:r>
      <w:hyperlink r:id="rId9">
        <w:r w:rsidDel="00000000" w:rsidR="00000000" w:rsidRPr="00000000">
          <w:rPr>
            <w:rtl w:val="0"/>
          </w:rPr>
          <w:t xml:space="preserve"> </w:t>
        </w:r>
      </w:hyperlink>
      <w:hyperlink r:id="rId10">
        <w:r w:rsidDel="00000000" w:rsidR="00000000" w:rsidRPr="00000000">
          <w:rPr>
            <w:color w:val="1155cc"/>
            <w:u w:val="single"/>
            <w:rtl w:val="0"/>
          </w:rPr>
          <w:t xml:space="preserve">web development</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jQuery is a free, open-source and dual-licensed library under the GNU General Public License. It is considered one of the favorite JavaScript (JS) libraries available today. As of 2012, it is used by more than half of the Web's top sites.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jQuery is a free, open-source and dual-licensed library under the GNU General Public License. It is considered one of the favorite JavaScript (JS) libraries available today. As of 2012, it is used by more than half of the Web's top sites.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jQuery library provides several user friendly strategies and functions for rich application development. Because the functions of jQuery are simple, it is very popular among developers. jQuery may be used in all Web based applications, in spite of the technology. It may be used with ASP, PHP, JSP, CGI, Servlets and most Web programming languages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jQuery's syntax is designed to make it easier to navigate a document, select</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DOM</w:t>
        </w:r>
      </w:hyperlink>
      <w:r w:rsidDel="00000000" w:rsidR="00000000" w:rsidRPr="00000000">
        <w:rPr>
          <w:rtl w:val="0"/>
        </w:rPr>
        <w:t xml:space="preserve"> elements, create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animations</w:t>
        </w:r>
      </w:hyperlink>
      <w:r w:rsidDel="00000000" w:rsidR="00000000" w:rsidRPr="00000000">
        <w:rPr>
          <w:rtl w:val="0"/>
        </w:rPr>
        <w:t xml:space="preserve">, handle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events</w:t>
        </w:r>
      </w:hyperlink>
      <w:r w:rsidDel="00000000" w:rsidR="00000000" w:rsidRPr="00000000">
        <w:rPr>
          <w:rtl w:val="0"/>
        </w:rPr>
        <w:t xml:space="preserve">, and develop</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Ajax</w:t>
        </w:r>
      </w:hyperlink>
      <w:r w:rsidDel="00000000" w:rsidR="00000000" w:rsidRPr="00000000">
        <w:rPr>
          <w:rtl w:val="0"/>
        </w:rPr>
        <w:t xml:space="preserve"> applications. jQuery also provides capabilities for developers to create</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plug-ins</w:t>
        </w:r>
      </w:hyperlink>
      <w:r w:rsidDel="00000000" w:rsidR="00000000" w:rsidRPr="00000000">
        <w:rPr>
          <w:rtl w:val="0"/>
        </w:rPr>
        <w:t xml:space="preserve"> on top of the JavaScript library. This enables developers to create</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abstractions</w:t>
        </w:r>
      </w:hyperlink>
      <w:r w:rsidDel="00000000" w:rsidR="00000000" w:rsidRPr="00000000">
        <w:rPr>
          <w:rtl w:val="0"/>
        </w:rPr>
        <w:t xml:space="preserve"> for low-level interaction and animation, advanced effects and high-level, themeable widgets. The modular approach to the jQuery library allows the creation of powerful</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dynamic web pages</w:t>
        </w:r>
      </w:hyperlink>
      <w:r w:rsidDel="00000000" w:rsidR="00000000" w:rsidRPr="00000000">
        <w:rPr>
          <w:rtl w:val="0"/>
        </w:rPr>
        <w:t xml:space="preserve"> and Web applications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set of</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jQuery core features</w:t>
        </w:r>
      </w:hyperlink>
      <w:r w:rsidDel="00000000" w:rsidR="00000000" w:rsidRPr="00000000">
        <w:rPr>
          <w:rtl w:val="0"/>
        </w:rPr>
        <w:t xml:space="preserve">—DOM element selections, traversal and manipulation—enabled by its </w:t>
      </w:r>
      <w:r w:rsidDel="00000000" w:rsidR="00000000" w:rsidRPr="00000000">
        <w:rPr>
          <w:i w:val="1"/>
          <w:rtl w:val="0"/>
        </w:rPr>
        <w:t xml:space="preserve">selector engine</w:t>
      </w:r>
      <w:r w:rsidDel="00000000" w:rsidR="00000000" w:rsidRPr="00000000">
        <w:rPr>
          <w:rtl w:val="0"/>
        </w:rPr>
        <w:t xml:space="preserve"> (named "Sizzle" from v1.3), created a new "programming style", fusing algorithms and DOM data structures. This style influenced the architecture of other</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JavaScript frameworks</w:t>
        </w:r>
      </w:hyperlink>
      <w:r w:rsidDel="00000000" w:rsidR="00000000" w:rsidRPr="00000000">
        <w:rPr>
          <w:rtl w:val="0"/>
        </w:rPr>
        <w:t xml:space="preserve"> like</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YUI v3</w:t>
        </w:r>
      </w:hyperlink>
      <w:r w:rsidDel="00000000" w:rsidR="00000000" w:rsidRPr="00000000">
        <w:rPr>
          <w:rtl w:val="0"/>
        </w:rPr>
        <w:t xml:space="preserve"> and</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Dojo</w:t>
        </w:r>
      </w:hyperlink>
      <w:r w:rsidDel="00000000" w:rsidR="00000000" w:rsidRPr="00000000">
        <w:rPr>
          <w:rtl w:val="0"/>
        </w:rPr>
        <w:t xml:space="preserve">, later stimulating the creation of the standard </w:t>
      </w:r>
      <w:r w:rsidDel="00000000" w:rsidR="00000000" w:rsidRPr="00000000">
        <w:rPr>
          <w:i w:val="1"/>
          <w:rtl w:val="0"/>
        </w:rPr>
        <w:t xml:space="preserve">Selectors API</w:t>
      </w:r>
      <w:r w:rsidDel="00000000" w:rsidR="00000000" w:rsidRPr="00000000">
        <w:rPr>
          <w:rtl w:val="0"/>
        </w:rPr>
        <w:t xml:space="preserve">.</w:t>
      </w:r>
      <w:hyperlink r:id="rId33">
        <w:r w:rsidDel="00000000" w:rsidR="00000000" w:rsidRPr="00000000">
          <w:rPr>
            <w:color w:val="1155cc"/>
            <w:u w:val="single"/>
            <w:vertAlign w:val="superscript"/>
            <w:rtl w:val="0"/>
          </w:rPr>
          <w:t xml:space="preserve">[6]</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jQuery</w:t>
      </w:r>
      <w:r w:rsidDel="00000000" w:rsidR="00000000" w:rsidRPr="00000000">
        <w:rPr>
          <w:rtl w:val="0"/>
        </w:rPr>
        <w:t xml:space="preserve"> is a</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cross-platform</w:t>
        </w:r>
      </w:hyperlink>
      <w:hyperlink r:id="rId36">
        <w:r w:rsidDel="00000000" w:rsidR="00000000" w:rsidRPr="00000000">
          <w:rPr>
            <w:rtl w:val="0"/>
          </w:rPr>
          <w:t xml:space="preserve"> </w:t>
        </w:r>
      </w:hyperlink>
      <w:hyperlink r:id="rId37">
        <w:r w:rsidDel="00000000" w:rsidR="00000000" w:rsidRPr="00000000">
          <w:rPr>
            <w:color w:val="1155cc"/>
            <w:u w:val="single"/>
            <w:rtl w:val="0"/>
          </w:rPr>
          <w:t xml:space="preserve">JavaScript library</w:t>
        </w:r>
      </w:hyperlink>
      <w:r w:rsidDel="00000000" w:rsidR="00000000" w:rsidRPr="00000000">
        <w:rPr>
          <w:rtl w:val="0"/>
        </w:rPr>
        <w:t xml:space="preserve"> designed to simplify the</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client-side scripting</w:t>
        </w:r>
      </w:hyperlink>
      <w:r w:rsidDel="00000000" w:rsidR="00000000" w:rsidRPr="00000000">
        <w:rPr>
          <w:rtl w:val="0"/>
        </w:rPr>
        <w:t xml:space="preserve"> of</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HTML</w:t>
        </w:r>
      </w:hyperlink>
      <w:r w:rsidDel="00000000" w:rsidR="00000000" w:rsidRPr="00000000">
        <w:rPr>
          <w:rtl w:val="0"/>
        </w:rPr>
        <w:t xml:space="preserve">.</w:t>
      </w:r>
      <w:hyperlink r:id="rId42">
        <w:r w:rsidDel="00000000" w:rsidR="00000000" w:rsidRPr="00000000">
          <w:rPr>
            <w:color w:val="1155cc"/>
            <w:u w:val="single"/>
            <w:vertAlign w:val="superscript"/>
            <w:rtl w:val="0"/>
          </w:rPr>
          <w:t xml:space="preserve">[3]</w:t>
        </w:r>
      </w:hyperlink>
      <w:r w:rsidDel="00000000" w:rsidR="00000000" w:rsidRPr="00000000">
        <w:rPr>
          <w:rtl w:val="0"/>
        </w:rPr>
        <w:t xml:space="preserve"> It is</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free, open-source software</w:t>
        </w:r>
      </w:hyperlink>
      <w:r w:rsidDel="00000000" w:rsidR="00000000" w:rsidRPr="00000000">
        <w:rPr>
          <w:rtl w:val="0"/>
        </w:rPr>
        <w:t xml:space="preserve"> using the permissive</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MIT license</w:t>
        </w:r>
      </w:hyperlink>
      <w:r w:rsidDel="00000000" w:rsidR="00000000" w:rsidRPr="00000000">
        <w:rPr>
          <w:rtl w:val="0"/>
        </w:rPr>
        <w:t xml:space="preserve">.</w:t>
      </w:r>
      <w:hyperlink r:id="rId47">
        <w:r w:rsidDel="00000000" w:rsidR="00000000" w:rsidRPr="00000000">
          <w:rPr>
            <w:color w:val="1155cc"/>
            <w:u w:val="single"/>
            <w:vertAlign w:val="superscript"/>
            <w:rtl w:val="0"/>
          </w:rPr>
          <w:t xml:space="preserve">[2]</w:t>
        </w:r>
      </w:hyperlink>
      <w:hyperlink r:id="rId48">
        <w:r w:rsidDel="00000000" w:rsidR="00000000" w:rsidRPr="00000000">
          <w:rPr>
            <w:rtl w:val="0"/>
          </w:rPr>
          <w:t xml:space="preserve"> </w:t>
        </w:r>
      </w:hyperlink>
      <w:hyperlink r:id="rId49">
        <w:r w:rsidDel="00000000" w:rsidR="00000000" w:rsidRPr="00000000">
          <w:rPr>
            <w:color w:val="1155cc"/>
            <w:u w:val="single"/>
            <w:rtl w:val="0"/>
          </w:rPr>
          <w:t xml:space="preserve">Web</w:t>
        </w:r>
      </w:hyperlink>
      <w:r w:rsidDel="00000000" w:rsidR="00000000" w:rsidRPr="00000000">
        <w:rPr>
          <w:rtl w:val="0"/>
        </w:rPr>
        <w:t xml:space="preserve"> analysis indicates that it is the most widely deployed JavaScript library by a large margin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very popular library of routines for writing JavaScript applications and automating Web pages. jQuery includes numerous functions for handling HTML and style sheets (CSS) as well as AJAX programming. For more information, visit www.jquery.com. For code tutorials, visit www.w3schools.com. See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JavaScript</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HTML" TargetMode="External"/><Relationship Id="rId42" Type="http://schemas.openxmlformats.org/officeDocument/2006/relationships/hyperlink" Target="https://en.wikipedia.org/wiki/JQuery#cite_note-jquery.com-3" TargetMode="External"/><Relationship Id="rId41" Type="http://schemas.openxmlformats.org/officeDocument/2006/relationships/hyperlink" Target="https://en.wikipedia.org/wiki/HTML" TargetMode="External"/><Relationship Id="rId44" Type="http://schemas.openxmlformats.org/officeDocument/2006/relationships/hyperlink" Target="https://en.wikipedia.org/wiki/Free_and_open_source_software" TargetMode="External"/><Relationship Id="rId43" Type="http://schemas.openxmlformats.org/officeDocument/2006/relationships/hyperlink" Target="https://en.wikipedia.org/wiki/Free_and_open_source_software" TargetMode="External"/><Relationship Id="rId46" Type="http://schemas.openxmlformats.org/officeDocument/2006/relationships/hyperlink" Target="https://en.wikipedia.org/wiki/MIT_license" TargetMode="External"/><Relationship Id="rId45" Type="http://schemas.openxmlformats.org/officeDocument/2006/relationships/hyperlink" Target="https://en.wikipedia.org/wiki/MIT_licens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echterms.com/definition/web_development" TargetMode="External"/><Relationship Id="rId48" Type="http://schemas.openxmlformats.org/officeDocument/2006/relationships/hyperlink" Target="https://en.wikipedia.org/wiki/World_Wide_Web" TargetMode="External"/><Relationship Id="rId47" Type="http://schemas.openxmlformats.org/officeDocument/2006/relationships/hyperlink" Target="https://en.wikipedia.org/wiki/JQuery#cite_note-jqorg-license-2" TargetMode="External"/><Relationship Id="rId49" Type="http://schemas.openxmlformats.org/officeDocument/2006/relationships/hyperlink" Target="https://en.wikipedia.org/wiki/World_Wide_Web" TargetMode="External"/><Relationship Id="rId5" Type="http://schemas.openxmlformats.org/officeDocument/2006/relationships/hyperlink" Target="https://techterms.com/definition/javascript" TargetMode="External"/><Relationship Id="rId6" Type="http://schemas.openxmlformats.org/officeDocument/2006/relationships/hyperlink" Target="https://techterms.com/definition/javascript" TargetMode="External"/><Relationship Id="rId7" Type="http://schemas.openxmlformats.org/officeDocument/2006/relationships/hyperlink" Target="https://techterms.com/definition/opensource" TargetMode="External"/><Relationship Id="rId8" Type="http://schemas.openxmlformats.org/officeDocument/2006/relationships/hyperlink" Target="https://techterms.com/definition/opensource" TargetMode="External"/><Relationship Id="rId31" Type="http://schemas.openxmlformats.org/officeDocument/2006/relationships/hyperlink" Target="https://en.wikipedia.org/wiki/Dojo_Toolkit" TargetMode="External"/><Relationship Id="rId30" Type="http://schemas.openxmlformats.org/officeDocument/2006/relationships/hyperlink" Target="https://en.wikipedia.org/wiki/YUI_Library" TargetMode="External"/><Relationship Id="rId33" Type="http://schemas.openxmlformats.org/officeDocument/2006/relationships/hyperlink" Target="https://en.wikipedia.org/wiki/JQuery#cite_note-6" TargetMode="External"/><Relationship Id="rId32" Type="http://schemas.openxmlformats.org/officeDocument/2006/relationships/hyperlink" Target="https://en.wikipedia.org/wiki/Dojo_Toolkit" TargetMode="External"/><Relationship Id="rId35" Type="http://schemas.openxmlformats.org/officeDocument/2006/relationships/hyperlink" Target="https://en.wikipedia.org/wiki/Cross-platform" TargetMode="External"/><Relationship Id="rId34" Type="http://schemas.openxmlformats.org/officeDocument/2006/relationships/hyperlink" Target="https://en.wikipedia.org/wiki/Cross-platform" TargetMode="External"/><Relationship Id="rId37" Type="http://schemas.openxmlformats.org/officeDocument/2006/relationships/hyperlink" Target="https://en.wikipedia.org/wiki/JavaScript_library" TargetMode="External"/><Relationship Id="rId36" Type="http://schemas.openxmlformats.org/officeDocument/2006/relationships/hyperlink" Target="https://en.wikipedia.org/wiki/JavaScript_library" TargetMode="External"/><Relationship Id="rId39" Type="http://schemas.openxmlformats.org/officeDocument/2006/relationships/hyperlink" Target="https://en.wikipedia.org/wiki/Client-side_scripting" TargetMode="External"/><Relationship Id="rId38" Type="http://schemas.openxmlformats.org/officeDocument/2006/relationships/hyperlink" Target="https://en.wikipedia.org/wiki/Client-side_scripting" TargetMode="External"/><Relationship Id="rId20" Type="http://schemas.openxmlformats.org/officeDocument/2006/relationships/hyperlink" Target="https://en.wikipedia.org/wiki/Plug-in_(computing)" TargetMode="External"/><Relationship Id="rId22" Type="http://schemas.openxmlformats.org/officeDocument/2006/relationships/hyperlink" Target="https://en.wikipedia.org/wiki/Abstraction_(computer_science)" TargetMode="External"/><Relationship Id="rId21" Type="http://schemas.openxmlformats.org/officeDocument/2006/relationships/hyperlink" Target="https://en.wikipedia.org/wiki/Abstraction_(computer_science)" TargetMode="External"/><Relationship Id="rId24" Type="http://schemas.openxmlformats.org/officeDocument/2006/relationships/hyperlink" Target="https://en.wikipedia.org/wiki/Dynamic_web_page" TargetMode="External"/><Relationship Id="rId23" Type="http://schemas.openxmlformats.org/officeDocument/2006/relationships/hyperlink" Target="https://en.wikipedia.org/wiki/Dynamic_web_page" TargetMode="External"/><Relationship Id="rId26" Type="http://schemas.openxmlformats.org/officeDocument/2006/relationships/hyperlink" Target="https://en.wikipedia.org/wiki/JQuery#Features" TargetMode="External"/><Relationship Id="rId25" Type="http://schemas.openxmlformats.org/officeDocument/2006/relationships/hyperlink" Target="https://en.wikipedia.org/wiki/JQuery#Features" TargetMode="External"/><Relationship Id="rId28" Type="http://schemas.openxmlformats.org/officeDocument/2006/relationships/hyperlink" Target="https://en.wikipedia.org/wiki/Comparison_of_JavaScript_frameworks" TargetMode="External"/><Relationship Id="rId27" Type="http://schemas.openxmlformats.org/officeDocument/2006/relationships/hyperlink" Target="https://en.wikipedia.org/wiki/Comparison_of_JavaScript_frameworks" TargetMode="External"/><Relationship Id="rId29" Type="http://schemas.openxmlformats.org/officeDocument/2006/relationships/hyperlink" Target="https://en.wikipedia.org/wiki/YUI_Library" TargetMode="External"/><Relationship Id="rId51" Type="http://schemas.openxmlformats.org/officeDocument/2006/relationships/hyperlink" Target="http://www.pcmag.com/encyclopedia/term/45585/javascript" TargetMode="External"/><Relationship Id="rId50" Type="http://schemas.openxmlformats.org/officeDocument/2006/relationships/hyperlink" Target="http://www.pcmag.com/encyclopedia/term/45585/javascript" TargetMode="External"/><Relationship Id="rId11" Type="http://schemas.openxmlformats.org/officeDocument/2006/relationships/hyperlink" Target="https://en.wikipedia.org/wiki/Document_Object_Model" TargetMode="External"/><Relationship Id="rId10" Type="http://schemas.openxmlformats.org/officeDocument/2006/relationships/hyperlink" Target="https://techterms.com/definition/web_development" TargetMode="External"/><Relationship Id="rId13" Type="http://schemas.openxmlformats.org/officeDocument/2006/relationships/hyperlink" Target="https://en.wikipedia.org/wiki/Animation" TargetMode="External"/><Relationship Id="rId12" Type="http://schemas.openxmlformats.org/officeDocument/2006/relationships/hyperlink" Target="https://en.wikipedia.org/wiki/Document_Object_Model" TargetMode="External"/><Relationship Id="rId15" Type="http://schemas.openxmlformats.org/officeDocument/2006/relationships/hyperlink" Target="https://en.wikipedia.org/wiki/Event_(computing)" TargetMode="External"/><Relationship Id="rId14" Type="http://schemas.openxmlformats.org/officeDocument/2006/relationships/hyperlink" Target="https://en.wikipedia.org/wiki/Animation" TargetMode="External"/><Relationship Id="rId17" Type="http://schemas.openxmlformats.org/officeDocument/2006/relationships/hyperlink" Target="https://en.wikipedia.org/wiki/Ajax_(programming)" TargetMode="External"/><Relationship Id="rId16" Type="http://schemas.openxmlformats.org/officeDocument/2006/relationships/hyperlink" Target="https://en.wikipedia.org/wiki/Event_(computing)" TargetMode="External"/><Relationship Id="rId19" Type="http://schemas.openxmlformats.org/officeDocument/2006/relationships/hyperlink" Target="https://en.wikipedia.org/wiki/Plug-in_(computing)" TargetMode="External"/><Relationship Id="rId18" Type="http://schemas.openxmlformats.org/officeDocument/2006/relationships/hyperlink" Target="https://en.wikipedia.org/wiki/Ajax_(programming)" TargetMode="External"/></Relationships>
</file>