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React</w:t>
      </w:r>
      <w:r w:rsidDel="00000000" w:rsidR="00000000" w:rsidRPr="00000000">
        <w:rPr>
          <w:rtl w:val="0"/>
        </w:rPr>
        <w:t xml:space="preserve"> is a declarative, efficient, and flexible </w:t>
      </w:r>
      <w:r w:rsidDel="00000000" w:rsidR="00000000" w:rsidRPr="00000000">
        <w:rPr>
          <w:b w:val="1"/>
          <w:rtl w:val="0"/>
        </w:rPr>
        <w:t xml:space="preserve">JavaScript</w:t>
      </w:r>
      <w:r w:rsidDel="00000000" w:rsidR="00000000" w:rsidRPr="00000000">
        <w:rPr>
          <w:rtl w:val="0"/>
        </w:rPr>
        <w:t xml:space="preserve"> library for building user interfaces. ... Your components tell </w:t>
      </w:r>
      <w:r w:rsidDel="00000000" w:rsidR="00000000" w:rsidRPr="00000000">
        <w:rPr>
          <w:b w:val="1"/>
          <w:rtl w:val="0"/>
        </w:rPr>
        <w:t xml:space="preserve">React</w:t>
      </w:r>
      <w:r w:rsidDel="00000000" w:rsidR="00000000" w:rsidRPr="00000000">
        <w:rPr>
          <w:rtl w:val="0"/>
        </w:rPr>
        <w:t xml:space="preserve"> what you want to render – then </w:t>
      </w:r>
      <w:r w:rsidDel="00000000" w:rsidR="00000000" w:rsidRPr="00000000">
        <w:rPr>
          <w:b w:val="1"/>
          <w:rtl w:val="0"/>
        </w:rPr>
        <w:t xml:space="preserve">React</w:t>
      </w:r>
      <w:r w:rsidDel="00000000" w:rsidR="00000000" w:rsidRPr="00000000">
        <w:rPr>
          <w:rtl w:val="0"/>
        </w:rPr>
        <w:t xml:space="preserve"> will efficiently update and render just the right components when your data changes.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React components implement a render() method that takes input data and returns what to display. This example uses an XML-like syntax called JSX. Input data that is passed into the component can be accessed by render() via this.props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vertAlign w:val="superscript"/>
        </w:rPr>
      </w:pPr>
      <w:r w:rsidDel="00000000" w:rsidR="00000000" w:rsidRPr="00000000">
        <w:rPr>
          <w:b w:val="1"/>
          <w:rtl w:val="0"/>
        </w:rPr>
        <w:t xml:space="preserve">React</w:t>
      </w:r>
      <w:r w:rsidDel="00000000" w:rsidR="00000000" w:rsidRPr="00000000">
        <w:rPr>
          <w:rtl w:val="0"/>
        </w:rPr>
        <w:t xml:space="preserve"> (sometimes styled </w:t>
      </w:r>
      <w:r w:rsidDel="00000000" w:rsidR="00000000" w:rsidRPr="00000000">
        <w:rPr>
          <w:b w:val="1"/>
          <w:rtl w:val="0"/>
        </w:rPr>
        <w:t xml:space="preserve">React.js</w:t>
      </w:r>
      <w:r w:rsidDel="00000000" w:rsidR="00000000" w:rsidRPr="00000000">
        <w:rPr>
          <w:rtl w:val="0"/>
        </w:rPr>
        <w:t xml:space="preserve"> or </w:t>
      </w:r>
      <w:r w:rsidDel="00000000" w:rsidR="00000000" w:rsidRPr="00000000">
        <w:rPr>
          <w:b w:val="1"/>
          <w:rtl w:val="0"/>
        </w:rPr>
        <w:t xml:space="preserve">ReactJS</w:t>
      </w:r>
      <w:r w:rsidDel="00000000" w:rsidR="00000000" w:rsidRPr="00000000">
        <w:rPr>
          <w:rtl w:val="0"/>
        </w:rPr>
        <w:t xml:space="preserve">) is an</w:t>
      </w:r>
      <w:hyperlink r:id="rId5">
        <w:r w:rsidDel="00000000" w:rsidR="00000000" w:rsidRPr="00000000">
          <w:rPr>
            <w:rtl w:val="0"/>
          </w:rPr>
          <w:t xml:space="preserve"> </w:t>
        </w:r>
      </w:hyperlink>
      <w:hyperlink r:id="rId6">
        <w:r w:rsidDel="00000000" w:rsidR="00000000" w:rsidRPr="00000000">
          <w:rPr>
            <w:color w:val="1155cc"/>
            <w:u w:val="single"/>
            <w:rtl w:val="0"/>
          </w:rPr>
          <w:t xml:space="preserve">open-source</w:t>
        </w:r>
      </w:hyperlink>
      <w:hyperlink r:id="rId7">
        <w:r w:rsidDel="00000000" w:rsidR="00000000" w:rsidRPr="00000000">
          <w:rPr>
            <w:rtl w:val="0"/>
          </w:rPr>
          <w:t xml:space="preserve"> </w:t>
        </w:r>
      </w:hyperlink>
      <w:hyperlink r:id="rId8">
        <w:r w:rsidDel="00000000" w:rsidR="00000000" w:rsidRPr="00000000">
          <w:rPr>
            <w:color w:val="1155cc"/>
            <w:u w:val="single"/>
            <w:rtl w:val="0"/>
          </w:rPr>
          <w:t xml:space="preserve">JavaScript library</w:t>
        </w:r>
      </w:hyperlink>
      <w:hyperlink r:id="rId9">
        <w:r w:rsidDel="00000000" w:rsidR="00000000" w:rsidRPr="00000000">
          <w:rPr>
            <w:color w:val="1155cc"/>
            <w:u w:val="single"/>
            <w:vertAlign w:val="superscript"/>
            <w:rtl w:val="0"/>
          </w:rPr>
          <w:t xml:space="preserve">[2]</w:t>
        </w:r>
      </w:hyperlink>
      <w:r w:rsidDel="00000000" w:rsidR="00000000" w:rsidRPr="00000000">
        <w:rPr>
          <w:rtl w:val="0"/>
        </w:rPr>
        <w:t xml:space="preserve"> for building</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user interfaces</w:t>
        </w:r>
      </w:hyperlink>
      <w:r w:rsidDel="00000000" w:rsidR="00000000" w:rsidRPr="00000000">
        <w:rPr>
          <w:rtl w:val="0"/>
        </w:rPr>
        <w:t xml:space="preserve">.It is maintained by</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Facebook</w:t>
        </w:r>
      </w:hyperlink>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Instagram</w:t>
        </w:r>
      </w:hyperlink>
      <w:r w:rsidDel="00000000" w:rsidR="00000000" w:rsidRPr="00000000">
        <w:rPr>
          <w:rtl w:val="0"/>
        </w:rPr>
        <w:t xml:space="preserve"> and a community of individual developers and corporations.</w:t>
      </w:r>
      <w:hyperlink r:id="rId16">
        <w:r w:rsidDel="00000000" w:rsidR="00000000" w:rsidRPr="00000000">
          <w:rPr>
            <w:color w:val="1155cc"/>
            <w:u w:val="single"/>
            <w:vertAlign w:val="superscript"/>
            <w:rtl w:val="0"/>
          </w:rPr>
          <w:t xml:space="preserve">[3]</w:t>
        </w:r>
      </w:hyperlink>
      <w:hyperlink r:id="rId17">
        <w:r w:rsidDel="00000000" w:rsidR="00000000" w:rsidRPr="00000000">
          <w:rPr>
            <w:color w:val="1155cc"/>
            <w:u w:val="single"/>
            <w:vertAlign w:val="superscript"/>
            <w:rtl w:val="0"/>
          </w:rPr>
          <w:t xml:space="preserve">[4]</w:t>
        </w:r>
      </w:hyperlink>
      <w:hyperlink r:id="rId18">
        <w:r w:rsidDel="00000000" w:rsidR="00000000" w:rsidRPr="00000000">
          <w:rPr>
            <w:color w:val="1155cc"/>
            <w:u w:val="single"/>
            <w:vertAlign w:val="superscript"/>
            <w:rtl w:val="0"/>
          </w:rPr>
          <w:t xml:space="preserve">[5]</w:t>
        </w:r>
      </w:hyperlink>
      <w:r w:rsidDel="00000000" w:rsidR="00000000" w:rsidRPr="00000000">
        <w:rPr>
          <w:rtl w:val="0"/>
        </w:rPr>
        <w:t xml:space="preserve"> According to</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JavaScript</w:t>
        </w:r>
      </w:hyperlink>
      <w:r w:rsidDel="00000000" w:rsidR="00000000" w:rsidRPr="00000000">
        <w:rPr>
          <w:rtl w:val="0"/>
        </w:rPr>
        <w:t xml:space="preserve"> analytics service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Libscore</w:t>
        </w:r>
      </w:hyperlink>
      <w:r w:rsidDel="00000000" w:rsidR="00000000" w:rsidRPr="00000000">
        <w:rPr>
          <w:rtl w:val="0"/>
        </w:rPr>
        <w:t xml:space="preserve">, React is currently being used on the websites of</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Netflix</w:t>
        </w:r>
      </w:hyperlink>
      <w:r w:rsidDel="00000000" w:rsidR="00000000" w:rsidRPr="00000000">
        <w:rPr>
          <w:rtl w:val="0"/>
        </w:rPr>
        <w:t xml:space="preserv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Imgur</w:t>
        </w:r>
      </w:hyperlink>
      <w:r w:rsidDel="00000000" w:rsidR="00000000" w:rsidRPr="00000000">
        <w:rPr>
          <w:rtl w:val="0"/>
        </w:rPr>
        <w:t xml:space="preserv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Buffer</w:t>
        </w:r>
      </w:hyperlink>
      <w:r w:rsidDel="00000000" w:rsidR="00000000" w:rsidRPr="00000000">
        <w:rPr>
          <w:rtl w:val="0"/>
        </w:rPr>
        <w:t xml:space="preserv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Bleacher Report</w:t>
        </w:r>
      </w:hyperlink>
      <w:r w:rsidDel="00000000" w:rsidR="00000000" w:rsidRPr="00000000">
        <w:rPr>
          <w:rtl w:val="0"/>
        </w:rPr>
        <w:t xml:space="preserv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Feedly</w:t>
        </w:r>
      </w:hyperlink>
      <w:r w:rsidDel="00000000" w:rsidR="00000000" w:rsidRPr="00000000">
        <w:rPr>
          <w:rtl w:val="0"/>
        </w:rPr>
        <w:t xml:space="preserv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Airbnb</w:t>
        </w:r>
      </w:hyperlink>
      <w:r w:rsidDel="00000000" w:rsidR="00000000" w:rsidRPr="00000000">
        <w:rPr>
          <w:rtl w:val="0"/>
        </w:rPr>
        <w:t xml:space="preserv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SeatGeek</w:t>
        </w:r>
      </w:hyperlink>
      <w:r w:rsidDel="00000000" w:rsidR="00000000" w:rsidRPr="00000000">
        <w:rPr>
          <w:rtl w:val="0"/>
        </w:rPr>
        <w:t xml:space="preserv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HelloSign</w:t>
        </w:r>
      </w:hyperlink>
      <w:r w:rsidDel="00000000" w:rsidR="00000000" w:rsidRPr="00000000">
        <w:rPr>
          <w:rtl w:val="0"/>
        </w:rPr>
        <w:t xml:space="preserv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Walmart</w:t>
        </w:r>
      </w:hyperlink>
      <w:r w:rsidDel="00000000" w:rsidR="00000000" w:rsidRPr="00000000">
        <w:rPr>
          <w:rtl w:val="0"/>
        </w:rPr>
        <w:t xml:space="preserve">, and others.</w:t>
      </w:r>
      <w:hyperlink r:id="rId41">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pPr>
        <w:pBdr/>
        <w:contextualSpacing w:val="0"/>
        <w:rPr>
          <w:vertAlign w:val="superscript"/>
        </w:rPr>
      </w:pPr>
      <w:r w:rsidDel="00000000" w:rsidR="00000000" w:rsidRPr="00000000">
        <w:rPr>
          <w:rtl w:val="0"/>
        </w:rPr>
      </w:r>
    </w:p>
    <w:p w:rsidR="00000000" w:rsidDel="00000000" w:rsidP="00000000" w:rsidRDefault="00000000" w:rsidRPr="00000000">
      <w:pPr>
        <w:pBdr/>
        <w:contextualSpacing w:val="0"/>
        <w:rPr>
          <w:vertAlign w:val="superscript"/>
        </w:rPr>
      </w:pPr>
      <w:hyperlink r:id="rId42">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t xml:space="preserve">React allows developers to create large web applications that use data which can change over time, without reloading the page. Its main goal is to be fast, simple and scalable. React processes only user interfaces in applications. This corresponds to View in the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Model-View-Controller</w:t>
        </w:r>
      </w:hyperlink>
      <w:r w:rsidDel="00000000" w:rsidR="00000000" w:rsidRPr="00000000">
        <w:rPr>
          <w:rtl w:val="0"/>
        </w:rPr>
        <w:t xml:space="preserve"> (MVC) template, and can be used in combination with other</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JavaScript</w:t>
        </w:r>
      </w:hyperlink>
      <w:r w:rsidDel="00000000" w:rsidR="00000000" w:rsidRPr="00000000">
        <w:rPr>
          <w:rtl w:val="0"/>
        </w:rPr>
        <w:t xml:space="preserve"> libraries or frameworks in MVC, such as</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AngularJS</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React is often mentioned in the same breath as other Javascript frameworks, but "React vs Angular" doesn't make sense because they aren't directly comparable things. Angular is a complete framework (including a view layer), React is not. This is why React is so confusing to understand, it's emerging in an ecosystem of complete frameworks, but it's just the 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React gives you a template language and some function hooks to essentially render HTML. That's all React outputs, HTML. Your bundles of HTML / Javascript, called "components", are allowed things like storing their own internal state in memory (such as which tab is selected in a tab view), but in the end you just barf out 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React.js stands out. It relies on reusable components, not templates, for UI development, allowing developers to render views where data changes over time. React applications are more scalable and more maintainable, making developers more efficient and users more satisfied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React is a UI library developed at Facebook to facilitate the creation of interactive, stateful &amp; reusable UI components. It is used at Facebook in production, and Instagram.com is written entirely in React.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also uses a concept called the Virtual DOM that selectively renders subtrees of nodes based upon state changes. It does the least amount of DOM manipulation possible in order to keep your components up to date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Walmart" TargetMode="External"/><Relationship Id="rId20" Type="http://schemas.openxmlformats.org/officeDocument/2006/relationships/hyperlink" Target="https://en.wikipedia.org/wiki/JavaScript" TargetMode="External"/><Relationship Id="rId42" Type="http://schemas.openxmlformats.org/officeDocument/2006/relationships/hyperlink" Target="https://en.wikipedia.org/wiki/React_(JavaScript_library)#cite_note-6" TargetMode="External"/><Relationship Id="rId41" Type="http://schemas.openxmlformats.org/officeDocument/2006/relationships/hyperlink" Target="https://en.wikipedia.org/wiki/React_(JavaScript_library)#cite_note-6" TargetMode="External"/><Relationship Id="rId22" Type="http://schemas.openxmlformats.org/officeDocument/2006/relationships/hyperlink" Target="https://en.wikipedia.org/wiki/Libscore" TargetMode="External"/><Relationship Id="rId44" Type="http://schemas.openxmlformats.org/officeDocument/2006/relationships/hyperlink" Target="https://en.wikipedia.org/wiki/Model-View-Controller" TargetMode="External"/><Relationship Id="rId21" Type="http://schemas.openxmlformats.org/officeDocument/2006/relationships/hyperlink" Target="https://en.wikipedia.org/wiki/Libscore" TargetMode="External"/><Relationship Id="rId43" Type="http://schemas.openxmlformats.org/officeDocument/2006/relationships/hyperlink" Target="https://en.wikipedia.org/wiki/Model-View-Controller" TargetMode="External"/><Relationship Id="rId24" Type="http://schemas.openxmlformats.org/officeDocument/2006/relationships/hyperlink" Target="https://en.wikipedia.org/wiki/Netflix" TargetMode="External"/><Relationship Id="rId46" Type="http://schemas.openxmlformats.org/officeDocument/2006/relationships/hyperlink" Target="https://en.wikipedia.org/wiki/JavaScript" TargetMode="External"/><Relationship Id="rId23" Type="http://schemas.openxmlformats.org/officeDocument/2006/relationships/hyperlink" Target="https://en.wikipedia.org/wiki/Netflix" TargetMode="External"/><Relationship Id="rId45" Type="http://schemas.openxmlformats.org/officeDocument/2006/relationships/hyperlink" Target="https://en.wikipedia.org/wiki/JavaScrip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React_(JavaScript_library)#cite_note-2" TargetMode="External"/><Relationship Id="rId26" Type="http://schemas.openxmlformats.org/officeDocument/2006/relationships/hyperlink" Target="https://en.wikipedia.org/wiki/Imgur" TargetMode="External"/><Relationship Id="rId48" Type="http://schemas.openxmlformats.org/officeDocument/2006/relationships/hyperlink" Target="https://en.wikipedia.org/wiki/AngularJS" TargetMode="External"/><Relationship Id="rId25" Type="http://schemas.openxmlformats.org/officeDocument/2006/relationships/hyperlink" Target="https://en.wikipedia.org/wiki/Imgur" TargetMode="External"/><Relationship Id="rId47" Type="http://schemas.openxmlformats.org/officeDocument/2006/relationships/hyperlink" Target="https://en.wikipedia.org/wiki/AngularJS" TargetMode="External"/><Relationship Id="rId28" Type="http://schemas.openxmlformats.org/officeDocument/2006/relationships/hyperlink" Target="https://en.wikipedia.org/wiki/Buffer" TargetMode="External"/><Relationship Id="rId27" Type="http://schemas.openxmlformats.org/officeDocument/2006/relationships/hyperlink" Target="https://en.wikipedia.org/wiki/Buffer" TargetMode="External"/><Relationship Id="rId5" Type="http://schemas.openxmlformats.org/officeDocument/2006/relationships/hyperlink" Target="https://en.wikipedia.org/wiki/Open-source_software" TargetMode="External"/><Relationship Id="rId6" Type="http://schemas.openxmlformats.org/officeDocument/2006/relationships/hyperlink" Target="https://en.wikipedia.org/wiki/Open-source_software" TargetMode="External"/><Relationship Id="rId29" Type="http://schemas.openxmlformats.org/officeDocument/2006/relationships/hyperlink" Target="https://en.wikipedia.org/wiki/Bleacher_Report" TargetMode="External"/><Relationship Id="rId7" Type="http://schemas.openxmlformats.org/officeDocument/2006/relationships/hyperlink" Target="https://en.wikipedia.org/wiki/JavaScript_library" TargetMode="External"/><Relationship Id="rId8" Type="http://schemas.openxmlformats.org/officeDocument/2006/relationships/hyperlink" Target="https://en.wikipedia.org/wiki/JavaScript_library" TargetMode="External"/><Relationship Id="rId31" Type="http://schemas.openxmlformats.org/officeDocument/2006/relationships/hyperlink" Target="https://en.wikipedia.org/wiki/Feedly" TargetMode="External"/><Relationship Id="rId30" Type="http://schemas.openxmlformats.org/officeDocument/2006/relationships/hyperlink" Target="https://en.wikipedia.org/wiki/Bleacher_Report" TargetMode="External"/><Relationship Id="rId11" Type="http://schemas.openxmlformats.org/officeDocument/2006/relationships/hyperlink" Target="https://en.wikipedia.org/wiki/User_interfaces" TargetMode="External"/><Relationship Id="rId33" Type="http://schemas.openxmlformats.org/officeDocument/2006/relationships/hyperlink" Target="https://en.wikipedia.org/wiki/Airbnb" TargetMode="External"/><Relationship Id="rId10" Type="http://schemas.openxmlformats.org/officeDocument/2006/relationships/hyperlink" Target="https://en.wikipedia.org/wiki/User_interfaces" TargetMode="External"/><Relationship Id="rId32" Type="http://schemas.openxmlformats.org/officeDocument/2006/relationships/hyperlink" Target="https://en.wikipedia.org/wiki/Feedly" TargetMode="External"/><Relationship Id="rId13" Type="http://schemas.openxmlformats.org/officeDocument/2006/relationships/hyperlink" Target="https://en.wikipedia.org/wiki/Facebook" TargetMode="External"/><Relationship Id="rId35" Type="http://schemas.openxmlformats.org/officeDocument/2006/relationships/hyperlink" Target="https://en.wikipedia.org/wiki/SeatGeek" TargetMode="External"/><Relationship Id="rId12" Type="http://schemas.openxmlformats.org/officeDocument/2006/relationships/hyperlink" Target="https://en.wikipedia.org/wiki/Facebook" TargetMode="External"/><Relationship Id="rId34" Type="http://schemas.openxmlformats.org/officeDocument/2006/relationships/hyperlink" Target="https://en.wikipedia.org/wiki/Airbnb" TargetMode="External"/><Relationship Id="rId15" Type="http://schemas.openxmlformats.org/officeDocument/2006/relationships/hyperlink" Target="https://en.wikipedia.org/wiki/Instagram" TargetMode="External"/><Relationship Id="rId37" Type="http://schemas.openxmlformats.org/officeDocument/2006/relationships/hyperlink" Target="https://en.wikipedia.org/wiki/HelloSign" TargetMode="External"/><Relationship Id="rId14" Type="http://schemas.openxmlformats.org/officeDocument/2006/relationships/hyperlink" Target="https://en.wikipedia.org/wiki/Instagram" TargetMode="External"/><Relationship Id="rId36" Type="http://schemas.openxmlformats.org/officeDocument/2006/relationships/hyperlink" Target="https://en.wikipedia.org/wiki/SeatGeek" TargetMode="External"/><Relationship Id="rId17" Type="http://schemas.openxmlformats.org/officeDocument/2006/relationships/hyperlink" Target="https://en.wikipedia.org/wiki/React_(JavaScript_library)#cite_note-4" TargetMode="External"/><Relationship Id="rId39" Type="http://schemas.openxmlformats.org/officeDocument/2006/relationships/hyperlink" Target="https://en.wikipedia.org/wiki/Walmart" TargetMode="External"/><Relationship Id="rId16" Type="http://schemas.openxmlformats.org/officeDocument/2006/relationships/hyperlink" Target="https://en.wikipedia.org/wiki/React_(JavaScript_library)#cite_note-3" TargetMode="External"/><Relationship Id="rId38" Type="http://schemas.openxmlformats.org/officeDocument/2006/relationships/hyperlink" Target="https://en.wikipedia.org/wiki/HelloSign" TargetMode="External"/><Relationship Id="rId19" Type="http://schemas.openxmlformats.org/officeDocument/2006/relationships/hyperlink" Target="https://en.wikipedia.org/wiki/JavaScript" TargetMode="External"/><Relationship Id="rId18" Type="http://schemas.openxmlformats.org/officeDocument/2006/relationships/hyperlink" Target="https://en.wikipedia.org/wiki/React_(JavaScript_library)#cite_note-5" TargetMode="External"/></Relationships>
</file>