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spacing/>
        <w:ind w:right="-90" w:firstLine="0" w:left="-180"/>
        <w:rPr>
          <w:rFonts w:ascii="Caladea" w:hAnsi="Caladea" w:cs="Caladea"/>
          <w:sz w:val="44"/>
          <w:szCs w:val="44"/>
        </w:rPr>
      </w:pPr>
      <w:r>
        <w:rPr>
          <w:rFonts w:ascii="Caladea" w:hAnsi="Caladea" w:eastAsia="Caladea" w:cs="Caladea"/>
          <w:sz w:val="44"/>
          <w:szCs w:val="44"/>
        </w:rPr>
        <w:t xml:space="preserve">Summer Of Code Internship Report</w:t>
      </w:r>
      <w:r>
        <w:rPr>
          <w:rFonts w:ascii="Caladea" w:hAnsi="Caladea" w:eastAsia="Caladea" w:cs="Caladea"/>
          <w:sz w:val="44"/>
          <w:szCs w:val="44"/>
        </w:rPr>
        <w:t xml:space="preserve"> –Trust Lab(2025)</w:t>
      </w:r>
      <w:r>
        <w:rPr>
          <w:rFonts w:ascii="Caladea" w:hAnsi="Caladea" w:eastAsia="Caladea" w:cs="Caladea"/>
          <w:sz w:val="44"/>
          <w:szCs w:val="44"/>
        </w:rPr>
        <w:br/>
      </w:r>
      <w:r>
        <w:rPr>
          <w:rFonts w:ascii="Caladea" w:hAnsi="Caladea" w:cs="Caladea"/>
          <w:sz w:val="44"/>
          <w:szCs w:val="44"/>
        </w:rPr>
      </w:r>
    </w:p>
    <w:p>
      <w:pPr>
        <w:pBdr/>
        <w:spacing/>
        <w:ind/>
        <w:rPr>
          <w:sz w:val="38"/>
          <w:szCs w:val="38"/>
          <w:highlight w:val="none"/>
        </w:rPr>
      </w:pPr>
      <w:r>
        <w:rPr>
          <w:sz w:val="38"/>
          <w:szCs w:val="38"/>
        </w:rPr>
        <w:t xml:space="preserve">Title: ML Integration with SOC</w:t>
      </w:r>
      <w:r>
        <w:rPr>
          <w:sz w:val="38"/>
          <w:szCs w:val="38"/>
        </w:rPr>
      </w:r>
      <w:r>
        <w:rPr>
          <w:sz w:val="38"/>
          <w:szCs w:val="38"/>
          <w:highlight w:val="none"/>
        </w:rPr>
      </w:r>
    </w:p>
    <w:p>
      <w:pPr>
        <w:pBdr/>
        <w:spacing/>
        <w:ind/>
        <w:rPr>
          <w:sz w:val="26"/>
          <w:szCs w:val="26"/>
          <w:highlight w:val="none"/>
        </w:rPr>
      </w:pPr>
      <w:r>
        <w:rPr>
          <w:sz w:val="26"/>
          <w:szCs w:val="26"/>
          <w:highlight w:val="none"/>
        </w:rPr>
        <w:t xml:space="preserve">We were given 6 problem statements that needs to be resolved before the end of the internship. The 6 problem statements are namely:</w:t>
      </w:r>
      <w:r>
        <w:rPr>
          <w:sz w:val="26"/>
          <w:szCs w:val="26"/>
          <w:highlight w:val="none"/>
        </w:rPr>
      </w:r>
    </w:p>
    <w:p>
      <w:pPr>
        <w:pStyle w:val="664"/>
        <w:numPr>
          <w:ilvl w:val="0"/>
          <w:numId w:val="1"/>
        </w:numPr>
        <w:pBdr/>
        <w:spacing/>
        <w:ind/>
        <w:rPr>
          <w:sz w:val="26"/>
          <w:szCs w:val="26"/>
          <w:highlight w:val="none"/>
        </w:rPr>
      </w:pPr>
      <w:r>
        <w:rPr>
          <w:sz w:val="26"/>
          <w:szCs w:val="26"/>
          <w:highlight w:val="none"/>
        </w:rPr>
      </w:r>
      <w:r>
        <w:rPr>
          <w:sz w:val="26"/>
          <w:szCs w:val="26"/>
          <w:highlight w:val="none"/>
        </w:rPr>
        <w:t xml:space="preserve">Phishing </w:t>
      </w:r>
      <w:r/>
      <w:r>
        <w:rPr>
          <w:sz w:val="26"/>
          <w:szCs w:val="26"/>
          <w:highlight w:val="none"/>
        </w:rPr>
        <w:t xml:space="preserve">URL Detection</w:t>
      </w:r>
      <w:r>
        <w:rPr>
          <w:sz w:val="26"/>
          <w:szCs w:val="26"/>
          <w:highlight w:val="none"/>
        </w:rPr>
      </w:r>
      <w:r/>
    </w:p>
    <w:p>
      <w:pPr>
        <w:pStyle w:val="664"/>
        <w:numPr>
          <w:ilvl w:val="0"/>
          <w:numId w:val="1"/>
        </w:numPr>
        <w:pBdr/>
        <w:spacing/>
        <w:ind/>
        <w:rPr>
          <w:sz w:val="26"/>
          <w:szCs w:val="26"/>
          <w:highlight w:val="none"/>
        </w:rPr>
      </w:pPr>
      <w:r>
        <w:rPr>
          <w:sz w:val="26"/>
          <w:szCs w:val="26"/>
          <w:highlight w:val="none"/>
        </w:rPr>
        <w:t xml:space="preserve">Spam Email Detection</w:t>
      </w:r>
      <w:r>
        <w:rPr>
          <w:sz w:val="26"/>
          <w:szCs w:val="26"/>
          <w:highlight w:val="none"/>
        </w:rPr>
      </w:r>
    </w:p>
    <w:p>
      <w:pPr>
        <w:pStyle w:val="664"/>
        <w:numPr>
          <w:ilvl w:val="0"/>
          <w:numId w:val="3"/>
        </w:numPr>
        <w:pBdr/>
        <w:spacing/>
        <w:ind/>
        <w:rPr>
          <w:sz w:val="26"/>
          <w:szCs w:val="26"/>
          <w:highlight w:val="none"/>
        </w:rPr>
      </w:pPr>
      <w:r>
        <w:rPr>
          <w:sz w:val="26"/>
          <w:szCs w:val="26"/>
          <w:highlight w:val="none"/>
        </w:rPr>
        <w:t xml:space="preserve">Anomaly Detection</w:t>
      </w:r>
      <w:r>
        <w:rPr>
          <w:sz w:val="26"/>
          <w:szCs w:val="26"/>
          <w:highlight w:val="none"/>
        </w:rPr>
      </w:r>
      <w:r>
        <w:rPr>
          <w:sz w:val="26"/>
          <w:szCs w:val="26"/>
          <w:highlight w:val="none"/>
        </w:rPr>
      </w:r>
    </w:p>
    <w:p>
      <w:pPr>
        <w:pStyle w:val="664"/>
        <w:numPr>
          <w:ilvl w:val="0"/>
          <w:numId w:val="3"/>
        </w:numPr>
        <w:pBdr/>
        <w:spacing/>
        <w:ind/>
        <w:rPr>
          <w:sz w:val="26"/>
          <w:szCs w:val="26"/>
          <w:highlight w:val="none"/>
        </w:rPr>
      </w:pPr>
      <w:r>
        <w:rPr>
          <w:sz w:val="26"/>
          <w:szCs w:val="26"/>
          <w:highlight w:val="none"/>
        </w:rPr>
        <w:t xml:space="preserve">Log Parsing</w:t>
      </w:r>
      <w:r>
        <w:rPr>
          <w:sz w:val="26"/>
          <w:szCs w:val="26"/>
          <w:highlight w:val="none"/>
        </w:rPr>
      </w:r>
      <w:r>
        <w:rPr>
          <w:sz w:val="26"/>
          <w:szCs w:val="26"/>
          <w:highlight w:val="none"/>
        </w:rPr>
      </w:r>
      <w:r>
        <w:rPr>
          <w:sz w:val="26"/>
          <w:szCs w:val="26"/>
          <w:highlight w:val="none"/>
        </w:rPr>
      </w:r>
      <w:r>
        <w:rPr>
          <w:sz w:val="26"/>
          <w:szCs w:val="26"/>
          <w:highlight w:val="none"/>
        </w:rPr>
      </w:r>
      <w:r>
        <w:rPr>
          <w:sz w:val="26"/>
          <w:szCs w:val="26"/>
          <w:highlight w:val="none"/>
        </w:rPr>
      </w:r>
    </w:p>
    <w:p>
      <w:pPr>
        <w:pStyle w:val="664"/>
        <w:numPr>
          <w:ilvl w:val="0"/>
          <w:numId w:val="1"/>
        </w:numPr>
        <w:pBdr/>
        <w:spacing/>
        <w:ind/>
        <w:rPr>
          <w:sz w:val="26"/>
          <w:szCs w:val="26"/>
          <w:highlight w:val="none"/>
        </w:rPr>
      </w:pPr>
      <w:r>
        <w:rPr>
          <w:sz w:val="26"/>
          <w:szCs w:val="26"/>
          <w:highlight w:val="none"/>
        </w:rPr>
        <w:t xml:space="preserve">Data Leak Prevention</w:t>
      </w:r>
      <w:r>
        <w:rPr>
          <w:sz w:val="26"/>
          <w:szCs w:val="26"/>
          <w:highlight w:val="none"/>
        </w:rPr>
      </w:r>
    </w:p>
    <w:p>
      <w:pPr>
        <w:pStyle w:val="664"/>
        <w:numPr>
          <w:ilvl w:val="0"/>
          <w:numId w:val="1"/>
        </w:numPr>
        <w:pBdr/>
        <w:spacing/>
        <w:ind/>
        <w:rPr>
          <w:sz w:val="26"/>
          <w:szCs w:val="26"/>
          <w:highlight w:val="none"/>
        </w:rPr>
      </w:pPr>
      <w:r>
        <w:rPr>
          <w:sz w:val="26"/>
          <w:szCs w:val="26"/>
          <w:highlight w:val="none"/>
        </w:rPr>
        <w:t xml:space="preserve">Firewall Optimization</w:t>
      </w:r>
      <w:r>
        <w:rPr>
          <w:sz w:val="26"/>
          <w:szCs w:val="26"/>
          <w:highlight w:val="none"/>
        </w:rPr>
      </w:r>
    </w:p>
    <w:p>
      <w:pPr>
        <w:pBdr/>
        <w:spacing/>
        <w:ind w:firstLine="0" w:left="0"/>
        <w:rPr>
          <w:sz w:val="26"/>
          <w:szCs w:val="26"/>
          <w:highlight w:val="none"/>
        </w:rPr>
      </w:pPr>
      <w:r>
        <w:rPr>
          <w:sz w:val="26"/>
          <w:szCs w:val="26"/>
          <w:highlight w:val="none"/>
        </w:rPr>
        <w:t xml:space="preserve">We have finished Building the models for the first two problem statements</w:t>
      </w:r>
      <w:r>
        <w:rPr>
          <w:sz w:val="30"/>
          <w:szCs w:val="30"/>
          <w:highlight w:val="none"/>
        </w:rPr>
      </w:r>
    </w:p>
    <w:p>
      <w:pPr>
        <w:pBdr/>
        <w:tabs>
          <w:tab w:val="left" w:leader="none" w:pos="3965"/>
        </w:tabs>
        <w:spacing/>
        <w:ind w:firstLine="0" w:left="0"/>
        <w:rPr>
          <w:sz w:val="32"/>
          <w:szCs w:val="32"/>
          <w:highlight w:val="none"/>
        </w:rPr>
      </w:pPr>
      <w:r>
        <w:rPr>
          <w:sz w:val="26"/>
          <w:szCs w:val="26"/>
          <w:highlight w:val="none"/>
        </w:rPr>
        <w:t xml:space="preserve">1)</w:t>
      </w:r>
      <w:r>
        <w:rPr>
          <w:sz w:val="32"/>
          <w:szCs w:val="32"/>
          <w:highlight w:val="none"/>
          <w:u w:val="single"/>
        </w:rPr>
        <w:t xml:space="preserve">Phishing URL detection:</w:t>
      </w:r>
      <w:r>
        <w:rPr>
          <w:sz w:val="32"/>
          <w:szCs w:val="32"/>
          <w:highlight w:val="none"/>
        </w:rPr>
      </w:r>
      <w:r>
        <w:rPr>
          <w:sz w:val="32"/>
          <w:szCs w:val="32"/>
        </w:rPr>
        <w:tab/>
      </w:r>
      <w:r>
        <w:rPr>
          <w:sz w:val="32"/>
          <w:szCs w:val="32"/>
        </w:rPr>
      </w:r>
    </w:p>
    <w:p>
      <w:pPr>
        <w:pBdr/>
        <w:spacing/>
        <w:ind w:firstLine="708" w:left="0"/>
        <w:jc w:val="left"/>
        <w:rPr>
          <w:sz w:val="26"/>
          <w:szCs w:val="26"/>
          <w:highlight w:val="none"/>
        </w:rPr>
      </w:pPr>
      <w:r>
        <w:rPr>
          <w:sz w:val="26"/>
          <w:szCs w:val="26"/>
          <w:highlight w:val="none"/>
        </w:rPr>
        <w:t xml:space="preserve">The model extracts unique features from the URL which totals to 46,and then when used together with  Logistic regression, helps to classify URLs between phishing and non phishing URLs.</w:t>
      </w:r>
      <w:r>
        <w:rPr>
          <w:sz w:val="26"/>
          <w:szCs w:val="26"/>
          <w:highlight w:val="none"/>
        </w:rPr>
      </w:r>
    </w:p>
    <w:p>
      <w:pPr>
        <w:pBdr/>
        <w:spacing/>
        <w:ind w:firstLine="708" w:left="0"/>
        <w:jc w:val="center"/>
        <w:rPr>
          <w:sz w:val="26"/>
          <w:szCs w:val="26"/>
          <w:highlight w:val="none"/>
        </w:rPr>
      </w:pPr>
      <w:r>
        <w:rPr>
          <w:sz w:val="26"/>
          <w:szCs w:val="26"/>
          <w:highlight w:val="none"/>
        </w:rPr>
      </w:r>
      <w:r>
        <mc:AlternateContent>
          <mc:Choice Requires="wpg">
            <w:drawing>
              <wp:inline xmlns:wp="http://schemas.openxmlformats.org/drawingml/2006/wordprocessingDrawing" distT="0" distB="0" distL="0" distR="0">
                <wp:extent cx="4562475" cy="17430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09626" name=""/>
                        <pic:cNvPicPr>
                          <a:picLocks noChangeAspect="1"/>
                        </pic:cNvPicPr>
                        <pic:nvPr/>
                      </pic:nvPicPr>
                      <pic:blipFill>
                        <a:blip r:embed="rId9"/>
                        <a:stretch/>
                      </pic:blipFill>
                      <pic:spPr bwMode="auto">
                        <a:xfrm>
                          <a:off x="0" y="0"/>
                          <a:ext cx="4562474" cy="17430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59.25pt;height:137.25pt;mso-wrap-distance-left:0.00pt;mso-wrap-distance-top:0.00pt;mso-wrap-distance-right:0.00pt;mso-wrap-distance-bottom:0.00pt;z-index:1;" stroked="false">
                <v:imagedata r:id="rId9" o:title=""/>
                <o:lock v:ext="edit" rotation="t"/>
              </v:shape>
            </w:pict>
          </mc:Fallback>
        </mc:AlternateContent>
      </w:r>
      <w:r>
        <w:rPr>
          <w:sz w:val="26"/>
          <w:szCs w:val="26"/>
          <w:highlight w:val="none"/>
        </w:rPr>
      </w:r>
      <w:r/>
      <w:r>
        <w:rPr>
          <w:sz w:val="26"/>
          <w:szCs w:val="26"/>
          <w:highlight w:val="none"/>
        </w:rPr>
      </w:r>
      <w:r/>
      <w:r>
        <w:rPr>
          <w:sz w:val="26"/>
          <w:szCs w:val="26"/>
          <w:highlight w:val="none"/>
        </w:rPr>
      </w:r>
      <w:r/>
    </w:p>
    <w:p>
      <w:pPr>
        <w:pBdr/>
        <w:spacing/>
        <w:ind w:firstLine="708" w:left="0"/>
        <w:jc w:val="center"/>
        <w:rPr>
          <w:sz w:val="20"/>
          <w:szCs w:val="20"/>
          <w:highlight w:val="none"/>
        </w:rPr>
      </w:pPr>
      <w:r>
        <w:rPr>
          <w:sz w:val="20"/>
          <w:szCs w:val="20"/>
          <w:highlight w:val="none"/>
        </w:rPr>
        <w:t xml:space="preserve">Fig.1: Classification Report for Phishing URL Detection model</w:t>
      </w:r>
      <w:r>
        <w:rPr>
          <w:sz w:val="20"/>
          <w:szCs w:val="20"/>
          <w:highlight w:val="none"/>
        </w:rPr>
      </w:r>
    </w:p>
    <w:p>
      <w:pPr>
        <w:pBdr/>
        <w:spacing/>
        <w:ind w:firstLine="0" w:left="0"/>
        <w:rPr>
          <w:sz w:val="26"/>
          <w:szCs w:val="26"/>
          <w:highlight w:val="none"/>
        </w:rPr>
      </w:pPr>
      <w:r>
        <w:rPr>
          <w:sz w:val="30"/>
          <w:szCs w:val="30"/>
          <w:highlight w:val="none"/>
        </w:rPr>
        <w:t xml:space="preserve">Model Summary</w:t>
      </w:r>
      <w:r>
        <w:rPr>
          <w:sz w:val="26"/>
          <w:szCs w:val="26"/>
          <w:highlight w:val="none"/>
        </w:rPr>
        <w:t xml:space="preserve">:</w:t>
        <w:br/>
        <w:tab/>
        <w:t xml:space="preserve">The model achieved a recall of 98% at a precision of 99%, and uses approximately about &lt;400MB of RAM.</w:t>
        <w:br/>
      </w:r>
      <w:r>
        <w:rPr>
          <w:sz w:val="26"/>
          <w:szCs w:val="26"/>
          <w:highlight w:val="none"/>
        </w:rPr>
      </w:r>
    </w:p>
    <w:p>
      <w:pPr>
        <w:pBdr/>
        <w:spacing/>
        <w:ind w:firstLine="0" w:left="0"/>
        <w:rPr>
          <w:sz w:val="26"/>
          <w:szCs w:val="26"/>
          <w:highlight w:val="none"/>
        </w:rPr>
      </w:pPr>
      <w:r>
        <w:rPr>
          <w:sz w:val="26"/>
          <w:szCs w:val="26"/>
          <w:highlight w:val="none"/>
        </w:rPr>
      </w:r>
      <w:r>
        <w:rPr>
          <w:sz w:val="26"/>
          <w:szCs w:val="26"/>
          <w:highlight w:val="none"/>
        </w:rPr>
      </w:r>
    </w:p>
    <w:p>
      <w:pPr>
        <w:pBdr/>
        <w:spacing/>
        <w:ind w:firstLine="0" w:left="0"/>
        <w:rPr>
          <w:sz w:val="32"/>
          <w:szCs w:val="32"/>
          <w:highlight w:val="none"/>
        </w:rPr>
      </w:pPr>
      <w:r>
        <w:rPr>
          <w:sz w:val="26"/>
          <w:szCs w:val="26"/>
          <w:highlight w:val="none"/>
        </w:rPr>
        <w:t xml:space="preserve">2)</w:t>
      </w:r>
      <w:r>
        <w:rPr>
          <w:sz w:val="32"/>
          <w:szCs w:val="32"/>
          <w:highlight w:val="none"/>
          <w:u w:val="single"/>
        </w:rPr>
        <w:t xml:space="preserve">Spam Email Detection:</w:t>
      </w:r>
      <w:r>
        <w:rPr>
          <w:sz w:val="32"/>
          <w:szCs w:val="32"/>
        </w:rPr>
      </w:r>
      <w:r>
        <w:rPr>
          <w:sz w:val="32"/>
          <w:szCs w:val="32"/>
          <w:highlight w:val="none"/>
        </w:rPr>
      </w:r>
    </w:p>
    <w:p>
      <w:pPr>
        <w:pBdr/>
        <w:spacing/>
        <w:ind w:firstLine="708" w:left="0"/>
        <w:jc w:val="left"/>
        <w:rPr>
          <w:sz w:val="26"/>
          <w:szCs w:val="26"/>
          <w:highlight w:val="none"/>
        </w:rPr>
      </w:pPr>
      <w:r>
        <w:rPr>
          <w:sz w:val="26"/>
          <w:szCs w:val="26"/>
          <w:highlight w:val="none"/>
        </w:rPr>
        <w:t xml:space="preserve">We use TF-IDF vectorizer to extract valuable keywords from the email. Logistic Regression is then used to classify the emails based on the extracted features.</w:t>
      </w:r>
      <w:r>
        <w:rPr>
          <w:sz w:val="26"/>
          <w:szCs w:val="26"/>
          <w:highlight w:val="none"/>
        </w:rPr>
      </w:r>
    </w:p>
    <w:p>
      <w:pPr>
        <w:pBdr/>
        <w:spacing/>
        <w:ind w:firstLine="708" w:left="0"/>
        <w:jc w:val="center"/>
        <w:rPr>
          <w:sz w:val="26"/>
          <w:szCs w:val="26"/>
          <w:highlight w:val="none"/>
        </w:rPr>
      </w:pPr>
      <w:r>
        <w:rPr>
          <w:sz w:val="26"/>
          <w:szCs w:val="26"/>
          <w:highlight w:val="none"/>
        </w:rPr>
      </w:r>
      <w:r>
        <mc:AlternateContent>
          <mc:Choice Requires="wpg">
            <w:drawing>
              <wp:inline xmlns:wp="http://schemas.openxmlformats.org/drawingml/2006/wordprocessingDrawing" distT="0" distB="0" distL="0" distR="0">
                <wp:extent cx="4333875" cy="18859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23131" name=""/>
                        <pic:cNvPicPr>
                          <a:picLocks noChangeAspect="1"/>
                        </pic:cNvPicPr>
                        <pic:nvPr/>
                      </pic:nvPicPr>
                      <pic:blipFill>
                        <a:blip r:embed="rId10"/>
                        <a:stretch/>
                      </pic:blipFill>
                      <pic:spPr bwMode="auto">
                        <a:xfrm>
                          <a:off x="0" y="0"/>
                          <a:ext cx="4333874" cy="18859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1.25pt;height:148.50pt;mso-wrap-distance-left:0.00pt;mso-wrap-distance-top:0.00pt;mso-wrap-distance-right:0.00pt;mso-wrap-distance-bottom:0.00pt;z-index:1;" stroked="false">
                <v:imagedata r:id="rId10" o:title=""/>
                <o:lock v:ext="edit" rotation="t"/>
              </v:shape>
            </w:pict>
          </mc:Fallback>
        </mc:AlternateContent>
      </w:r>
      <w:r>
        <w:rPr>
          <w:sz w:val="26"/>
          <w:szCs w:val="26"/>
          <w:highlight w:val="none"/>
        </w:rPr>
      </w:r>
      <w:r/>
      <w:r>
        <w:rPr>
          <w:sz w:val="26"/>
          <w:szCs w:val="26"/>
          <w:highlight w:val="none"/>
        </w:rPr>
      </w:r>
      <w:r/>
    </w:p>
    <w:p>
      <w:pPr>
        <w:pBdr/>
        <w:spacing/>
        <w:ind w:firstLine="708" w:left="0"/>
        <w:jc w:val="center"/>
        <w:rPr>
          <w:sz w:val="20"/>
          <w:szCs w:val="20"/>
          <w:highlight w:val="none"/>
        </w:rPr>
      </w:pPr>
      <w:r>
        <w:rPr>
          <w:sz w:val="20"/>
          <w:szCs w:val="20"/>
          <w:highlight w:val="none"/>
        </w:rPr>
        <w:t xml:space="preserve">Fig.2: Classification Report for Spam Email Detection model</w:t>
      </w:r>
      <w:r>
        <w:rPr>
          <w:sz w:val="20"/>
          <w:szCs w:val="20"/>
          <w:highlight w:val="none"/>
        </w:rPr>
      </w:r>
      <w:r>
        <w:rPr>
          <w:sz w:val="20"/>
          <w:szCs w:val="20"/>
          <w:highlight w:val="none"/>
        </w:rPr>
      </w:r>
    </w:p>
    <w:p>
      <w:pPr>
        <w:pBdr/>
        <w:spacing/>
        <w:ind w:firstLine="0" w:left="0"/>
        <w:rPr>
          <w:sz w:val="26"/>
          <w:szCs w:val="26"/>
          <w:highlight w:val="none"/>
        </w:rPr>
      </w:pPr>
      <w:r>
        <w:rPr>
          <w:sz w:val="30"/>
          <w:szCs w:val="30"/>
          <w:highlight w:val="none"/>
        </w:rPr>
        <w:t xml:space="preserve">Model Summary</w:t>
      </w:r>
      <w:r>
        <w:rPr>
          <w:sz w:val="26"/>
          <w:szCs w:val="26"/>
          <w:highlight w:val="none"/>
        </w:rPr>
        <w:t xml:space="preserve">:</w:t>
        <w:br/>
        <w:tab/>
        <w:t xml:space="preserve">The model has a recall of 98% with precision of 97% and utilizes minimal RAM usage.</w:t>
      </w:r>
      <w:r>
        <w:rPr>
          <w:sz w:val="26"/>
          <w:szCs w:val="26"/>
          <w:highlight w:val="none"/>
        </w:rPr>
      </w:r>
    </w:p>
    <w:p>
      <w:pPr>
        <w:pBdr/>
        <w:spacing/>
        <w:ind w:firstLine="0" w:left="0"/>
        <w:rPr>
          <w:sz w:val="32"/>
          <w:szCs w:val="32"/>
          <w:highlight w:val="none"/>
          <w:u w:val="single"/>
        </w:rPr>
      </w:pPr>
      <w:r>
        <w:rPr>
          <w:sz w:val="32"/>
          <w:szCs w:val="32"/>
          <w:highlight w:val="none"/>
          <w:u w:val="single"/>
        </w:rPr>
        <w:t xml:space="preserve">Conclusion:</w:t>
      </w:r>
      <w:r>
        <w:rPr>
          <w:sz w:val="32"/>
          <w:szCs w:val="32"/>
          <w:highlight w:val="none"/>
          <w:u w:val="single"/>
        </w:rPr>
      </w:r>
    </w:p>
    <w:p>
      <w:pPr>
        <w:pBdr/>
        <w:spacing/>
        <w:ind w:firstLine="0" w:left="0"/>
        <w:rPr>
          <w:sz w:val="26"/>
          <w:szCs w:val="26"/>
          <w:highlight w:val="none"/>
        </w:rPr>
      </w:pPr>
      <w:r>
        <w:rPr>
          <w:sz w:val="26"/>
          <w:szCs w:val="26"/>
          <w:highlight w:val="none"/>
        </w:rPr>
        <w:t xml:space="preserve">We used Logistic regression along with various other feature extraction methods to effectively minimize the RAM utilization while maximizing recall and precision of the model.  </w:t>
      </w:r>
      <w:r>
        <w:rPr>
          <w:sz w:val="26"/>
          <w:szCs w:val="26"/>
          <w:highlight w:val="none"/>
        </w:rPr>
      </w:r>
    </w:p>
    <w:p>
      <w:pPr>
        <w:pBdr/>
        <w:spacing/>
        <w:ind w:firstLine="0" w:left="0"/>
        <w:rPr>
          <w:sz w:val="32"/>
          <w:szCs w:val="32"/>
          <w:highlight w:val="none"/>
          <w:u w:val="single"/>
        </w:rPr>
      </w:pPr>
      <w:r>
        <w:rPr>
          <w:sz w:val="32"/>
          <w:szCs w:val="32"/>
          <w:highlight w:val="none"/>
          <w:u w:val="single"/>
        </w:rPr>
        <w:t xml:space="preserve">Next Steps:</w:t>
      </w:r>
      <w:r>
        <w:rPr>
          <w:sz w:val="32"/>
          <w:szCs w:val="32"/>
          <w:highlight w:val="none"/>
          <w:u w:val="single"/>
        </w:rPr>
      </w:r>
    </w:p>
    <w:p>
      <w:pPr>
        <w:pBdr/>
        <w:spacing/>
        <w:ind w:firstLine="0" w:left="0"/>
        <w:rPr>
          <w:sz w:val="26"/>
          <w:szCs w:val="26"/>
          <w:highlight w:val="none"/>
        </w:rPr>
      </w:pPr>
      <w:r>
        <w:rPr>
          <w:sz w:val="26"/>
          <w:szCs w:val="26"/>
          <w:highlight w:val="none"/>
        </w:rPr>
        <w:t xml:space="preserve">We are currently working on the preliminary stage of Anomaly detection. The log needs to be thoroughly scoured so as to not lose any critical information while extracting features from the logs. </w:t>
      </w:r>
      <w:r>
        <w:rPr>
          <w:sz w:val="26"/>
          <w:szCs w:val="26"/>
        </w:rPr>
        <w:t xml:space="preserve">Once this is completed, we will proceed sequentially with Log Parsing, Data Leak Prevention, and Firewall Optimization models</w:t>
      </w:r>
      <w:r>
        <w:rPr>
          <w:sz w:val="26"/>
          <w:szCs w:val="26"/>
          <w:highlight w:val="none"/>
        </w:rPr>
      </w:r>
    </w:p>
    <w:p>
      <w:pPr>
        <w:pBdr/>
        <w:spacing/>
        <w:ind w:firstLine="0" w:left="0"/>
        <w:jc w:val="right"/>
        <w:rPr>
          <w:sz w:val="28"/>
          <w:szCs w:val="28"/>
          <w:highlight w:val="none"/>
        </w:rPr>
      </w:pPr>
      <w:r>
        <w:rPr>
          <w:sz w:val="28"/>
          <w:szCs w:val="28"/>
          <w:highlight w:val="none"/>
        </w:rPr>
        <w:t xml:space="preserve">Team Primum: Sinan &amp; Paul</w:t>
      </w:r>
      <w:r>
        <w:rPr>
          <w:sz w:val="28"/>
          <w:szCs w:val="28"/>
          <w:highlight w:val="none"/>
        </w:rPr>
      </w:r>
    </w:p>
    <w:sectPr>
      <w:footnotePr/>
      <w:endnotePr/>
      <w:type w:val="nextPage"/>
      <w:pgSz w:h="15840" w:orient="portrait" w:w="12240"/>
      <w:pgMar w:top="1440" w:right="1080" w:bottom="1440" w:left="117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adea">
    <w:panose1 w:val="020405030504060302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2025-06-16T09:47:13Z</dcterms:modified>
</cp:coreProperties>
</file>