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E37" w:rsidRPr="00B06931" w:rsidRDefault="00980FBB">
      <w:pPr>
        <w:spacing w:line="360" w:lineRule="auto"/>
        <w:jc w:val="center"/>
        <w:rPr>
          <w:rFonts w:asciiTheme="minorHAnsi" w:hAnsiTheme="minorHAnsi"/>
          <w:b/>
          <w:color w:val="000000"/>
        </w:rPr>
      </w:pPr>
      <w:r w:rsidRPr="00B06931">
        <w:rPr>
          <w:rFonts w:asciiTheme="minorHAnsi" w:hAnsiTheme="minorHAnsi"/>
          <w:b/>
          <w:noProof/>
          <w:color w:val="000000"/>
          <w:lang w:eastAsia="tr-TR" w:bidi="ar-SA"/>
        </w:rPr>
        <w:drawing>
          <wp:inline distT="0" distB="0" distL="0" distR="0" wp14:anchorId="6750A222" wp14:editId="1B68F1BB">
            <wp:extent cx="876300" cy="8890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76300" cy="889000"/>
                    </a:xfrm>
                    <a:prstGeom prst="rect">
                      <a:avLst/>
                    </a:prstGeom>
                    <a:solidFill>
                      <a:srgbClr val="FFFFFF"/>
                    </a:solidFill>
                    <a:ln>
                      <a:noFill/>
                    </a:ln>
                  </pic:spPr>
                </pic:pic>
              </a:graphicData>
            </a:graphic>
          </wp:inline>
        </w:drawing>
      </w:r>
    </w:p>
    <w:p w:rsidR="00C10E37" w:rsidRPr="00B06931" w:rsidRDefault="00C10E37">
      <w:pPr>
        <w:spacing w:line="360" w:lineRule="auto"/>
        <w:jc w:val="center"/>
        <w:rPr>
          <w:rFonts w:asciiTheme="minorHAnsi" w:hAnsiTheme="minorHAnsi"/>
          <w:b/>
          <w:color w:val="000000"/>
        </w:rPr>
      </w:pPr>
    </w:p>
    <w:p w:rsidR="00C10E37" w:rsidRPr="00B06931" w:rsidRDefault="00C10E37">
      <w:pPr>
        <w:spacing w:line="360" w:lineRule="auto"/>
        <w:jc w:val="center"/>
        <w:rPr>
          <w:rFonts w:asciiTheme="minorHAnsi" w:hAnsiTheme="minorHAnsi"/>
          <w:b/>
          <w:color w:val="000000"/>
          <w:sz w:val="32"/>
          <w:szCs w:val="32"/>
        </w:rPr>
      </w:pPr>
      <w:r w:rsidRPr="00B06931">
        <w:rPr>
          <w:rFonts w:asciiTheme="minorHAnsi" w:hAnsiTheme="minorHAnsi"/>
          <w:b/>
          <w:color w:val="000000"/>
          <w:sz w:val="32"/>
          <w:szCs w:val="32"/>
        </w:rPr>
        <w:t>AHMET YESEVİ ÜNİVERSİTESİ</w:t>
      </w:r>
    </w:p>
    <w:p w:rsidR="00C10E37" w:rsidRPr="00B06931" w:rsidRDefault="00C10E37">
      <w:pPr>
        <w:spacing w:line="360" w:lineRule="auto"/>
        <w:jc w:val="center"/>
        <w:rPr>
          <w:rFonts w:asciiTheme="minorHAnsi" w:hAnsiTheme="minorHAnsi"/>
          <w:b/>
          <w:color w:val="000000"/>
          <w:sz w:val="32"/>
          <w:szCs w:val="32"/>
        </w:rPr>
      </w:pPr>
      <w:r w:rsidRPr="00B06931">
        <w:rPr>
          <w:rFonts w:asciiTheme="minorHAnsi" w:hAnsiTheme="minorHAnsi"/>
          <w:b/>
          <w:color w:val="000000"/>
          <w:sz w:val="32"/>
          <w:szCs w:val="32"/>
        </w:rPr>
        <w:t>BİLİŞİM TEKNOLOJİLERİ VE MÜHENDİSLİK FAKÜLTESİ</w:t>
      </w:r>
    </w:p>
    <w:p w:rsidR="00C10E37" w:rsidRPr="00B06931" w:rsidRDefault="00C10E37">
      <w:pPr>
        <w:spacing w:line="360" w:lineRule="auto"/>
        <w:jc w:val="center"/>
        <w:rPr>
          <w:rFonts w:asciiTheme="minorHAnsi" w:hAnsiTheme="minorHAnsi"/>
          <w:b/>
          <w:color w:val="000000"/>
          <w:sz w:val="32"/>
          <w:szCs w:val="32"/>
        </w:rPr>
      </w:pPr>
      <w:r w:rsidRPr="00B06931">
        <w:rPr>
          <w:rFonts w:asciiTheme="minorHAnsi" w:hAnsiTheme="minorHAnsi"/>
          <w:b/>
          <w:color w:val="000000"/>
          <w:sz w:val="32"/>
          <w:szCs w:val="32"/>
        </w:rPr>
        <w:t>BİLGİSAYAR MÜHENDİSLİĞİ</w:t>
      </w:r>
      <w:r w:rsidR="005203E7" w:rsidRPr="00B06931">
        <w:rPr>
          <w:rFonts w:asciiTheme="minorHAnsi" w:hAnsiTheme="minorHAnsi"/>
          <w:b/>
          <w:color w:val="000000"/>
          <w:sz w:val="32"/>
          <w:szCs w:val="32"/>
        </w:rPr>
        <w:t xml:space="preserve"> BÖLÜMÜ</w:t>
      </w:r>
    </w:p>
    <w:p w:rsidR="00C10E37" w:rsidRPr="00B06931" w:rsidRDefault="006D6961">
      <w:pPr>
        <w:spacing w:line="360" w:lineRule="auto"/>
        <w:jc w:val="center"/>
        <w:rPr>
          <w:rFonts w:asciiTheme="minorHAnsi" w:hAnsiTheme="minorHAnsi"/>
          <w:b/>
          <w:color w:val="000000"/>
          <w:sz w:val="32"/>
          <w:szCs w:val="32"/>
        </w:rPr>
      </w:pPr>
      <w:r w:rsidRPr="00B06931">
        <w:rPr>
          <w:rFonts w:asciiTheme="minorHAnsi" w:hAnsiTheme="minorHAnsi"/>
          <w:b/>
          <w:color w:val="000000"/>
          <w:sz w:val="32"/>
          <w:szCs w:val="32"/>
        </w:rPr>
        <w:t>PROJE</w:t>
      </w:r>
      <w:r w:rsidR="003D79F5" w:rsidRPr="00B06931">
        <w:rPr>
          <w:rFonts w:asciiTheme="minorHAnsi" w:hAnsiTheme="minorHAnsi"/>
          <w:b/>
          <w:color w:val="000000"/>
          <w:sz w:val="32"/>
          <w:szCs w:val="32"/>
        </w:rPr>
        <w:t xml:space="preserve"> II</w:t>
      </w:r>
      <w:r w:rsidRPr="00B06931">
        <w:rPr>
          <w:rFonts w:asciiTheme="minorHAnsi" w:hAnsiTheme="minorHAnsi"/>
          <w:b/>
          <w:color w:val="000000"/>
          <w:sz w:val="32"/>
          <w:szCs w:val="32"/>
        </w:rPr>
        <w:t xml:space="preserve"> DERSİ</w:t>
      </w:r>
    </w:p>
    <w:p w:rsidR="00C10E37" w:rsidRPr="00B06931" w:rsidRDefault="00C10E37">
      <w:pPr>
        <w:spacing w:line="360" w:lineRule="auto"/>
        <w:jc w:val="center"/>
        <w:rPr>
          <w:rFonts w:asciiTheme="minorHAnsi" w:hAnsiTheme="minorHAnsi"/>
          <w:b/>
          <w:color w:val="000000"/>
          <w:sz w:val="32"/>
          <w:szCs w:val="32"/>
        </w:rPr>
      </w:pPr>
    </w:p>
    <w:p w:rsidR="00C10E37" w:rsidRPr="00B06931" w:rsidRDefault="00C10E37">
      <w:pPr>
        <w:spacing w:line="360" w:lineRule="auto"/>
        <w:jc w:val="center"/>
        <w:rPr>
          <w:rFonts w:asciiTheme="minorHAnsi" w:hAnsiTheme="minorHAnsi"/>
          <w:b/>
          <w:color w:val="000000"/>
          <w:sz w:val="32"/>
          <w:szCs w:val="32"/>
        </w:rPr>
      </w:pPr>
    </w:p>
    <w:p w:rsidR="00C10E37" w:rsidRPr="00B06931" w:rsidRDefault="003D79F5">
      <w:pPr>
        <w:spacing w:line="360" w:lineRule="auto"/>
        <w:jc w:val="center"/>
        <w:rPr>
          <w:rFonts w:asciiTheme="minorHAnsi" w:hAnsiTheme="minorHAnsi"/>
          <w:b/>
          <w:color w:val="000000"/>
          <w:sz w:val="28"/>
          <w:szCs w:val="28"/>
        </w:rPr>
      </w:pPr>
      <w:r w:rsidRPr="00B06931">
        <w:rPr>
          <w:rFonts w:asciiTheme="minorHAnsi" w:hAnsiTheme="minorHAnsi"/>
          <w:b/>
          <w:bCs/>
          <w:sz w:val="32"/>
        </w:rPr>
        <w:t>Kelebek Sınav Programı</w:t>
      </w:r>
    </w:p>
    <w:p w:rsidR="005203E7" w:rsidRPr="00B06931" w:rsidRDefault="005203E7" w:rsidP="005203E7">
      <w:pPr>
        <w:spacing w:line="360" w:lineRule="auto"/>
        <w:jc w:val="center"/>
        <w:rPr>
          <w:rFonts w:asciiTheme="minorHAnsi" w:hAnsiTheme="minorHAnsi"/>
          <w:b/>
          <w:color w:val="000000"/>
          <w:sz w:val="28"/>
          <w:szCs w:val="32"/>
        </w:rPr>
      </w:pPr>
      <w:r w:rsidRPr="00B06931">
        <w:rPr>
          <w:rFonts w:asciiTheme="minorHAnsi" w:hAnsiTheme="minorHAnsi"/>
          <w:b/>
          <w:color w:val="000000"/>
          <w:sz w:val="28"/>
          <w:szCs w:val="32"/>
        </w:rPr>
        <w:t>ANALİZ RAPORU</w:t>
      </w:r>
    </w:p>
    <w:p w:rsidR="00C10E37" w:rsidRPr="00B06931" w:rsidRDefault="00C10E37">
      <w:pPr>
        <w:spacing w:line="360" w:lineRule="auto"/>
        <w:jc w:val="center"/>
        <w:rPr>
          <w:rFonts w:asciiTheme="minorHAnsi" w:hAnsiTheme="minorHAnsi"/>
          <w:b/>
          <w:color w:val="000000"/>
          <w:sz w:val="28"/>
          <w:szCs w:val="28"/>
        </w:rPr>
      </w:pPr>
    </w:p>
    <w:p w:rsidR="00C10E37" w:rsidRPr="00B06931" w:rsidRDefault="00C10E37">
      <w:pPr>
        <w:spacing w:line="360" w:lineRule="auto"/>
        <w:jc w:val="center"/>
        <w:rPr>
          <w:rFonts w:asciiTheme="minorHAnsi" w:hAnsiTheme="minorHAnsi"/>
          <w:b/>
          <w:color w:val="000000"/>
          <w:sz w:val="28"/>
          <w:szCs w:val="28"/>
        </w:rPr>
      </w:pPr>
    </w:p>
    <w:p w:rsidR="00C10E37" w:rsidRPr="00B06931" w:rsidRDefault="00C10E37">
      <w:pPr>
        <w:spacing w:line="360" w:lineRule="auto"/>
        <w:jc w:val="center"/>
        <w:rPr>
          <w:rFonts w:asciiTheme="minorHAnsi" w:hAnsiTheme="minorHAnsi"/>
          <w:b/>
          <w:color w:val="000000"/>
          <w:sz w:val="28"/>
          <w:szCs w:val="28"/>
        </w:rPr>
      </w:pPr>
    </w:p>
    <w:p w:rsidR="00C10E37" w:rsidRPr="00B06931" w:rsidRDefault="00C10E37">
      <w:pPr>
        <w:spacing w:line="360" w:lineRule="auto"/>
        <w:jc w:val="center"/>
        <w:rPr>
          <w:rFonts w:asciiTheme="minorHAnsi" w:hAnsiTheme="minorHAnsi"/>
          <w:b/>
          <w:color w:val="000000"/>
          <w:sz w:val="28"/>
          <w:szCs w:val="28"/>
        </w:rPr>
      </w:pPr>
    </w:p>
    <w:p w:rsidR="00C10E37" w:rsidRPr="00B06931" w:rsidRDefault="00C10E37">
      <w:pPr>
        <w:spacing w:line="360" w:lineRule="auto"/>
        <w:jc w:val="center"/>
        <w:rPr>
          <w:rFonts w:asciiTheme="minorHAnsi" w:hAnsiTheme="minorHAnsi"/>
          <w:b/>
          <w:color w:val="000000"/>
          <w:sz w:val="28"/>
          <w:szCs w:val="28"/>
        </w:rPr>
      </w:pPr>
    </w:p>
    <w:p w:rsidR="00C10E37" w:rsidRPr="00B06931" w:rsidRDefault="00C10E37">
      <w:pPr>
        <w:spacing w:line="360" w:lineRule="auto"/>
        <w:jc w:val="center"/>
        <w:rPr>
          <w:rFonts w:asciiTheme="minorHAnsi" w:hAnsiTheme="minorHAnsi"/>
          <w:b/>
          <w:color w:val="000000"/>
          <w:sz w:val="28"/>
        </w:rPr>
      </w:pPr>
      <w:r w:rsidRPr="00B06931">
        <w:rPr>
          <w:rFonts w:asciiTheme="minorHAnsi" w:hAnsiTheme="minorHAnsi"/>
          <w:b/>
          <w:color w:val="000000"/>
          <w:sz w:val="28"/>
        </w:rPr>
        <w:t>HAZIRLAYAN</w:t>
      </w:r>
    </w:p>
    <w:p w:rsidR="00E858CF" w:rsidRPr="00B06931" w:rsidRDefault="00E858CF" w:rsidP="00E858CF">
      <w:pPr>
        <w:pStyle w:val="AralkYok"/>
        <w:spacing w:before="240"/>
        <w:jc w:val="center"/>
        <w:rPr>
          <w:rFonts w:asciiTheme="minorHAnsi" w:hAnsiTheme="minorHAnsi"/>
          <w:sz w:val="28"/>
        </w:rPr>
      </w:pPr>
      <w:r w:rsidRPr="00B06931">
        <w:rPr>
          <w:rFonts w:asciiTheme="minorHAnsi" w:hAnsiTheme="minorHAnsi"/>
          <w:sz w:val="28"/>
        </w:rPr>
        <w:t xml:space="preserve">Sinan ÜRÜN - </w:t>
      </w:r>
      <w:proofErr w:type="gramStart"/>
      <w:r w:rsidRPr="00B06931">
        <w:rPr>
          <w:rFonts w:asciiTheme="minorHAnsi" w:hAnsiTheme="minorHAnsi"/>
          <w:sz w:val="28"/>
        </w:rPr>
        <w:t>162132064</w:t>
      </w:r>
      <w:proofErr w:type="gramEnd"/>
    </w:p>
    <w:p w:rsidR="00C10E37" w:rsidRPr="00B06931" w:rsidRDefault="00C10E37">
      <w:pPr>
        <w:spacing w:line="360" w:lineRule="auto"/>
        <w:jc w:val="center"/>
        <w:rPr>
          <w:rFonts w:asciiTheme="minorHAnsi" w:hAnsiTheme="minorHAnsi"/>
          <w:b/>
          <w:color w:val="000000"/>
          <w:sz w:val="28"/>
          <w:szCs w:val="28"/>
        </w:rPr>
      </w:pPr>
    </w:p>
    <w:p w:rsidR="00C10E37" w:rsidRPr="00B06931" w:rsidRDefault="00C10E37">
      <w:pPr>
        <w:spacing w:line="360" w:lineRule="auto"/>
        <w:jc w:val="center"/>
        <w:rPr>
          <w:rFonts w:asciiTheme="minorHAnsi" w:hAnsiTheme="minorHAnsi"/>
          <w:b/>
          <w:color w:val="000000"/>
          <w:sz w:val="28"/>
          <w:szCs w:val="28"/>
        </w:rPr>
      </w:pPr>
    </w:p>
    <w:p w:rsidR="00C10E37" w:rsidRPr="00B06931" w:rsidRDefault="00C10E37">
      <w:pPr>
        <w:spacing w:line="360" w:lineRule="auto"/>
        <w:jc w:val="center"/>
        <w:rPr>
          <w:rFonts w:asciiTheme="minorHAnsi" w:hAnsiTheme="minorHAnsi"/>
          <w:b/>
          <w:color w:val="000000"/>
        </w:rPr>
      </w:pPr>
      <w:r w:rsidRPr="00B06931">
        <w:rPr>
          <w:rFonts w:asciiTheme="minorHAnsi" w:hAnsiTheme="minorHAnsi"/>
          <w:b/>
          <w:color w:val="000000"/>
        </w:rPr>
        <w:t>DANIŞMAN</w:t>
      </w:r>
    </w:p>
    <w:p w:rsidR="00C10E37" w:rsidRPr="00B06931" w:rsidRDefault="00C76EA8" w:rsidP="009949E5">
      <w:pPr>
        <w:spacing w:line="360" w:lineRule="auto"/>
        <w:jc w:val="center"/>
        <w:rPr>
          <w:rFonts w:asciiTheme="minorHAnsi" w:hAnsiTheme="minorHAnsi"/>
          <w:color w:val="000000"/>
        </w:rPr>
      </w:pPr>
      <w:proofErr w:type="spellStart"/>
      <w:r w:rsidRPr="00B06931">
        <w:rPr>
          <w:rFonts w:asciiTheme="minorHAnsi" w:hAnsiTheme="minorHAnsi"/>
          <w:color w:val="000000"/>
        </w:rPr>
        <w:t>Prof</w:t>
      </w:r>
      <w:r w:rsidR="005203E7" w:rsidRPr="00B06931">
        <w:rPr>
          <w:rFonts w:asciiTheme="minorHAnsi" w:hAnsiTheme="minorHAnsi"/>
          <w:color w:val="000000"/>
        </w:rPr>
        <w:t>.Dr</w:t>
      </w:r>
      <w:proofErr w:type="spellEnd"/>
      <w:r w:rsidR="005203E7" w:rsidRPr="00B06931">
        <w:rPr>
          <w:rFonts w:asciiTheme="minorHAnsi" w:hAnsiTheme="minorHAnsi"/>
          <w:color w:val="000000"/>
        </w:rPr>
        <w:t xml:space="preserve">. </w:t>
      </w:r>
      <w:r w:rsidR="003D79F5" w:rsidRPr="00B06931">
        <w:rPr>
          <w:rFonts w:asciiTheme="minorHAnsi" w:hAnsiTheme="minorHAnsi"/>
          <w:color w:val="000000"/>
        </w:rPr>
        <w:t>Ömer Faruk BAY</w:t>
      </w:r>
    </w:p>
    <w:p w:rsidR="003D79F5" w:rsidRPr="00B06931" w:rsidRDefault="003D79F5" w:rsidP="009949E5">
      <w:pPr>
        <w:spacing w:line="360" w:lineRule="auto"/>
        <w:jc w:val="center"/>
        <w:rPr>
          <w:rFonts w:asciiTheme="minorHAnsi" w:hAnsiTheme="minorHAnsi"/>
          <w:color w:val="000000"/>
        </w:rPr>
      </w:pPr>
    </w:p>
    <w:p w:rsidR="006F39C3" w:rsidRDefault="006F39C3">
      <w:pPr>
        <w:jc w:val="center"/>
        <w:rPr>
          <w:rFonts w:asciiTheme="minorHAnsi" w:hAnsiTheme="minorHAnsi"/>
          <w:sz w:val="48"/>
          <w:szCs w:val="48"/>
        </w:rPr>
      </w:pPr>
    </w:p>
    <w:p w:rsidR="00E858CF" w:rsidRPr="00B06931" w:rsidRDefault="006504B2" w:rsidP="00E858CF">
      <w:pPr>
        <w:pStyle w:val="Balk1"/>
        <w:jc w:val="both"/>
      </w:pPr>
      <w:bookmarkStart w:id="0" w:name="_Toc510705825"/>
      <w:r>
        <w:lastRenderedPageBreak/>
        <w:br/>
      </w:r>
      <w:r w:rsidR="00E858CF" w:rsidRPr="00B06931">
        <w:t>1.GİRİŞ</w:t>
      </w:r>
      <w:bookmarkEnd w:id="0"/>
    </w:p>
    <w:p w:rsidR="00E858CF" w:rsidRPr="00B06931" w:rsidRDefault="00E858CF" w:rsidP="00E858CF">
      <w:pPr>
        <w:jc w:val="both"/>
        <w:rPr>
          <w:rFonts w:asciiTheme="minorHAnsi" w:hAnsiTheme="minorHAnsi" w:cs="Calibri"/>
        </w:rPr>
      </w:pPr>
      <w:r w:rsidRPr="00B06931">
        <w:rPr>
          <w:rFonts w:asciiTheme="minorHAnsi" w:hAnsiTheme="minorHAnsi"/>
        </w:rPr>
        <w:tab/>
      </w:r>
      <w:r w:rsidRPr="00B06931">
        <w:rPr>
          <w:rFonts w:asciiTheme="minorHAnsi" w:hAnsiTheme="minorHAnsi" w:cs="Calibri"/>
        </w:rPr>
        <w:t xml:space="preserve">Bu analiz raporu Ahmet </w:t>
      </w:r>
      <w:proofErr w:type="spellStart"/>
      <w:r w:rsidRPr="00B06931">
        <w:rPr>
          <w:rFonts w:asciiTheme="minorHAnsi" w:hAnsiTheme="minorHAnsi" w:cs="Calibri"/>
        </w:rPr>
        <w:t>Yesevi</w:t>
      </w:r>
      <w:proofErr w:type="spellEnd"/>
      <w:r w:rsidRPr="00B06931">
        <w:rPr>
          <w:rFonts w:asciiTheme="minorHAnsi" w:hAnsiTheme="minorHAnsi" w:cs="Calibri"/>
        </w:rPr>
        <w:t xml:space="preserve"> Üniversitesi (AYÜ) Bilgisayar Mühendisliği bölümünün internete dayalı uzaktan eğitim programı kapsamında oluşturulan sanal kampüste yürütülmekte olan </w:t>
      </w:r>
      <w:r w:rsidR="003D79F5" w:rsidRPr="00B06931">
        <w:rPr>
          <w:rFonts w:asciiTheme="minorHAnsi" w:hAnsiTheme="minorHAnsi" w:cs="Calibri"/>
        </w:rPr>
        <w:t>uygulama dersi için tarafım</w:t>
      </w:r>
      <w:r w:rsidRPr="00B06931">
        <w:rPr>
          <w:rFonts w:asciiTheme="minorHAnsi" w:hAnsiTheme="minorHAnsi" w:cs="Calibri"/>
        </w:rPr>
        <w:t>a verilen yazılım projesinin analiz safhasını belgelemek üzere hazırlanmıştır.</w:t>
      </w:r>
    </w:p>
    <w:p w:rsidR="00E858CF" w:rsidRPr="00B06931" w:rsidRDefault="00E858CF" w:rsidP="00E858CF">
      <w:pPr>
        <w:jc w:val="both"/>
        <w:rPr>
          <w:rFonts w:asciiTheme="minorHAnsi" w:hAnsiTheme="minorHAnsi" w:cs="Calibri"/>
        </w:rPr>
      </w:pPr>
      <w:r w:rsidRPr="00B06931">
        <w:rPr>
          <w:rFonts w:asciiTheme="minorHAnsi" w:hAnsiTheme="minorHAnsi" w:cs="Calibri"/>
        </w:rPr>
        <w:tab/>
        <w:t>Proje teklif belgesinde verilen fikirden yola çıkılmış olup, bu rapor projenin bundan sonraki aşaması olan tasarım raporu için bir temel teşkil etmektedir. Sonuç olarak bu belgenin gayesi proje ile ilgili taleplerin, isteklerin açığa çıkarılması olup ne yapılacak sorusuna cevap aramaktır.</w:t>
      </w:r>
    </w:p>
    <w:p w:rsidR="003D79F5" w:rsidRPr="00B06931" w:rsidRDefault="003D79F5" w:rsidP="00E858CF">
      <w:pPr>
        <w:pStyle w:val="Balk2"/>
        <w:rPr>
          <w:rFonts w:asciiTheme="minorHAnsi" w:hAnsiTheme="minorHAnsi"/>
        </w:rPr>
      </w:pPr>
      <w:bookmarkStart w:id="1" w:name="_Toc510705826"/>
    </w:p>
    <w:p w:rsidR="00E858CF" w:rsidRPr="00B06931" w:rsidRDefault="00E858CF" w:rsidP="00E858CF">
      <w:pPr>
        <w:pStyle w:val="Balk2"/>
        <w:rPr>
          <w:rFonts w:asciiTheme="minorHAnsi" w:hAnsiTheme="minorHAnsi"/>
        </w:rPr>
      </w:pPr>
      <w:r w:rsidRPr="00B06931">
        <w:rPr>
          <w:rFonts w:asciiTheme="minorHAnsi" w:hAnsiTheme="minorHAnsi"/>
        </w:rPr>
        <w:t>1.1.AMAÇ</w:t>
      </w:r>
      <w:bookmarkEnd w:id="1"/>
    </w:p>
    <w:p w:rsidR="003D79F5" w:rsidRPr="00B06931" w:rsidRDefault="003D79F5" w:rsidP="003D79F5">
      <w:pPr>
        <w:rPr>
          <w:rFonts w:asciiTheme="minorHAnsi" w:hAnsiTheme="minorHAnsi"/>
          <w:lang w:eastAsia="en-US" w:bidi="ar-SA"/>
        </w:rPr>
      </w:pPr>
      <w:r w:rsidRPr="00B06931">
        <w:rPr>
          <w:rFonts w:asciiTheme="minorHAnsi" w:hAnsiTheme="minorHAnsi"/>
          <w:lang w:eastAsia="en-US" w:bidi="ar-SA"/>
        </w:rPr>
        <w:tab/>
        <w:t>Genel olarak ortaöğretim kurumlarında sınav düzenleme işlemlerinde kopya çekilmesi ile ilgili sıkıntılar yaşanmaktadır. Ayrıca ortaöğretim kurumlarında genel olarak her dönem birçok dersten ortak sınavlar yapılmakta ve aynı dersten birçok öğrenci ve şube sınava girmektedir.  Bu sınavlarda özellikle aynı grupta sınava giren öğrenciler birbirlerinden kopya çekme teşebbüsünde bulunmakta ve sınavın güvenirliliği azalmaktadır. Ayrıca birçok dersten ortak sınav yapılıyor olması da zaman zaman eğitim öğretimi aksatmaktadır. Bu sebepten dolayı hem öğrencilerin derslerde kopya çekme ihtimallerini azaltmak hem de eğitim öğretimi aksatmamak adına kurumlarda genel olarak kelebek sınav sistemi olarak bilinen öğrenci sınav dağıtım sistemi kullanılmaktadır.</w:t>
      </w:r>
    </w:p>
    <w:p w:rsidR="003D79F5" w:rsidRPr="00B06931" w:rsidRDefault="003D79F5" w:rsidP="003D79F5">
      <w:pPr>
        <w:rPr>
          <w:rFonts w:asciiTheme="minorHAnsi" w:hAnsiTheme="minorHAnsi"/>
          <w:lang w:eastAsia="en-US" w:bidi="ar-SA"/>
        </w:rPr>
      </w:pPr>
    </w:p>
    <w:p w:rsidR="003D79F5" w:rsidRPr="00B06931" w:rsidRDefault="003D79F5" w:rsidP="003D79F5">
      <w:pPr>
        <w:rPr>
          <w:rFonts w:asciiTheme="minorHAnsi" w:hAnsiTheme="minorHAnsi"/>
          <w:lang w:eastAsia="en-US" w:bidi="ar-SA"/>
        </w:rPr>
      </w:pPr>
      <w:r w:rsidRPr="00B06931">
        <w:rPr>
          <w:rFonts w:asciiTheme="minorHAnsi" w:hAnsiTheme="minorHAnsi"/>
          <w:lang w:eastAsia="en-US" w:bidi="ar-SA"/>
        </w:rPr>
        <w:tab/>
        <w:t>Geliştirilecek olan Kelebek Sınav Programı ile birlikte ortaöğretim kurumlarında</w:t>
      </w:r>
      <w:r w:rsidR="00152879" w:rsidRPr="00B06931">
        <w:rPr>
          <w:rFonts w:asciiTheme="minorHAnsi" w:hAnsiTheme="minorHAnsi"/>
          <w:lang w:eastAsia="en-US" w:bidi="ar-SA"/>
        </w:rPr>
        <w:t xml:space="preserve"> ortak sınavlarda yaşanabilecek kopya çekme ve eğitim öğretim aksaması gibi sıkıntıların önüne geçilmesi hedeflenecektir. Program aracılığı ile öğrenciler belirlenen şartlar altında farklı gruplara dağıtılacak, sınıf ve şube listeleri hazırlanacak ve bu listeler her seferinde güncellenerek kurumlara sunulacaktır.</w:t>
      </w:r>
      <w:r w:rsidRPr="00B06931">
        <w:rPr>
          <w:rFonts w:asciiTheme="minorHAnsi" w:hAnsiTheme="minorHAnsi"/>
          <w:lang w:eastAsia="en-US" w:bidi="ar-SA"/>
        </w:rPr>
        <w:t xml:space="preserve"> </w:t>
      </w:r>
    </w:p>
    <w:p w:rsidR="00E858CF" w:rsidRPr="00B06931" w:rsidRDefault="00E858CF" w:rsidP="00152879">
      <w:pPr>
        <w:jc w:val="both"/>
        <w:rPr>
          <w:rFonts w:asciiTheme="minorHAnsi" w:hAnsiTheme="minorHAnsi"/>
        </w:rPr>
      </w:pPr>
      <w:r w:rsidRPr="00B06931">
        <w:rPr>
          <w:rFonts w:asciiTheme="minorHAnsi" w:hAnsiTheme="minorHAnsi"/>
        </w:rPr>
        <w:t xml:space="preserve"> </w:t>
      </w:r>
    </w:p>
    <w:p w:rsidR="00E858CF" w:rsidRPr="00B06931" w:rsidRDefault="00E858CF" w:rsidP="00E858CF">
      <w:pPr>
        <w:pStyle w:val="Balk2"/>
        <w:rPr>
          <w:rFonts w:asciiTheme="minorHAnsi" w:hAnsiTheme="minorHAnsi"/>
        </w:rPr>
      </w:pPr>
      <w:bookmarkStart w:id="2" w:name="_Toc510705827"/>
      <w:r w:rsidRPr="00B06931">
        <w:rPr>
          <w:rFonts w:asciiTheme="minorHAnsi" w:hAnsiTheme="minorHAnsi"/>
        </w:rPr>
        <w:t>1.2.KAPSAM</w:t>
      </w:r>
      <w:bookmarkEnd w:id="2"/>
    </w:p>
    <w:p w:rsidR="00152879" w:rsidRPr="00B06931" w:rsidRDefault="00152879" w:rsidP="00E858CF">
      <w:pPr>
        <w:jc w:val="both"/>
        <w:rPr>
          <w:rFonts w:asciiTheme="minorHAnsi" w:hAnsiTheme="minorHAnsi"/>
        </w:rPr>
      </w:pPr>
      <w:r w:rsidRPr="00B06931">
        <w:rPr>
          <w:rFonts w:asciiTheme="minorHAnsi" w:hAnsiTheme="minorHAnsi"/>
        </w:rPr>
        <w:tab/>
        <w:t xml:space="preserve">Gerçekleştirilecek olan proje ile birlikte ortaöğretim kurumları belirlenen varsayımlar doğrultusunda E-Okul üzerinden öğrenci listelerini alacak, program aracılığı ile veri tabanına belirlenen şekillerde kaydedebilecek ve istenilen koşullarda öğrencileri karıştırarak sınav listeleri hazırlayabileceklerdir. Hazırlanan listeler istenirse </w:t>
      </w:r>
      <w:proofErr w:type="spellStart"/>
      <w:r w:rsidRPr="00B06931">
        <w:rPr>
          <w:rFonts w:asciiTheme="minorHAnsi" w:hAnsiTheme="minorHAnsi"/>
        </w:rPr>
        <w:t>xls</w:t>
      </w:r>
      <w:proofErr w:type="spellEnd"/>
      <w:r w:rsidRPr="00B06931">
        <w:rPr>
          <w:rFonts w:asciiTheme="minorHAnsi" w:hAnsiTheme="minorHAnsi"/>
        </w:rPr>
        <w:t xml:space="preserve"> formatında istenirse de </w:t>
      </w:r>
      <w:proofErr w:type="spellStart"/>
      <w:r w:rsidRPr="00B06931">
        <w:rPr>
          <w:rFonts w:asciiTheme="minorHAnsi" w:hAnsiTheme="minorHAnsi"/>
        </w:rPr>
        <w:t>pdf</w:t>
      </w:r>
      <w:proofErr w:type="spellEnd"/>
      <w:r w:rsidRPr="00B06931">
        <w:rPr>
          <w:rFonts w:asciiTheme="minorHAnsi" w:hAnsiTheme="minorHAnsi"/>
        </w:rPr>
        <w:t xml:space="preserve"> formatında kuruma hazırlanacaktır. Listelerin hazırlanmasında birden fazla dağıtım metodu kullanılarak kurumun isteği doğrultusunda farklı dağıtım yöntemleri de kullanılabilecektir. Öğrenci listesi ve okul ile </w:t>
      </w:r>
      <w:proofErr w:type="spellStart"/>
      <w:r w:rsidRPr="00B06931">
        <w:rPr>
          <w:rFonts w:asciiTheme="minorHAnsi" w:hAnsiTheme="minorHAnsi"/>
        </w:rPr>
        <w:t>iligli</w:t>
      </w:r>
      <w:proofErr w:type="spellEnd"/>
      <w:r w:rsidRPr="00B06931">
        <w:rPr>
          <w:rFonts w:asciiTheme="minorHAnsi" w:hAnsiTheme="minorHAnsi"/>
        </w:rPr>
        <w:t xml:space="preserve"> bilgiler veri tabanına işlenecek olduğundan program daha sonraki çalışmalarında tekrar bu bilgileri istemeyerek kuruma kullanım kolaylığı sağlayacaktır.</w:t>
      </w:r>
      <w:r w:rsidR="00E858CF" w:rsidRPr="00B06931">
        <w:rPr>
          <w:rFonts w:asciiTheme="minorHAnsi" w:hAnsiTheme="minorHAnsi"/>
        </w:rPr>
        <w:tab/>
      </w:r>
    </w:p>
    <w:p w:rsidR="00152879" w:rsidRPr="00B06931" w:rsidRDefault="00152879" w:rsidP="00E858CF">
      <w:pPr>
        <w:jc w:val="both"/>
        <w:rPr>
          <w:rFonts w:asciiTheme="minorHAnsi" w:hAnsiTheme="minorHAnsi"/>
        </w:rPr>
      </w:pPr>
    </w:p>
    <w:p w:rsidR="00E858CF" w:rsidRPr="00B06931" w:rsidRDefault="00E858CF" w:rsidP="00E858CF">
      <w:pPr>
        <w:pStyle w:val="Balk2"/>
        <w:rPr>
          <w:rFonts w:asciiTheme="minorHAnsi" w:hAnsiTheme="minorHAnsi"/>
        </w:rPr>
      </w:pPr>
      <w:bookmarkStart w:id="3" w:name="_Toc510705828"/>
      <w:r w:rsidRPr="00B06931">
        <w:rPr>
          <w:rFonts w:asciiTheme="minorHAnsi" w:hAnsiTheme="minorHAnsi"/>
        </w:rPr>
        <w:t>1.3.PROJENİN TANITIMI</w:t>
      </w:r>
      <w:bookmarkEnd w:id="3"/>
    </w:p>
    <w:p w:rsidR="00C2114A" w:rsidRDefault="00E858CF" w:rsidP="00C2114A">
      <w:pPr>
        <w:jc w:val="both"/>
        <w:rPr>
          <w:rFonts w:asciiTheme="minorHAnsi" w:hAnsiTheme="minorHAnsi"/>
        </w:rPr>
      </w:pPr>
      <w:r w:rsidRPr="00B06931">
        <w:rPr>
          <w:rFonts w:asciiTheme="minorHAnsi" w:hAnsiTheme="minorHAnsi"/>
        </w:rPr>
        <w:tab/>
        <w:t>Proje temel anlamda</w:t>
      </w:r>
      <w:r w:rsidR="00C2114A">
        <w:rPr>
          <w:rFonts w:asciiTheme="minorHAnsi" w:hAnsiTheme="minorHAnsi"/>
        </w:rPr>
        <w:t xml:space="preserve"> kurum yöneticisi olan ve kullanıcı olarak tanımlanan kişiler tarafından kullanılacaktır. Daha evvel kurum tarafından belirlenen sınav tarihi ve yapılacak ortak sınavlara uygun şekilde kullanıcı tarafından program aracılığı ile öğrenci listeleri karıştırılacak ve ortaya çıkacak </w:t>
      </w:r>
      <w:r w:rsidR="00C2114A" w:rsidRPr="00B06931">
        <w:rPr>
          <w:rFonts w:asciiTheme="minorHAnsi" w:hAnsiTheme="minorHAnsi"/>
        </w:rPr>
        <w:t>sonuçlar</w:t>
      </w:r>
      <w:r w:rsidR="00C2114A">
        <w:rPr>
          <w:rFonts w:asciiTheme="minorHAnsi" w:hAnsiTheme="minorHAnsi"/>
        </w:rPr>
        <w:t xml:space="preserve"> doğrultusunda kurumda sınavlar yapılacaktır. Kullanıma yönelik örneklem aşağıda ifade edilmiştir.</w:t>
      </w:r>
    </w:p>
    <w:p w:rsidR="00C2114A" w:rsidRDefault="00C2114A" w:rsidP="00C2114A">
      <w:pPr>
        <w:jc w:val="both"/>
        <w:rPr>
          <w:rFonts w:asciiTheme="minorHAnsi" w:hAnsiTheme="minorHAnsi"/>
        </w:rPr>
      </w:pPr>
    </w:p>
    <w:p w:rsidR="006504B2" w:rsidRDefault="006504B2" w:rsidP="006504B2">
      <w:pPr>
        <w:ind w:firstLine="709"/>
        <w:jc w:val="both"/>
        <w:rPr>
          <w:rFonts w:asciiTheme="minorHAnsi" w:hAnsiTheme="minorHAnsi"/>
        </w:rPr>
      </w:pPr>
    </w:p>
    <w:p w:rsidR="006504B2" w:rsidRDefault="006504B2" w:rsidP="006504B2">
      <w:pPr>
        <w:ind w:firstLine="709"/>
        <w:jc w:val="both"/>
        <w:rPr>
          <w:rFonts w:asciiTheme="minorHAnsi" w:hAnsiTheme="minorHAnsi"/>
        </w:rPr>
      </w:pPr>
    </w:p>
    <w:p w:rsidR="006504B2" w:rsidRDefault="006504B2" w:rsidP="006504B2">
      <w:pPr>
        <w:ind w:firstLine="709"/>
        <w:jc w:val="both"/>
        <w:rPr>
          <w:rFonts w:asciiTheme="minorHAnsi" w:hAnsiTheme="minorHAnsi"/>
        </w:rPr>
      </w:pPr>
    </w:p>
    <w:p w:rsidR="00C2114A" w:rsidRDefault="00C2114A" w:rsidP="006504B2">
      <w:pPr>
        <w:ind w:firstLine="709"/>
        <w:jc w:val="both"/>
        <w:rPr>
          <w:rFonts w:asciiTheme="minorHAnsi" w:hAnsiTheme="minorHAnsi"/>
        </w:rPr>
      </w:pPr>
      <w:r>
        <w:rPr>
          <w:rFonts w:asciiTheme="minorHAnsi" w:hAnsiTheme="minorHAnsi"/>
        </w:rPr>
        <w:lastRenderedPageBreak/>
        <w:t>Örnek kullanım:</w:t>
      </w:r>
    </w:p>
    <w:p w:rsidR="00C2114A" w:rsidRDefault="00C2114A" w:rsidP="006504B2">
      <w:pPr>
        <w:ind w:firstLine="709"/>
        <w:jc w:val="both"/>
        <w:rPr>
          <w:rFonts w:asciiTheme="minorHAnsi" w:hAnsiTheme="minorHAnsi"/>
        </w:rPr>
      </w:pPr>
      <w:r>
        <w:rPr>
          <w:rFonts w:asciiTheme="minorHAnsi" w:hAnsiTheme="minorHAnsi"/>
        </w:rPr>
        <w:t xml:space="preserve">İzmir Anadolu Lisesinde izleyen haftanın perşembe günü 9. Sınıflar Fizik, 10. Sınıflar Edebiyat, 11. Sınıflar </w:t>
      </w:r>
      <w:r w:rsidR="006504B2">
        <w:rPr>
          <w:rFonts w:asciiTheme="minorHAnsi" w:hAnsiTheme="minorHAnsi"/>
        </w:rPr>
        <w:t>Din kültürü ve 12. Sınıflar ise Felsefe sınavı olacaktır. 9. Sınıflar 4, 10. Sınıflar 3, 11. Sınıflar 5, 12. Sınıflar ise 3 şubedir. Sınıf mevcutları şubelerde farklılık göstermektedir.  Geliştirilecek olan uygulama ile en ideal öğrenci dağıtımı gerçekleştirilerek her fiziki sınıfta belirlenen oranlarda farklı seviyelerde öğrencilerin sınav olması sağlanılmaya çalışılacaktır.</w:t>
      </w:r>
    </w:p>
    <w:p w:rsidR="00C2114A" w:rsidRDefault="00C2114A" w:rsidP="00C2114A">
      <w:pPr>
        <w:jc w:val="both"/>
        <w:rPr>
          <w:rFonts w:asciiTheme="minorHAnsi" w:hAnsiTheme="minorHAnsi"/>
        </w:rPr>
      </w:pPr>
    </w:p>
    <w:p w:rsidR="00E858CF" w:rsidRDefault="00E858CF" w:rsidP="006504B2">
      <w:pPr>
        <w:ind w:firstLine="709"/>
        <w:jc w:val="both"/>
        <w:rPr>
          <w:rFonts w:asciiTheme="minorHAnsi" w:hAnsiTheme="minorHAnsi"/>
        </w:rPr>
      </w:pPr>
      <w:r w:rsidRPr="00B06931">
        <w:rPr>
          <w:rFonts w:asciiTheme="minorHAnsi" w:hAnsiTheme="minorHAnsi"/>
        </w:rPr>
        <w:t xml:space="preserve">Proje modüler olup, daha sonrasında talep olması halinde gerekli ek </w:t>
      </w:r>
      <w:proofErr w:type="gramStart"/>
      <w:r w:rsidRPr="00B06931">
        <w:rPr>
          <w:rFonts w:asciiTheme="minorHAnsi" w:hAnsiTheme="minorHAnsi"/>
        </w:rPr>
        <w:t>modüller</w:t>
      </w:r>
      <w:proofErr w:type="gramEnd"/>
      <w:r w:rsidRPr="00B06931">
        <w:rPr>
          <w:rFonts w:asciiTheme="minorHAnsi" w:hAnsiTheme="minorHAnsi"/>
        </w:rPr>
        <w:t xml:space="preserve"> de üretilebilecektir (</w:t>
      </w:r>
      <w:r w:rsidR="00C2114A">
        <w:rPr>
          <w:rFonts w:asciiTheme="minorHAnsi" w:hAnsiTheme="minorHAnsi"/>
        </w:rPr>
        <w:t xml:space="preserve">Sınıf ortam tasarımı </w:t>
      </w:r>
      <w:proofErr w:type="spellStart"/>
      <w:r w:rsidRPr="00B06931">
        <w:rPr>
          <w:rFonts w:asciiTheme="minorHAnsi" w:hAnsiTheme="minorHAnsi"/>
        </w:rPr>
        <w:t>vb</w:t>
      </w:r>
      <w:proofErr w:type="spellEnd"/>
      <w:r w:rsidRPr="00B06931">
        <w:rPr>
          <w:rFonts w:asciiTheme="minorHAnsi" w:hAnsiTheme="minorHAnsi"/>
        </w:rPr>
        <w:t>).</w:t>
      </w:r>
    </w:p>
    <w:p w:rsidR="006504B2" w:rsidRPr="00B06931" w:rsidRDefault="006504B2" w:rsidP="006504B2">
      <w:pPr>
        <w:ind w:firstLine="709"/>
        <w:jc w:val="both"/>
        <w:rPr>
          <w:rFonts w:asciiTheme="minorHAnsi" w:hAnsiTheme="minorHAnsi"/>
        </w:rPr>
      </w:pPr>
    </w:p>
    <w:p w:rsidR="00E858CF" w:rsidRPr="00B06931" w:rsidRDefault="00E858CF" w:rsidP="00E858CF">
      <w:pPr>
        <w:pStyle w:val="Balk1"/>
        <w:jc w:val="both"/>
      </w:pPr>
      <w:bookmarkStart w:id="4" w:name="_Toc510705829"/>
      <w:r w:rsidRPr="00B06931">
        <w:t>2.SİSTEM ANALİZİ</w:t>
      </w:r>
      <w:bookmarkEnd w:id="4"/>
    </w:p>
    <w:p w:rsidR="00E858CF" w:rsidRPr="00B06931" w:rsidRDefault="00E858CF" w:rsidP="00E858CF">
      <w:pPr>
        <w:pStyle w:val="Balk2"/>
        <w:rPr>
          <w:rFonts w:asciiTheme="minorHAnsi" w:hAnsiTheme="minorHAnsi"/>
        </w:rPr>
      </w:pPr>
      <w:bookmarkStart w:id="5" w:name="_Toc510705830"/>
      <w:r w:rsidRPr="00B06931">
        <w:rPr>
          <w:rFonts w:asciiTheme="minorHAnsi" w:hAnsiTheme="minorHAnsi"/>
        </w:rPr>
        <w:t>2.1.GEREKSİNİM ANALİZİ</w:t>
      </w:r>
      <w:bookmarkEnd w:id="5"/>
    </w:p>
    <w:p w:rsidR="00E858CF" w:rsidRPr="00B06931" w:rsidRDefault="00E858CF" w:rsidP="00E858CF">
      <w:pPr>
        <w:jc w:val="both"/>
        <w:rPr>
          <w:rFonts w:asciiTheme="minorHAnsi" w:hAnsiTheme="minorHAnsi"/>
        </w:rPr>
      </w:pPr>
      <w:r w:rsidRPr="00B06931">
        <w:rPr>
          <w:rFonts w:asciiTheme="minorHAnsi" w:hAnsiTheme="minorHAnsi"/>
        </w:rPr>
        <w:tab/>
        <w:t xml:space="preserve">Sistem, </w:t>
      </w:r>
      <w:proofErr w:type="spellStart"/>
      <w:r w:rsidRPr="00B06931">
        <w:rPr>
          <w:rFonts w:asciiTheme="minorHAnsi" w:hAnsiTheme="minorHAnsi"/>
        </w:rPr>
        <w:t>Python</w:t>
      </w:r>
      <w:proofErr w:type="spellEnd"/>
      <w:r w:rsidRPr="00B06931">
        <w:rPr>
          <w:rFonts w:asciiTheme="minorHAnsi" w:hAnsiTheme="minorHAnsi"/>
        </w:rPr>
        <w:t xml:space="preserve"> programlama dili ve gerekli kütüphaneleri kurulu bilgisayarlara ihtiyaç duymaktadır. Sistemi kullanacak olan kullanıcılara performans sorunu olmaması adına</w:t>
      </w:r>
      <w:r w:rsidR="00152879" w:rsidRPr="00B06931">
        <w:rPr>
          <w:rFonts w:asciiTheme="minorHAnsi" w:hAnsiTheme="minorHAnsi"/>
        </w:rPr>
        <w:t xml:space="preserve"> gerekli yönlendirmelerin yapılacak olduğu bir yönerge metni de sağlanacaktır</w:t>
      </w:r>
      <w:proofErr w:type="gramStart"/>
      <w:r w:rsidR="00152879" w:rsidRPr="00B06931">
        <w:rPr>
          <w:rFonts w:asciiTheme="minorHAnsi" w:hAnsiTheme="minorHAnsi"/>
        </w:rPr>
        <w:t>.</w:t>
      </w:r>
      <w:r w:rsidRPr="00B06931">
        <w:rPr>
          <w:rFonts w:asciiTheme="minorHAnsi" w:hAnsiTheme="minorHAnsi"/>
        </w:rPr>
        <w:t>.</w:t>
      </w:r>
      <w:proofErr w:type="gramEnd"/>
    </w:p>
    <w:p w:rsidR="00152879" w:rsidRPr="00B06931" w:rsidRDefault="00152879" w:rsidP="00E858CF">
      <w:pPr>
        <w:jc w:val="both"/>
        <w:rPr>
          <w:rFonts w:asciiTheme="minorHAnsi" w:hAnsiTheme="minorHAnsi"/>
        </w:rPr>
      </w:pPr>
    </w:p>
    <w:p w:rsidR="00E858CF" w:rsidRPr="00B06931" w:rsidRDefault="00E858CF" w:rsidP="00E858CF">
      <w:pPr>
        <w:pStyle w:val="Balk2"/>
        <w:rPr>
          <w:rFonts w:asciiTheme="minorHAnsi" w:hAnsiTheme="minorHAnsi"/>
        </w:rPr>
      </w:pPr>
      <w:bookmarkStart w:id="6" w:name="_Toc510705831"/>
      <w:r w:rsidRPr="00B06931">
        <w:rPr>
          <w:rFonts w:asciiTheme="minorHAnsi" w:hAnsiTheme="minorHAnsi"/>
        </w:rPr>
        <w:t>2.2.DONANIM ANALİZİ</w:t>
      </w:r>
      <w:bookmarkEnd w:id="6"/>
    </w:p>
    <w:p w:rsidR="00E858CF" w:rsidRPr="00B06931" w:rsidRDefault="00E858CF" w:rsidP="00E858CF">
      <w:pPr>
        <w:jc w:val="both"/>
        <w:rPr>
          <w:rFonts w:asciiTheme="minorHAnsi" w:hAnsiTheme="minorHAnsi"/>
        </w:rPr>
      </w:pPr>
      <w:r w:rsidRPr="00B06931">
        <w:rPr>
          <w:rFonts w:asciiTheme="minorHAnsi" w:hAnsiTheme="minorHAnsi"/>
        </w:rPr>
        <w:tab/>
        <w:t xml:space="preserve">Sistem </w:t>
      </w:r>
      <w:r w:rsidR="00152879" w:rsidRPr="00B06931">
        <w:rPr>
          <w:rFonts w:asciiTheme="minorHAnsi" w:hAnsiTheme="minorHAnsi"/>
        </w:rPr>
        <w:t>gereksinimleri;</w:t>
      </w:r>
    </w:p>
    <w:p w:rsidR="00E858CF" w:rsidRPr="00B06931" w:rsidRDefault="00E858CF" w:rsidP="00E858CF">
      <w:pPr>
        <w:pStyle w:val="ListeParagraf"/>
        <w:numPr>
          <w:ilvl w:val="0"/>
          <w:numId w:val="2"/>
        </w:numPr>
        <w:jc w:val="both"/>
      </w:pPr>
      <w:r w:rsidRPr="00B06931">
        <w:t xml:space="preserve">1,6 </w:t>
      </w:r>
      <w:proofErr w:type="spellStart"/>
      <w:r w:rsidRPr="00B06931">
        <w:t>Ghz</w:t>
      </w:r>
      <w:proofErr w:type="spellEnd"/>
      <w:r w:rsidRPr="00B06931">
        <w:t xml:space="preserve"> ve üzeri işlemci, </w:t>
      </w:r>
    </w:p>
    <w:p w:rsidR="00E858CF" w:rsidRPr="00B06931" w:rsidRDefault="00E858CF" w:rsidP="00E858CF">
      <w:pPr>
        <w:pStyle w:val="ListeParagraf"/>
        <w:numPr>
          <w:ilvl w:val="0"/>
          <w:numId w:val="2"/>
        </w:numPr>
        <w:jc w:val="both"/>
      </w:pPr>
      <w:r w:rsidRPr="00B06931">
        <w:t xml:space="preserve">1 GB RAM (Sanal Makinede çalıştırılması durumunda en az 1,5 GB RAM), </w:t>
      </w:r>
    </w:p>
    <w:p w:rsidR="00E858CF" w:rsidRPr="00B06931" w:rsidRDefault="00E858CF" w:rsidP="00E858CF">
      <w:pPr>
        <w:pStyle w:val="ListeParagraf"/>
        <w:numPr>
          <w:ilvl w:val="0"/>
          <w:numId w:val="2"/>
        </w:numPr>
        <w:jc w:val="both"/>
      </w:pPr>
      <w:r w:rsidRPr="00B06931">
        <w:t xml:space="preserve">100 MB kullanılabilir disk alanı, </w:t>
      </w:r>
    </w:p>
    <w:p w:rsidR="00E858CF" w:rsidRPr="00B06931" w:rsidRDefault="00E858CF" w:rsidP="00E858CF">
      <w:pPr>
        <w:pStyle w:val="ListeParagraf"/>
        <w:numPr>
          <w:ilvl w:val="0"/>
          <w:numId w:val="2"/>
        </w:numPr>
        <w:jc w:val="both"/>
      </w:pPr>
      <w:r w:rsidRPr="00B06931">
        <w:t>1024X768 veya daha yüksek çözünürlüğünde çalışan DirectX 9 uyumlu ekran kartı.</w:t>
      </w:r>
    </w:p>
    <w:p w:rsidR="00E858CF" w:rsidRPr="00B06931" w:rsidRDefault="00E858CF" w:rsidP="00E858CF">
      <w:pPr>
        <w:jc w:val="both"/>
        <w:rPr>
          <w:rFonts w:asciiTheme="minorHAnsi" w:hAnsiTheme="minorHAnsi"/>
        </w:rPr>
      </w:pPr>
    </w:p>
    <w:p w:rsidR="00E858CF" w:rsidRPr="00B06931" w:rsidRDefault="00E858CF" w:rsidP="00E858CF">
      <w:pPr>
        <w:pStyle w:val="Balk2"/>
        <w:rPr>
          <w:rFonts w:asciiTheme="minorHAnsi" w:hAnsiTheme="minorHAnsi"/>
        </w:rPr>
      </w:pPr>
      <w:bookmarkStart w:id="7" w:name="_Toc510705832"/>
      <w:r w:rsidRPr="00B06931">
        <w:rPr>
          <w:rFonts w:asciiTheme="minorHAnsi" w:hAnsiTheme="minorHAnsi"/>
        </w:rPr>
        <w:t>2.3.YAZILIM ANALİZİ</w:t>
      </w:r>
      <w:bookmarkEnd w:id="7"/>
    </w:p>
    <w:p w:rsidR="00E858CF" w:rsidRPr="00B06931" w:rsidRDefault="00E858CF" w:rsidP="003C42CB">
      <w:pPr>
        <w:jc w:val="both"/>
        <w:rPr>
          <w:rFonts w:asciiTheme="minorHAnsi" w:hAnsiTheme="minorHAnsi"/>
        </w:rPr>
      </w:pPr>
      <w:r w:rsidRPr="00B06931">
        <w:rPr>
          <w:rFonts w:asciiTheme="minorHAnsi" w:hAnsiTheme="minorHAnsi"/>
        </w:rPr>
        <w:tab/>
      </w:r>
      <w:r w:rsidR="003C42CB" w:rsidRPr="00B06931">
        <w:rPr>
          <w:rFonts w:asciiTheme="minorHAnsi" w:hAnsiTheme="minorHAnsi"/>
        </w:rPr>
        <w:t xml:space="preserve">Hazırlanacak olan program </w:t>
      </w:r>
      <w:proofErr w:type="spellStart"/>
      <w:r w:rsidR="003C42CB" w:rsidRPr="00B06931">
        <w:rPr>
          <w:rFonts w:asciiTheme="minorHAnsi" w:hAnsiTheme="minorHAnsi"/>
        </w:rPr>
        <w:t>Python</w:t>
      </w:r>
      <w:proofErr w:type="spellEnd"/>
      <w:r w:rsidR="003C42CB" w:rsidRPr="00B06931">
        <w:rPr>
          <w:rFonts w:asciiTheme="minorHAnsi" w:hAnsiTheme="minorHAnsi"/>
        </w:rPr>
        <w:t xml:space="preserve"> programlama dili ve gerekli kütüphanelerin kurulu olduğu her bilgisayarda çalışacak şekilde </w:t>
      </w:r>
      <w:proofErr w:type="gramStart"/>
      <w:r w:rsidR="003C42CB" w:rsidRPr="00B06931">
        <w:rPr>
          <w:rFonts w:asciiTheme="minorHAnsi" w:hAnsiTheme="minorHAnsi"/>
        </w:rPr>
        <w:t>dizayn edilecektir</w:t>
      </w:r>
      <w:proofErr w:type="gramEnd"/>
      <w:r w:rsidR="003C42CB" w:rsidRPr="00B06931">
        <w:rPr>
          <w:rFonts w:asciiTheme="minorHAnsi" w:hAnsiTheme="minorHAnsi"/>
        </w:rPr>
        <w:t>.</w:t>
      </w:r>
    </w:p>
    <w:p w:rsidR="003C42CB" w:rsidRPr="00B06931" w:rsidRDefault="003C42CB" w:rsidP="003C42CB">
      <w:pPr>
        <w:jc w:val="both"/>
        <w:rPr>
          <w:rFonts w:asciiTheme="minorHAnsi" w:hAnsiTheme="minorHAnsi"/>
        </w:rPr>
      </w:pPr>
    </w:p>
    <w:p w:rsidR="00E858CF" w:rsidRPr="00B06931" w:rsidRDefault="00E858CF" w:rsidP="00E858CF">
      <w:pPr>
        <w:pStyle w:val="Balk2"/>
        <w:rPr>
          <w:rFonts w:asciiTheme="minorHAnsi" w:hAnsiTheme="minorHAnsi"/>
        </w:rPr>
      </w:pPr>
      <w:bookmarkStart w:id="8" w:name="_Toc510705833"/>
      <w:r w:rsidRPr="00B06931">
        <w:rPr>
          <w:rFonts w:asciiTheme="minorHAnsi" w:hAnsiTheme="minorHAnsi"/>
        </w:rPr>
        <w:t>2.4.KULLANILACAK YAZILIM GELİŞTİRME SÜREÇ MODELİ</w:t>
      </w:r>
      <w:bookmarkEnd w:id="8"/>
    </w:p>
    <w:p w:rsidR="00E858CF" w:rsidRPr="00B06931" w:rsidRDefault="00E858CF" w:rsidP="00E858CF">
      <w:pPr>
        <w:jc w:val="both"/>
        <w:rPr>
          <w:rFonts w:asciiTheme="minorHAnsi" w:hAnsiTheme="minorHAnsi"/>
        </w:rPr>
      </w:pPr>
      <w:r w:rsidRPr="00B06931">
        <w:rPr>
          <w:rFonts w:asciiTheme="minorHAnsi" w:hAnsiTheme="minorHAnsi"/>
        </w:rPr>
        <w:tab/>
        <w:t>Yapılacak sistemin her bir bölümünün ardışık olarak yapılması, her bir bölümden sonra gerçekleştirilen bölümün sonuçlarının gösterileceği düşüncesiyle, Çağlayan (Şelale) Modeli temel alınacak ve kullanılacaktır.</w:t>
      </w:r>
    </w:p>
    <w:p w:rsidR="003C42CB" w:rsidRDefault="003C42CB" w:rsidP="00E858CF">
      <w:pPr>
        <w:jc w:val="both"/>
        <w:rPr>
          <w:rFonts w:asciiTheme="minorHAnsi" w:hAnsiTheme="minorHAnsi"/>
        </w:rPr>
      </w:pPr>
    </w:p>
    <w:p w:rsidR="006504B2" w:rsidRDefault="006504B2" w:rsidP="00E858CF">
      <w:pPr>
        <w:jc w:val="both"/>
        <w:rPr>
          <w:rFonts w:asciiTheme="minorHAnsi" w:hAnsiTheme="minorHAnsi"/>
        </w:rPr>
      </w:pPr>
    </w:p>
    <w:p w:rsidR="006504B2" w:rsidRDefault="006504B2" w:rsidP="00E858CF">
      <w:pPr>
        <w:jc w:val="both"/>
        <w:rPr>
          <w:rFonts w:asciiTheme="minorHAnsi" w:hAnsiTheme="minorHAnsi"/>
        </w:rPr>
      </w:pPr>
    </w:p>
    <w:p w:rsidR="006504B2" w:rsidRDefault="006504B2" w:rsidP="00E858CF">
      <w:pPr>
        <w:jc w:val="both"/>
        <w:rPr>
          <w:rFonts w:asciiTheme="minorHAnsi" w:hAnsiTheme="minorHAnsi"/>
        </w:rPr>
      </w:pPr>
    </w:p>
    <w:p w:rsidR="006504B2" w:rsidRDefault="006504B2" w:rsidP="00E858CF">
      <w:pPr>
        <w:jc w:val="both"/>
        <w:rPr>
          <w:rFonts w:asciiTheme="minorHAnsi" w:hAnsiTheme="minorHAnsi"/>
        </w:rPr>
      </w:pPr>
    </w:p>
    <w:p w:rsidR="006504B2" w:rsidRDefault="006504B2" w:rsidP="00E858CF">
      <w:pPr>
        <w:jc w:val="both"/>
        <w:rPr>
          <w:rFonts w:asciiTheme="minorHAnsi" w:hAnsiTheme="minorHAnsi"/>
        </w:rPr>
      </w:pPr>
    </w:p>
    <w:p w:rsidR="006504B2" w:rsidRDefault="006504B2" w:rsidP="00E858CF">
      <w:pPr>
        <w:jc w:val="both"/>
        <w:rPr>
          <w:rFonts w:asciiTheme="minorHAnsi" w:hAnsiTheme="minorHAnsi"/>
        </w:rPr>
      </w:pPr>
    </w:p>
    <w:p w:rsidR="006504B2" w:rsidRDefault="006504B2" w:rsidP="00E858CF">
      <w:pPr>
        <w:jc w:val="both"/>
        <w:rPr>
          <w:rFonts w:asciiTheme="minorHAnsi" w:hAnsiTheme="minorHAnsi"/>
        </w:rPr>
      </w:pPr>
    </w:p>
    <w:p w:rsidR="006504B2" w:rsidRDefault="006504B2" w:rsidP="00E858CF">
      <w:pPr>
        <w:jc w:val="both"/>
        <w:rPr>
          <w:rFonts w:asciiTheme="minorHAnsi" w:hAnsiTheme="minorHAnsi"/>
        </w:rPr>
      </w:pPr>
    </w:p>
    <w:p w:rsidR="006504B2" w:rsidRDefault="006504B2" w:rsidP="00E858CF">
      <w:pPr>
        <w:jc w:val="both"/>
        <w:rPr>
          <w:rFonts w:asciiTheme="minorHAnsi" w:hAnsiTheme="minorHAnsi"/>
        </w:rPr>
      </w:pPr>
    </w:p>
    <w:p w:rsidR="006504B2" w:rsidRDefault="006504B2" w:rsidP="00E858CF">
      <w:pPr>
        <w:jc w:val="both"/>
        <w:rPr>
          <w:rFonts w:asciiTheme="minorHAnsi" w:hAnsiTheme="minorHAnsi"/>
        </w:rPr>
      </w:pPr>
    </w:p>
    <w:p w:rsidR="006504B2" w:rsidRPr="00B06931" w:rsidRDefault="006504B2" w:rsidP="00E858CF">
      <w:pPr>
        <w:jc w:val="both"/>
        <w:rPr>
          <w:rFonts w:asciiTheme="minorHAnsi" w:hAnsiTheme="minorHAnsi"/>
        </w:rPr>
      </w:pPr>
    </w:p>
    <w:p w:rsidR="00E858CF" w:rsidRPr="00B06931" w:rsidRDefault="00E858CF" w:rsidP="00E858CF">
      <w:pPr>
        <w:pStyle w:val="Balk1"/>
        <w:jc w:val="both"/>
      </w:pPr>
      <w:bookmarkStart w:id="9" w:name="_Toc510705834"/>
      <w:r w:rsidRPr="00B06931">
        <w:lastRenderedPageBreak/>
        <w:t>3.SİSTEMİN MODÜLLERİ</w:t>
      </w:r>
      <w:bookmarkEnd w:id="9"/>
    </w:p>
    <w:p w:rsidR="00E858CF" w:rsidRPr="00B06931" w:rsidRDefault="00E858CF" w:rsidP="00E858CF">
      <w:pPr>
        <w:pStyle w:val="Balk2"/>
        <w:rPr>
          <w:rFonts w:asciiTheme="minorHAnsi" w:hAnsiTheme="minorHAnsi"/>
        </w:rPr>
      </w:pPr>
      <w:bookmarkStart w:id="10" w:name="_Toc510705835"/>
      <w:r w:rsidRPr="00B06931">
        <w:rPr>
          <w:rFonts w:asciiTheme="minorHAnsi" w:hAnsiTheme="minorHAnsi"/>
        </w:rPr>
        <w:t>3.1.MODÜL TANITIMLARI</w:t>
      </w:r>
      <w:bookmarkEnd w:id="10"/>
    </w:p>
    <w:p w:rsidR="00E858CF" w:rsidRPr="00B06931" w:rsidRDefault="00E858CF" w:rsidP="00E858CF">
      <w:pPr>
        <w:pStyle w:val="Balk3"/>
        <w:jc w:val="both"/>
      </w:pPr>
      <w:bookmarkStart w:id="11" w:name="_Toc510705836"/>
      <w:r w:rsidRPr="00B06931">
        <w:t>3.1.1.</w:t>
      </w:r>
      <w:bookmarkEnd w:id="11"/>
      <w:r w:rsidRPr="00B06931">
        <w:t>Giriş Ekranı</w:t>
      </w:r>
    </w:p>
    <w:p w:rsidR="00E858CF" w:rsidRPr="00B06931" w:rsidRDefault="00E858CF" w:rsidP="00E858CF">
      <w:pPr>
        <w:pStyle w:val="ListeParagraf"/>
        <w:numPr>
          <w:ilvl w:val="0"/>
          <w:numId w:val="3"/>
        </w:numPr>
        <w:jc w:val="both"/>
      </w:pPr>
      <w:r w:rsidRPr="00B06931">
        <w:t>Kullanıcının uygulamaya giriş yapacak olduğu ekran</w:t>
      </w:r>
    </w:p>
    <w:p w:rsidR="00E858CF" w:rsidRPr="00B06931" w:rsidRDefault="003C42CB" w:rsidP="00E858CF">
      <w:pPr>
        <w:pStyle w:val="ListeParagraf"/>
        <w:numPr>
          <w:ilvl w:val="0"/>
          <w:numId w:val="3"/>
        </w:numPr>
        <w:jc w:val="both"/>
      </w:pPr>
      <w:r w:rsidRPr="00B06931">
        <w:t>Kurum kodu girişi bölümü</w:t>
      </w:r>
    </w:p>
    <w:p w:rsidR="003C42CB" w:rsidRPr="00B06931" w:rsidRDefault="003C42CB" w:rsidP="00E858CF">
      <w:pPr>
        <w:pStyle w:val="ListeParagraf"/>
        <w:numPr>
          <w:ilvl w:val="0"/>
          <w:numId w:val="3"/>
        </w:numPr>
        <w:jc w:val="both"/>
      </w:pPr>
      <w:r w:rsidRPr="00B06931">
        <w:t>Kuruma Yazılımcı tarafından tahsis edilecek şifrenin girilecek olduğu alan</w:t>
      </w:r>
    </w:p>
    <w:p w:rsidR="00E858CF" w:rsidRPr="00B06931" w:rsidRDefault="00E858CF" w:rsidP="00E858CF">
      <w:pPr>
        <w:pStyle w:val="ListeParagraf"/>
        <w:numPr>
          <w:ilvl w:val="0"/>
          <w:numId w:val="3"/>
        </w:numPr>
        <w:jc w:val="both"/>
      </w:pPr>
      <w:r w:rsidRPr="00B06931">
        <w:t>Giriş Butonu</w:t>
      </w:r>
    </w:p>
    <w:p w:rsidR="00E858CF" w:rsidRPr="00B06931" w:rsidRDefault="00E858CF" w:rsidP="00E858CF">
      <w:pPr>
        <w:ind w:left="1065"/>
        <w:jc w:val="both"/>
        <w:rPr>
          <w:rFonts w:asciiTheme="minorHAnsi" w:hAnsiTheme="minorHAnsi"/>
        </w:rPr>
      </w:pPr>
      <w:r w:rsidRPr="00B06931">
        <w:rPr>
          <w:rFonts w:asciiTheme="minorHAnsi" w:hAnsiTheme="minorHAnsi"/>
        </w:rPr>
        <w:t xml:space="preserve">Giriş ekranı ile birlikte kullanıcı </w:t>
      </w:r>
      <w:r w:rsidR="003C42CB" w:rsidRPr="00B06931">
        <w:rPr>
          <w:rFonts w:asciiTheme="minorHAnsi" w:hAnsiTheme="minorHAnsi"/>
        </w:rPr>
        <w:t>programa kurum kodu ve kendilerine tahsis edilecek olan şifre ile giriş yaparak programın detaylı kullanımını gerçekleştirebilecektir.</w:t>
      </w:r>
    </w:p>
    <w:p w:rsidR="003C42CB" w:rsidRPr="00B06931" w:rsidRDefault="003C42CB" w:rsidP="00E858CF">
      <w:pPr>
        <w:ind w:left="1065"/>
        <w:jc w:val="both"/>
        <w:rPr>
          <w:rFonts w:asciiTheme="minorHAnsi" w:hAnsiTheme="minorHAnsi"/>
        </w:rPr>
      </w:pPr>
    </w:p>
    <w:p w:rsidR="00E858CF" w:rsidRPr="00B06931" w:rsidRDefault="00E858CF" w:rsidP="00E858CF">
      <w:pPr>
        <w:pStyle w:val="Balk3"/>
        <w:jc w:val="both"/>
      </w:pPr>
      <w:bookmarkStart w:id="12" w:name="_Toc510705837"/>
      <w:r w:rsidRPr="00B06931">
        <w:t>3.1.2</w:t>
      </w:r>
      <w:bookmarkEnd w:id="12"/>
      <w:r w:rsidRPr="00B06931">
        <w:t>. Ana Ekran</w:t>
      </w:r>
    </w:p>
    <w:p w:rsidR="00E858CF" w:rsidRPr="00B06931" w:rsidRDefault="00E858CF" w:rsidP="00E858CF">
      <w:pPr>
        <w:pStyle w:val="Balk4"/>
        <w:jc w:val="both"/>
      </w:pPr>
      <w:bookmarkStart w:id="13" w:name="_Toc510705838"/>
      <w:r w:rsidRPr="00B06931">
        <w:t>3.1.2.1.</w:t>
      </w:r>
      <w:bookmarkEnd w:id="13"/>
      <w:r w:rsidR="00B06931" w:rsidRPr="00B06931">
        <w:t>Bilgiler</w:t>
      </w:r>
      <w:r w:rsidRPr="00B06931">
        <w:t xml:space="preserve"> Menüsü</w:t>
      </w:r>
    </w:p>
    <w:p w:rsidR="00E858CF" w:rsidRPr="00B06931" w:rsidRDefault="00B06931" w:rsidP="00E858CF">
      <w:pPr>
        <w:ind w:left="284" w:firstLine="709"/>
        <w:jc w:val="both"/>
        <w:rPr>
          <w:rFonts w:asciiTheme="minorHAnsi" w:hAnsiTheme="minorHAnsi"/>
        </w:rPr>
      </w:pPr>
      <w:r w:rsidRPr="00B06931">
        <w:rPr>
          <w:rFonts w:asciiTheme="minorHAnsi" w:hAnsiTheme="minorHAnsi"/>
        </w:rPr>
        <w:t>Bilgileri menüsü kullanılarak aşağıdaki işlemler yapılabilecektir</w:t>
      </w:r>
      <w:r w:rsidR="00E858CF" w:rsidRPr="00B06931">
        <w:rPr>
          <w:rFonts w:asciiTheme="minorHAnsi" w:hAnsiTheme="minorHAnsi"/>
        </w:rPr>
        <w:t>.</w:t>
      </w:r>
    </w:p>
    <w:p w:rsidR="00E858CF" w:rsidRPr="00B06931" w:rsidRDefault="00B06931" w:rsidP="00E858CF">
      <w:pPr>
        <w:pStyle w:val="ListeParagraf"/>
        <w:numPr>
          <w:ilvl w:val="0"/>
          <w:numId w:val="5"/>
        </w:numPr>
        <w:jc w:val="both"/>
      </w:pPr>
      <w:r w:rsidRPr="00B06931">
        <w:t>Okul bilgilerini güncelleme</w:t>
      </w:r>
    </w:p>
    <w:p w:rsidR="00B06931" w:rsidRPr="00B06931" w:rsidRDefault="00B06931" w:rsidP="00E858CF">
      <w:pPr>
        <w:pStyle w:val="ListeParagraf"/>
        <w:numPr>
          <w:ilvl w:val="0"/>
          <w:numId w:val="5"/>
        </w:numPr>
        <w:jc w:val="both"/>
      </w:pPr>
      <w:r w:rsidRPr="00B06931">
        <w:t>Şube bilgileri giriş ve güncelleme</w:t>
      </w:r>
    </w:p>
    <w:p w:rsidR="00B06931" w:rsidRPr="00B06931" w:rsidRDefault="00B06931" w:rsidP="00E858CF">
      <w:pPr>
        <w:pStyle w:val="ListeParagraf"/>
        <w:numPr>
          <w:ilvl w:val="0"/>
          <w:numId w:val="5"/>
        </w:numPr>
        <w:jc w:val="both"/>
        <w:rPr>
          <w:rStyle w:val="Balk4Char"/>
          <w:b w:val="0"/>
        </w:rPr>
      </w:pPr>
      <w:r w:rsidRPr="00B06931">
        <w:t>Fiziki sınıf giriş ve güncelleme</w:t>
      </w:r>
    </w:p>
    <w:p w:rsidR="00E858CF" w:rsidRPr="00B06931" w:rsidRDefault="00E858CF" w:rsidP="00E858CF">
      <w:pPr>
        <w:pStyle w:val="Balk4"/>
        <w:jc w:val="both"/>
        <w:rPr>
          <w:b w:val="0"/>
        </w:rPr>
      </w:pPr>
      <w:bookmarkStart w:id="14" w:name="_Toc510705839"/>
      <w:r w:rsidRPr="00B06931">
        <w:rPr>
          <w:rStyle w:val="Balk4Char"/>
          <w:b/>
        </w:rPr>
        <w:t>3.1.2.2.</w:t>
      </w:r>
      <w:bookmarkEnd w:id="14"/>
      <w:r w:rsidR="00B06931" w:rsidRPr="00B06931">
        <w:rPr>
          <w:rStyle w:val="Balk4Char"/>
          <w:b/>
        </w:rPr>
        <w:t>Dağıtım Menüsü</w:t>
      </w:r>
    </w:p>
    <w:p w:rsidR="00E858CF" w:rsidRPr="00B06931" w:rsidRDefault="00B06931" w:rsidP="00E858CF">
      <w:pPr>
        <w:ind w:left="284" w:firstLine="709"/>
        <w:jc w:val="both"/>
        <w:rPr>
          <w:rFonts w:asciiTheme="minorHAnsi" w:hAnsiTheme="minorHAnsi"/>
        </w:rPr>
      </w:pPr>
      <w:r w:rsidRPr="00B06931">
        <w:rPr>
          <w:rFonts w:asciiTheme="minorHAnsi" w:hAnsiTheme="minorHAnsi"/>
        </w:rPr>
        <w:t>Dağıtım menüsü kullanılarak aşağıdaki işlemler yapılabilecektir.</w:t>
      </w:r>
    </w:p>
    <w:p w:rsidR="00E858CF" w:rsidRPr="00B06931" w:rsidRDefault="00B06931" w:rsidP="00E858CF">
      <w:pPr>
        <w:pStyle w:val="ListeParagraf"/>
        <w:numPr>
          <w:ilvl w:val="0"/>
          <w:numId w:val="4"/>
        </w:numPr>
        <w:jc w:val="both"/>
      </w:pPr>
      <w:r w:rsidRPr="00B06931">
        <w:t>Yeni dağıtım yapabilme</w:t>
      </w:r>
    </w:p>
    <w:p w:rsidR="00E858CF" w:rsidRPr="00B06931" w:rsidRDefault="00B06931" w:rsidP="00E858CF">
      <w:pPr>
        <w:pStyle w:val="ListeParagraf"/>
        <w:numPr>
          <w:ilvl w:val="0"/>
          <w:numId w:val="4"/>
        </w:numPr>
        <w:jc w:val="both"/>
      </w:pPr>
      <w:r w:rsidRPr="00B06931">
        <w:t>Eski dağıtımları görüntüleyebilme</w:t>
      </w:r>
    </w:p>
    <w:p w:rsidR="00E858CF" w:rsidRPr="00B06931" w:rsidRDefault="00E858CF" w:rsidP="00E858CF">
      <w:pPr>
        <w:jc w:val="both"/>
        <w:rPr>
          <w:rFonts w:asciiTheme="minorHAnsi" w:hAnsiTheme="minorHAnsi"/>
        </w:rPr>
      </w:pPr>
    </w:p>
    <w:p w:rsidR="00E858CF" w:rsidRPr="00B06931" w:rsidRDefault="00E858CF" w:rsidP="00E858CF">
      <w:pPr>
        <w:pStyle w:val="Balk2"/>
        <w:rPr>
          <w:rFonts w:asciiTheme="minorHAnsi" w:hAnsiTheme="minorHAnsi"/>
        </w:rPr>
      </w:pPr>
      <w:bookmarkStart w:id="15" w:name="_Toc510705847"/>
      <w:r w:rsidRPr="00B06931">
        <w:rPr>
          <w:rFonts w:asciiTheme="minorHAnsi" w:hAnsiTheme="minorHAnsi"/>
        </w:rPr>
        <w:t>3.2.SİSTEMİN MANTIKSAL MODELİ</w:t>
      </w:r>
      <w:bookmarkEnd w:id="15"/>
    </w:p>
    <w:p w:rsidR="00E858CF" w:rsidRPr="00B06931" w:rsidRDefault="00E858CF" w:rsidP="00E858CF">
      <w:pPr>
        <w:pStyle w:val="Balk3"/>
      </w:pPr>
      <w:bookmarkStart w:id="16" w:name="_Toc510705848"/>
      <w:r w:rsidRPr="00B06931">
        <w:t>3.2.1.İşlevsel Model</w:t>
      </w:r>
      <w:bookmarkEnd w:id="16"/>
    </w:p>
    <w:p w:rsidR="00E858CF" w:rsidRPr="00B06931" w:rsidRDefault="00E858CF" w:rsidP="00E858CF">
      <w:pPr>
        <w:pStyle w:val="Balk4"/>
      </w:pPr>
      <w:bookmarkStart w:id="17" w:name="_Toc510705849"/>
      <w:r w:rsidRPr="00B06931">
        <w:t>3.2.1.1.Genel Bakış</w:t>
      </w:r>
      <w:bookmarkEnd w:id="17"/>
    </w:p>
    <w:p w:rsidR="00E858CF" w:rsidRPr="00B06931" w:rsidRDefault="00E858CF" w:rsidP="00E858CF">
      <w:pPr>
        <w:ind w:left="708" w:firstLine="285"/>
        <w:rPr>
          <w:rFonts w:asciiTheme="minorHAnsi" w:hAnsiTheme="minorHAnsi"/>
        </w:rPr>
      </w:pPr>
      <w:r w:rsidRPr="00B06931">
        <w:rPr>
          <w:rFonts w:asciiTheme="minorHAnsi" w:hAnsiTheme="minorHAnsi"/>
        </w:rPr>
        <w:t>Bu bölümde sistemin genel işleyişinin tanımlanmasında, kullanıcı senaryoları(</w:t>
      </w:r>
      <w:proofErr w:type="spellStart"/>
      <w:r w:rsidRPr="00B06931">
        <w:rPr>
          <w:rFonts w:asciiTheme="minorHAnsi" w:hAnsiTheme="minorHAnsi"/>
        </w:rPr>
        <w:t>use</w:t>
      </w:r>
      <w:proofErr w:type="spellEnd"/>
      <w:r w:rsidRPr="00B06931">
        <w:rPr>
          <w:rFonts w:asciiTheme="minorHAnsi" w:hAnsiTheme="minorHAnsi"/>
        </w:rPr>
        <w:t xml:space="preserve"> </w:t>
      </w:r>
      <w:proofErr w:type="spellStart"/>
      <w:r w:rsidRPr="00B06931">
        <w:rPr>
          <w:rFonts w:asciiTheme="minorHAnsi" w:hAnsiTheme="minorHAnsi"/>
        </w:rPr>
        <w:t>case</w:t>
      </w:r>
      <w:proofErr w:type="spellEnd"/>
      <w:r w:rsidRPr="00B06931">
        <w:rPr>
          <w:rFonts w:asciiTheme="minorHAnsi" w:hAnsiTheme="minorHAnsi"/>
        </w:rPr>
        <w:t>) diyagramlarından faydalanılacaktır.</w:t>
      </w:r>
    </w:p>
    <w:p w:rsidR="00E858CF" w:rsidRDefault="00E858CF" w:rsidP="00E858CF">
      <w:pPr>
        <w:ind w:left="708" w:firstLine="285"/>
        <w:rPr>
          <w:rFonts w:asciiTheme="minorHAnsi" w:hAnsiTheme="minorHAnsi"/>
        </w:rPr>
      </w:pPr>
      <w:r w:rsidRPr="00B06931">
        <w:rPr>
          <w:rFonts w:asciiTheme="minorHAnsi" w:hAnsiTheme="minorHAnsi"/>
        </w:rPr>
        <w:t>Sistemdeki nesneler ve görevlerin tanımlanabilmesi için aşağıdaki formata uyulacaktır.</w:t>
      </w:r>
    </w:p>
    <w:p w:rsidR="006504B2" w:rsidRDefault="006504B2" w:rsidP="00E858CF">
      <w:pPr>
        <w:ind w:left="708" w:firstLine="285"/>
        <w:rPr>
          <w:rFonts w:asciiTheme="minorHAnsi" w:hAnsiTheme="minorHAnsi"/>
        </w:rPr>
      </w:pPr>
    </w:p>
    <w:p w:rsidR="006504B2" w:rsidRDefault="006504B2" w:rsidP="00E858CF">
      <w:pPr>
        <w:ind w:left="708" w:firstLine="285"/>
        <w:rPr>
          <w:rFonts w:asciiTheme="minorHAnsi" w:hAnsiTheme="minorHAnsi"/>
        </w:rPr>
      </w:pPr>
    </w:p>
    <w:p w:rsidR="006504B2" w:rsidRDefault="006504B2" w:rsidP="00E858CF">
      <w:pPr>
        <w:ind w:left="708" w:firstLine="285"/>
        <w:rPr>
          <w:rFonts w:asciiTheme="minorHAnsi" w:hAnsiTheme="minorHAnsi"/>
        </w:rPr>
      </w:pPr>
    </w:p>
    <w:p w:rsidR="006504B2" w:rsidRDefault="006504B2" w:rsidP="00E858CF">
      <w:pPr>
        <w:ind w:left="708" w:firstLine="285"/>
        <w:rPr>
          <w:rFonts w:asciiTheme="minorHAnsi" w:hAnsiTheme="minorHAnsi"/>
        </w:rPr>
      </w:pPr>
    </w:p>
    <w:p w:rsidR="006504B2" w:rsidRDefault="006504B2" w:rsidP="00E858CF">
      <w:pPr>
        <w:ind w:left="708" w:firstLine="285"/>
        <w:rPr>
          <w:rFonts w:asciiTheme="minorHAnsi" w:hAnsiTheme="minorHAnsi"/>
        </w:rPr>
      </w:pPr>
    </w:p>
    <w:p w:rsidR="006504B2" w:rsidRDefault="006504B2" w:rsidP="00E858CF">
      <w:pPr>
        <w:ind w:left="708" w:firstLine="285"/>
        <w:rPr>
          <w:rFonts w:asciiTheme="minorHAnsi" w:hAnsiTheme="minorHAnsi"/>
        </w:rPr>
      </w:pPr>
    </w:p>
    <w:p w:rsidR="006504B2" w:rsidRDefault="006504B2" w:rsidP="00E858CF">
      <w:pPr>
        <w:ind w:left="708" w:firstLine="285"/>
        <w:rPr>
          <w:rFonts w:asciiTheme="minorHAnsi" w:hAnsiTheme="minorHAnsi"/>
        </w:rPr>
      </w:pPr>
    </w:p>
    <w:p w:rsidR="006504B2" w:rsidRDefault="006504B2" w:rsidP="00E858CF">
      <w:pPr>
        <w:ind w:left="708" w:firstLine="285"/>
        <w:rPr>
          <w:rFonts w:asciiTheme="minorHAnsi" w:hAnsiTheme="minorHAnsi"/>
        </w:rPr>
      </w:pPr>
    </w:p>
    <w:p w:rsidR="006504B2" w:rsidRDefault="006504B2" w:rsidP="00E858CF">
      <w:pPr>
        <w:ind w:left="708" w:firstLine="285"/>
        <w:rPr>
          <w:rFonts w:asciiTheme="minorHAnsi" w:hAnsiTheme="minorHAnsi"/>
        </w:rPr>
      </w:pPr>
    </w:p>
    <w:p w:rsidR="006504B2" w:rsidRDefault="006504B2" w:rsidP="00E858CF">
      <w:pPr>
        <w:ind w:left="708" w:firstLine="285"/>
        <w:rPr>
          <w:rFonts w:asciiTheme="minorHAnsi" w:hAnsiTheme="minorHAnsi"/>
        </w:rPr>
      </w:pPr>
    </w:p>
    <w:p w:rsidR="006504B2" w:rsidRPr="00B06931" w:rsidRDefault="006504B2" w:rsidP="00E858CF">
      <w:pPr>
        <w:ind w:left="708" w:firstLine="285"/>
        <w:rPr>
          <w:rFonts w:asciiTheme="minorHAnsi" w:hAnsiTheme="minorHAnsi"/>
        </w:rPr>
      </w:pPr>
      <w:bookmarkStart w:id="18" w:name="_GoBack"/>
      <w:bookmarkEnd w:id="18"/>
    </w:p>
    <w:p w:rsidR="00E858CF" w:rsidRPr="00B06931" w:rsidRDefault="00E858CF" w:rsidP="00E858CF">
      <w:pPr>
        <w:rPr>
          <w:rFonts w:asciiTheme="minorHAnsi" w:hAnsiTheme="minorHAnsi"/>
        </w:rPr>
      </w:pPr>
    </w:p>
    <w:p w:rsidR="00E858CF" w:rsidRPr="00B06931" w:rsidRDefault="00B06931" w:rsidP="00E858CF">
      <w:pPr>
        <w:pStyle w:val="Balk5"/>
      </w:pPr>
      <w:bookmarkStart w:id="19" w:name="_Toc510705851"/>
      <w:r w:rsidRPr="00B06931">
        <w:lastRenderedPageBreak/>
        <w:t>3.2.1.1</w:t>
      </w:r>
      <w:r w:rsidR="00E858CF" w:rsidRPr="00B06931">
        <w:t>.1.Kullanıcı Senaryosu</w:t>
      </w:r>
      <w:bookmarkEnd w:id="19"/>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39"/>
        <w:gridCol w:w="4519"/>
      </w:tblGrid>
      <w:tr w:rsidR="00E858CF" w:rsidRPr="00B06931" w:rsidTr="009A471F">
        <w:tc>
          <w:tcPr>
            <w:tcW w:w="3839" w:type="dxa"/>
          </w:tcPr>
          <w:p w:rsidR="00E858CF" w:rsidRPr="00B06931" w:rsidRDefault="00E858CF" w:rsidP="009A471F">
            <w:pPr>
              <w:jc w:val="both"/>
              <w:rPr>
                <w:rFonts w:asciiTheme="minorHAnsi" w:eastAsia="Times New Roman" w:hAnsiTheme="minorHAnsi" w:cs="Calibri"/>
                <w:b/>
                <w:color w:val="000000"/>
                <w:lang w:eastAsia="zh-CN"/>
              </w:rPr>
            </w:pPr>
            <w:r w:rsidRPr="00B06931">
              <w:rPr>
                <w:rFonts w:asciiTheme="minorHAnsi" w:eastAsia="Times New Roman" w:hAnsiTheme="minorHAnsi" w:cs="Calibri"/>
                <w:b/>
                <w:color w:val="000000"/>
                <w:lang w:eastAsia="zh-CN"/>
              </w:rPr>
              <w:t xml:space="preserve">Kullanıcı Senaryosu </w:t>
            </w:r>
            <w:proofErr w:type="gramStart"/>
            <w:r w:rsidRPr="00B06931">
              <w:rPr>
                <w:rFonts w:asciiTheme="minorHAnsi" w:eastAsia="Times New Roman" w:hAnsiTheme="minorHAnsi" w:cs="Calibri"/>
                <w:b/>
                <w:color w:val="000000"/>
                <w:lang w:eastAsia="zh-CN"/>
              </w:rPr>
              <w:t>No :</w:t>
            </w:r>
            <w:proofErr w:type="gramEnd"/>
          </w:p>
        </w:tc>
        <w:tc>
          <w:tcPr>
            <w:tcW w:w="4519" w:type="dxa"/>
          </w:tcPr>
          <w:p w:rsidR="00E858CF" w:rsidRPr="00B06931" w:rsidRDefault="00E858CF" w:rsidP="009A471F">
            <w:pPr>
              <w:jc w:val="both"/>
              <w:rPr>
                <w:rFonts w:asciiTheme="minorHAnsi" w:eastAsia="Times New Roman" w:hAnsiTheme="minorHAnsi" w:cs="Calibri"/>
                <w:b/>
                <w:lang w:eastAsia="zh-CN"/>
              </w:rPr>
            </w:pPr>
            <w:r w:rsidRPr="00B06931">
              <w:rPr>
                <w:rFonts w:asciiTheme="minorHAnsi" w:eastAsia="Times New Roman" w:hAnsiTheme="minorHAnsi" w:cs="Calibri"/>
                <w:b/>
                <w:lang w:eastAsia="zh-CN"/>
              </w:rPr>
              <w:t>1</w:t>
            </w:r>
          </w:p>
        </w:tc>
      </w:tr>
      <w:tr w:rsidR="00E858CF" w:rsidRPr="00B06931" w:rsidTr="009A471F">
        <w:tc>
          <w:tcPr>
            <w:tcW w:w="3839" w:type="dxa"/>
          </w:tcPr>
          <w:p w:rsidR="00E858CF" w:rsidRPr="00B06931" w:rsidRDefault="00E858CF" w:rsidP="009A471F">
            <w:pPr>
              <w:jc w:val="both"/>
              <w:rPr>
                <w:rFonts w:asciiTheme="minorHAnsi" w:eastAsia="Times New Roman" w:hAnsiTheme="minorHAnsi" w:cs="Calibri"/>
                <w:b/>
                <w:color w:val="000000"/>
                <w:lang w:eastAsia="zh-CN"/>
              </w:rPr>
            </w:pPr>
            <w:r w:rsidRPr="00B06931">
              <w:rPr>
                <w:rFonts w:asciiTheme="minorHAnsi" w:eastAsia="Times New Roman" w:hAnsiTheme="minorHAnsi" w:cs="Calibri"/>
                <w:b/>
                <w:color w:val="000000"/>
                <w:lang w:eastAsia="zh-CN"/>
              </w:rPr>
              <w:t>Birincil Aktör (</w:t>
            </w:r>
            <w:proofErr w:type="spellStart"/>
            <w:r w:rsidRPr="00B06931">
              <w:rPr>
                <w:rFonts w:asciiTheme="minorHAnsi" w:eastAsia="Times New Roman" w:hAnsiTheme="minorHAnsi" w:cs="Calibri"/>
                <w:b/>
                <w:color w:val="000000"/>
                <w:lang w:eastAsia="zh-CN"/>
              </w:rPr>
              <w:t>Primary</w:t>
            </w:r>
            <w:proofErr w:type="spellEnd"/>
            <w:r w:rsidRPr="00B06931">
              <w:rPr>
                <w:rFonts w:asciiTheme="minorHAnsi" w:eastAsia="Times New Roman" w:hAnsiTheme="minorHAnsi" w:cs="Calibri"/>
                <w:b/>
                <w:color w:val="000000"/>
                <w:lang w:eastAsia="zh-CN"/>
              </w:rPr>
              <w:t xml:space="preserve"> </w:t>
            </w:r>
            <w:proofErr w:type="spellStart"/>
            <w:r w:rsidRPr="00B06931">
              <w:rPr>
                <w:rFonts w:asciiTheme="minorHAnsi" w:eastAsia="Times New Roman" w:hAnsiTheme="minorHAnsi" w:cs="Calibri"/>
                <w:b/>
                <w:color w:val="000000"/>
                <w:lang w:eastAsia="zh-CN"/>
              </w:rPr>
              <w:t>Actor</w:t>
            </w:r>
            <w:proofErr w:type="spellEnd"/>
            <w:r w:rsidRPr="00B06931">
              <w:rPr>
                <w:rFonts w:asciiTheme="minorHAnsi" w:eastAsia="Times New Roman" w:hAnsiTheme="minorHAnsi" w:cs="Calibri"/>
                <w:b/>
                <w:color w:val="000000"/>
                <w:lang w:eastAsia="zh-CN"/>
              </w:rPr>
              <w:t>):</w:t>
            </w:r>
          </w:p>
        </w:tc>
        <w:tc>
          <w:tcPr>
            <w:tcW w:w="4519" w:type="dxa"/>
          </w:tcPr>
          <w:p w:rsidR="00E858CF" w:rsidRPr="00B06931" w:rsidRDefault="00E858CF" w:rsidP="009A471F">
            <w:pPr>
              <w:jc w:val="both"/>
              <w:rPr>
                <w:rFonts w:asciiTheme="minorHAnsi" w:eastAsia="Times New Roman" w:hAnsiTheme="minorHAnsi" w:cs="Calibri"/>
                <w:b/>
                <w:lang w:eastAsia="zh-CN"/>
              </w:rPr>
            </w:pPr>
            <w:r w:rsidRPr="00B06931">
              <w:rPr>
                <w:rFonts w:asciiTheme="minorHAnsi" w:eastAsia="Times New Roman" w:hAnsiTheme="minorHAnsi" w:cs="Calibri"/>
                <w:b/>
                <w:lang w:eastAsia="zh-CN"/>
              </w:rPr>
              <w:t>Kullanıcı</w:t>
            </w:r>
            <w:r w:rsidR="00B06931" w:rsidRPr="00B06931">
              <w:rPr>
                <w:rFonts w:asciiTheme="minorHAnsi" w:eastAsia="Times New Roman" w:hAnsiTheme="minorHAnsi" w:cs="Calibri"/>
                <w:b/>
                <w:lang w:eastAsia="zh-CN"/>
              </w:rPr>
              <w:t>- Kurum Yöneticisi</w:t>
            </w:r>
          </w:p>
        </w:tc>
      </w:tr>
      <w:tr w:rsidR="00E858CF" w:rsidRPr="00B06931" w:rsidTr="009A471F">
        <w:tc>
          <w:tcPr>
            <w:tcW w:w="3839" w:type="dxa"/>
          </w:tcPr>
          <w:p w:rsidR="00E858CF" w:rsidRPr="00C2114A" w:rsidRDefault="00E858CF" w:rsidP="009A471F">
            <w:pPr>
              <w:jc w:val="both"/>
              <w:rPr>
                <w:rFonts w:asciiTheme="minorHAnsi" w:eastAsia="Times New Roman" w:hAnsiTheme="minorHAnsi" w:cs="Calibri"/>
                <w:b/>
                <w:lang w:eastAsia="zh-CN"/>
              </w:rPr>
            </w:pPr>
            <w:r w:rsidRPr="00C2114A">
              <w:rPr>
                <w:rFonts w:asciiTheme="minorHAnsi" w:eastAsia="Times New Roman" w:hAnsiTheme="minorHAnsi" w:cs="Calibri"/>
                <w:b/>
                <w:lang w:eastAsia="zh-CN"/>
              </w:rPr>
              <w:t xml:space="preserve">Destek </w:t>
            </w:r>
            <w:proofErr w:type="gramStart"/>
            <w:r w:rsidRPr="00C2114A">
              <w:rPr>
                <w:rFonts w:asciiTheme="minorHAnsi" w:eastAsia="Times New Roman" w:hAnsiTheme="minorHAnsi" w:cs="Calibri"/>
                <w:b/>
                <w:lang w:eastAsia="zh-CN"/>
              </w:rPr>
              <w:t>Aktörler :</w:t>
            </w:r>
            <w:proofErr w:type="gramEnd"/>
          </w:p>
        </w:tc>
        <w:tc>
          <w:tcPr>
            <w:tcW w:w="4519" w:type="dxa"/>
          </w:tcPr>
          <w:p w:rsidR="00E858CF" w:rsidRPr="00C2114A" w:rsidRDefault="00C2114A" w:rsidP="009A471F">
            <w:pPr>
              <w:jc w:val="both"/>
              <w:rPr>
                <w:rFonts w:asciiTheme="minorHAnsi" w:eastAsia="Times New Roman" w:hAnsiTheme="minorHAnsi" w:cs="Calibri"/>
                <w:lang w:eastAsia="zh-CN"/>
              </w:rPr>
            </w:pPr>
            <w:r w:rsidRPr="00C2114A">
              <w:rPr>
                <w:rFonts w:asciiTheme="minorHAnsi" w:eastAsia="Times New Roman" w:hAnsiTheme="minorHAnsi" w:cs="Calibri"/>
                <w:lang w:eastAsia="zh-CN"/>
              </w:rPr>
              <w:t>Sistem Programcısı</w:t>
            </w:r>
          </w:p>
        </w:tc>
      </w:tr>
      <w:tr w:rsidR="00E858CF" w:rsidRPr="00B06931" w:rsidTr="009A471F">
        <w:tc>
          <w:tcPr>
            <w:tcW w:w="8358" w:type="dxa"/>
            <w:gridSpan w:val="2"/>
          </w:tcPr>
          <w:p w:rsidR="00E858CF" w:rsidRPr="00B06931" w:rsidRDefault="00E858CF" w:rsidP="009A471F">
            <w:pPr>
              <w:jc w:val="both"/>
              <w:rPr>
                <w:rFonts w:asciiTheme="minorHAnsi" w:eastAsia="Times New Roman" w:hAnsiTheme="minorHAnsi" w:cs="Calibri"/>
                <w:b/>
                <w:color w:val="000000"/>
                <w:lang w:eastAsia="zh-CN"/>
              </w:rPr>
            </w:pPr>
            <w:r w:rsidRPr="00B06931">
              <w:rPr>
                <w:rFonts w:asciiTheme="minorHAnsi" w:eastAsia="Times New Roman" w:hAnsiTheme="minorHAnsi" w:cs="Calibri"/>
                <w:b/>
                <w:color w:val="000000"/>
                <w:lang w:eastAsia="zh-CN"/>
              </w:rPr>
              <w:t xml:space="preserve">Ana Başarılı Senaryo (Doğal Akış) (Main </w:t>
            </w:r>
            <w:proofErr w:type="spellStart"/>
            <w:r w:rsidRPr="00B06931">
              <w:rPr>
                <w:rFonts w:asciiTheme="minorHAnsi" w:eastAsia="Times New Roman" w:hAnsiTheme="minorHAnsi" w:cs="Calibri"/>
                <w:b/>
                <w:color w:val="000000"/>
                <w:lang w:eastAsia="zh-CN"/>
              </w:rPr>
              <w:t>Success</w:t>
            </w:r>
            <w:proofErr w:type="spellEnd"/>
            <w:r w:rsidRPr="00B06931">
              <w:rPr>
                <w:rFonts w:asciiTheme="minorHAnsi" w:eastAsia="Times New Roman" w:hAnsiTheme="minorHAnsi" w:cs="Calibri"/>
                <w:b/>
                <w:color w:val="000000"/>
                <w:lang w:eastAsia="zh-CN"/>
              </w:rPr>
              <w:t xml:space="preserve"> </w:t>
            </w:r>
            <w:proofErr w:type="spellStart"/>
            <w:r w:rsidRPr="00B06931">
              <w:rPr>
                <w:rFonts w:asciiTheme="minorHAnsi" w:eastAsia="Times New Roman" w:hAnsiTheme="minorHAnsi" w:cs="Calibri"/>
                <w:b/>
                <w:color w:val="000000"/>
                <w:lang w:eastAsia="zh-CN"/>
              </w:rPr>
              <w:t>Scenario</w:t>
            </w:r>
            <w:proofErr w:type="spellEnd"/>
            <w:r w:rsidRPr="00B06931">
              <w:rPr>
                <w:rFonts w:asciiTheme="minorHAnsi" w:eastAsia="Times New Roman" w:hAnsiTheme="minorHAnsi" w:cs="Calibri"/>
                <w:b/>
                <w:color w:val="000000"/>
                <w:lang w:eastAsia="zh-CN"/>
              </w:rPr>
              <w:t xml:space="preserve"> </w:t>
            </w:r>
            <w:proofErr w:type="spellStart"/>
            <w:r w:rsidRPr="00B06931">
              <w:rPr>
                <w:rFonts w:asciiTheme="minorHAnsi" w:eastAsia="Times New Roman" w:hAnsiTheme="minorHAnsi" w:cs="Calibri"/>
                <w:b/>
                <w:color w:val="000000"/>
                <w:lang w:eastAsia="zh-CN"/>
              </w:rPr>
              <w:t>or</w:t>
            </w:r>
            <w:proofErr w:type="spellEnd"/>
            <w:r w:rsidRPr="00B06931">
              <w:rPr>
                <w:rFonts w:asciiTheme="minorHAnsi" w:eastAsia="Times New Roman" w:hAnsiTheme="minorHAnsi" w:cs="Calibri"/>
                <w:b/>
                <w:color w:val="000000"/>
                <w:lang w:eastAsia="zh-CN"/>
              </w:rPr>
              <w:t xml:space="preserve"> Basic </w:t>
            </w:r>
            <w:proofErr w:type="spellStart"/>
            <w:r w:rsidRPr="00B06931">
              <w:rPr>
                <w:rFonts w:asciiTheme="minorHAnsi" w:eastAsia="Times New Roman" w:hAnsiTheme="minorHAnsi" w:cs="Calibri"/>
                <w:b/>
                <w:color w:val="000000"/>
                <w:lang w:eastAsia="zh-CN"/>
              </w:rPr>
              <w:t>Flow</w:t>
            </w:r>
            <w:proofErr w:type="spellEnd"/>
            <w:r w:rsidRPr="00B06931">
              <w:rPr>
                <w:rFonts w:asciiTheme="minorHAnsi" w:eastAsia="Times New Roman" w:hAnsiTheme="minorHAnsi" w:cs="Calibri"/>
                <w:b/>
                <w:color w:val="000000"/>
                <w:lang w:eastAsia="zh-CN"/>
              </w:rPr>
              <w:t>) :</w:t>
            </w:r>
          </w:p>
        </w:tc>
      </w:tr>
      <w:tr w:rsidR="00E858CF" w:rsidRPr="00B06931" w:rsidTr="009A471F">
        <w:tc>
          <w:tcPr>
            <w:tcW w:w="8358" w:type="dxa"/>
            <w:gridSpan w:val="2"/>
          </w:tcPr>
          <w:p w:rsidR="00E858CF" w:rsidRPr="00C2114A" w:rsidRDefault="00E858CF" w:rsidP="00E858CF">
            <w:pPr>
              <w:pStyle w:val="ListeParagraf"/>
              <w:numPr>
                <w:ilvl w:val="0"/>
                <w:numId w:val="6"/>
              </w:numPr>
              <w:suppressAutoHyphens/>
              <w:spacing w:after="0" w:line="240" w:lineRule="auto"/>
              <w:jc w:val="both"/>
              <w:rPr>
                <w:rFonts w:eastAsia="Times New Roman" w:cs="Calibri"/>
                <w:lang w:eastAsia="zh-CN"/>
              </w:rPr>
            </w:pPr>
            <w:r w:rsidRPr="00C2114A">
              <w:rPr>
                <w:rFonts w:eastAsia="Times New Roman" w:cs="Calibri"/>
                <w:lang w:eastAsia="zh-CN"/>
              </w:rPr>
              <w:t>Giriş ekranı üzerinden sisteme giriş yapabilir</w:t>
            </w:r>
          </w:p>
          <w:p w:rsidR="00C2114A" w:rsidRDefault="00E858CF" w:rsidP="00C2114A">
            <w:pPr>
              <w:pStyle w:val="ListeParagraf"/>
              <w:numPr>
                <w:ilvl w:val="0"/>
                <w:numId w:val="6"/>
              </w:numPr>
              <w:suppressAutoHyphens/>
              <w:spacing w:after="0" w:line="240" w:lineRule="auto"/>
              <w:jc w:val="both"/>
              <w:rPr>
                <w:rFonts w:eastAsia="Times New Roman" w:cs="Calibri"/>
                <w:lang w:eastAsia="zh-CN"/>
              </w:rPr>
            </w:pPr>
            <w:r w:rsidRPr="00C2114A">
              <w:rPr>
                <w:rFonts w:eastAsia="Times New Roman" w:cs="Calibri"/>
                <w:lang w:eastAsia="zh-CN"/>
              </w:rPr>
              <w:t>Ana ekranda menüleri görüntüleyebilir ve etkileşim kurabilir</w:t>
            </w:r>
          </w:p>
          <w:p w:rsidR="00C2114A" w:rsidRDefault="00C2114A" w:rsidP="00C2114A">
            <w:pPr>
              <w:pStyle w:val="ListeParagraf"/>
              <w:numPr>
                <w:ilvl w:val="0"/>
                <w:numId w:val="6"/>
              </w:numPr>
              <w:suppressAutoHyphens/>
              <w:spacing w:after="0" w:line="240" w:lineRule="auto"/>
              <w:jc w:val="both"/>
              <w:rPr>
                <w:rFonts w:eastAsia="Times New Roman" w:cs="Calibri"/>
                <w:lang w:eastAsia="zh-CN"/>
              </w:rPr>
            </w:pPr>
            <w:r>
              <w:rPr>
                <w:rFonts w:eastAsia="Times New Roman" w:cs="Calibri"/>
                <w:lang w:eastAsia="zh-CN"/>
              </w:rPr>
              <w:t>Bilgiler menüsü aracılığı ile okul bilgilerini güncelleyebilir</w:t>
            </w:r>
          </w:p>
          <w:p w:rsidR="00C2114A" w:rsidRDefault="00C2114A" w:rsidP="00C2114A">
            <w:pPr>
              <w:pStyle w:val="ListeParagraf"/>
              <w:numPr>
                <w:ilvl w:val="0"/>
                <w:numId w:val="6"/>
              </w:numPr>
              <w:suppressAutoHyphens/>
              <w:spacing w:after="0" w:line="240" w:lineRule="auto"/>
              <w:jc w:val="both"/>
              <w:rPr>
                <w:rFonts w:eastAsia="Times New Roman" w:cs="Calibri"/>
                <w:lang w:eastAsia="zh-CN"/>
              </w:rPr>
            </w:pPr>
            <w:r>
              <w:rPr>
                <w:rFonts w:eastAsia="Times New Roman" w:cs="Calibri"/>
                <w:lang w:eastAsia="zh-CN"/>
              </w:rPr>
              <w:t>Bilgiler menüsü aracılığı ile şube işlemlerini gerçekleştirebilir</w:t>
            </w:r>
          </w:p>
          <w:p w:rsidR="00C2114A" w:rsidRDefault="00C2114A" w:rsidP="00C2114A">
            <w:pPr>
              <w:pStyle w:val="ListeParagraf"/>
              <w:numPr>
                <w:ilvl w:val="0"/>
                <w:numId w:val="6"/>
              </w:numPr>
              <w:suppressAutoHyphens/>
              <w:spacing w:after="0" w:line="240" w:lineRule="auto"/>
              <w:jc w:val="both"/>
              <w:rPr>
                <w:rFonts w:eastAsia="Times New Roman" w:cs="Calibri"/>
                <w:lang w:eastAsia="zh-CN"/>
              </w:rPr>
            </w:pPr>
            <w:r>
              <w:rPr>
                <w:rFonts w:eastAsia="Times New Roman" w:cs="Calibri"/>
                <w:lang w:eastAsia="zh-CN"/>
              </w:rPr>
              <w:t>Bilgiler menüsü aracılığı ile sınıf (fiziki sınav yeri) işlemlerini gerçekleştirebilir</w:t>
            </w:r>
          </w:p>
          <w:p w:rsidR="00C2114A" w:rsidRDefault="00C2114A" w:rsidP="00C2114A">
            <w:pPr>
              <w:pStyle w:val="ListeParagraf"/>
              <w:numPr>
                <w:ilvl w:val="0"/>
                <w:numId w:val="6"/>
              </w:numPr>
              <w:suppressAutoHyphens/>
              <w:spacing w:after="0" w:line="240" w:lineRule="auto"/>
              <w:jc w:val="both"/>
              <w:rPr>
                <w:rFonts w:eastAsia="Times New Roman" w:cs="Calibri"/>
                <w:lang w:eastAsia="zh-CN"/>
              </w:rPr>
            </w:pPr>
            <w:r>
              <w:rPr>
                <w:rFonts w:eastAsia="Times New Roman" w:cs="Calibri"/>
                <w:lang w:eastAsia="zh-CN"/>
              </w:rPr>
              <w:t>Dağıtım menüsü işlemlerini yapabilir</w:t>
            </w:r>
          </w:p>
          <w:p w:rsidR="00C2114A" w:rsidRDefault="00C2114A" w:rsidP="00C2114A">
            <w:pPr>
              <w:pStyle w:val="ListeParagraf"/>
              <w:numPr>
                <w:ilvl w:val="0"/>
                <w:numId w:val="6"/>
              </w:numPr>
              <w:suppressAutoHyphens/>
              <w:spacing w:after="0" w:line="240" w:lineRule="auto"/>
              <w:jc w:val="both"/>
              <w:rPr>
                <w:rFonts w:eastAsia="Times New Roman" w:cs="Calibri"/>
                <w:lang w:eastAsia="zh-CN"/>
              </w:rPr>
            </w:pPr>
            <w:r>
              <w:rPr>
                <w:rFonts w:eastAsia="Times New Roman" w:cs="Calibri"/>
                <w:lang w:eastAsia="zh-CN"/>
              </w:rPr>
              <w:t>Dağıtım menüsü aracılığı ile yeni kelebek dağıtımlar yapabilir</w:t>
            </w:r>
          </w:p>
          <w:p w:rsidR="00C2114A" w:rsidRDefault="00C2114A" w:rsidP="00C2114A">
            <w:pPr>
              <w:pStyle w:val="ListeParagraf"/>
              <w:numPr>
                <w:ilvl w:val="0"/>
                <w:numId w:val="6"/>
              </w:numPr>
              <w:suppressAutoHyphens/>
              <w:spacing w:after="0" w:line="240" w:lineRule="auto"/>
              <w:jc w:val="both"/>
              <w:rPr>
                <w:rFonts w:eastAsia="Times New Roman" w:cs="Calibri"/>
                <w:lang w:eastAsia="zh-CN"/>
              </w:rPr>
            </w:pPr>
            <w:r>
              <w:rPr>
                <w:rFonts w:eastAsia="Times New Roman" w:cs="Calibri"/>
                <w:lang w:eastAsia="zh-CN"/>
              </w:rPr>
              <w:t>Dağıtım menüsü aracılığı ile eski kelebek dağıtımları listeleyebilir</w:t>
            </w:r>
          </w:p>
          <w:p w:rsidR="00C2114A" w:rsidRPr="00C2114A" w:rsidRDefault="00C2114A" w:rsidP="00C2114A">
            <w:pPr>
              <w:pStyle w:val="ListeParagraf"/>
              <w:numPr>
                <w:ilvl w:val="0"/>
                <w:numId w:val="6"/>
              </w:numPr>
              <w:suppressAutoHyphens/>
              <w:spacing w:after="0" w:line="240" w:lineRule="auto"/>
              <w:jc w:val="both"/>
              <w:rPr>
                <w:rFonts w:eastAsia="Times New Roman" w:cs="Calibri"/>
                <w:lang w:eastAsia="zh-CN"/>
              </w:rPr>
            </w:pPr>
            <w:r>
              <w:rPr>
                <w:rFonts w:eastAsia="Times New Roman" w:cs="Calibri"/>
                <w:lang w:eastAsia="zh-CN"/>
              </w:rPr>
              <w:t xml:space="preserve">Dağıtımı yapılan kelebek sınavların </w:t>
            </w:r>
            <w:proofErr w:type="spellStart"/>
            <w:r>
              <w:rPr>
                <w:rFonts w:eastAsia="Times New Roman" w:cs="Calibri"/>
                <w:lang w:eastAsia="zh-CN"/>
              </w:rPr>
              <w:t>xls</w:t>
            </w:r>
            <w:proofErr w:type="spellEnd"/>
            <w:r>
              <w:rPr>
                <w:rFonts w:eastAsia="Times New Roman" w:cs="Calibri"/>
                <w:lang w:eastAsia="zh-CN"/>
              </w:rPr>
              <w:t xml:space="preserve"> ve </w:t>
            </w:r>
            <w:proofErr w:type="spellStart"/>
            <w:r>
              <w:rPr>
                <w:rFonts w:eastAsia="Times New Roman" w:cs="Calibri"/>
                <w:lang w:eastAsia="zh-CN"/>
              </w:rPr>
              <w:t>pdf</w:t>
            </w:r>
            <w:proofErr w:type="spellEnd"/>
            <w:r>
              <w:rPr>
                <w:rFonts w:eastAsia="Times New Roman" w:cs="Calibri"/>
                <w:lang w:eastAsia="zh-CN"/>
              </w:rPr>
              <w:t xml:space="preserve"> formatında çıktılar alabilir.</w:t>
            </w:r>
          </w:p>
        </w:tc>
      </w:tr>
      <w:tr w:rsidR="00E858CF" w:rsidRPr="00B06931" w:rsidTr="009A471F">
        <w:tc>
          <w:tcPr>
            <w:tcW w:w="8358" w:type="dxa"/>
            <w:gridSpan w:val="2"/>
          </w:tcPr>
          <w:p w:rsidR="00E858CF" w:rsidRPr="00B06931" w:rsidRDefault="00E858CF" w:rsidP="009A471F">
            <w:pPr>
              <w:jc w:val="both"/>
              <w:rPr>
                <w:rFonts w:asciiTheme="minorHAnsi" w:eastAsia="Times New Roman" w:hAnsiTheme="minorHAnsi" w:cs="Calibri"/>
                <w:b/>
                <w:color w:val="000000"/>
                <w:lang w:eastAsia="zh-CN"/>
              </w:rPr>
            </w:pPr>
            <w:r w:rsidRPr="00B06931">
              <w:rPr>
                <w:rFonts w:asciiTheme="minorHAnsi" w:eastAsia="Times New Roman" w:hAnsiTheme="minorHAnsi" w:cs="Calibri"/>
                <w:b/>
                <w:color w:val="000000"/>
                <w:lang w:eastAsia="zh-CN"/>
              </w:rPr>
              <w:t xml:space="preserve">Uzantılar (Alternatif Akışlar) Bölümü (Extensions </w:t>
            </w:r>
            <w:proofErr w:type="spellStart"/>
            <w:r w:rsidRPr="00B06931">
              <w:rPr>
                <w:rFonts w:asciiTheme="minorHAnsi" w:eastAsia="Times New Roman" w:hAnsiTheme="minorHAnsi" w:cs="Calibri"/>
                <w:b/>
                <w:color w:val="000000"/>
                <w:lang w:eastAsia="zh-CN"/>
              </w:rPr>
              <w:t>or</w:t>
            </w:r>
            <w:proofErr w:type="spellEnd"/>
            <w:r w:rsidRPr="00B06931">
              <w:rPr>
                <w:rFonts w:asciiTheme="minorHAnsi" w:eastAsia="Times New Roman" w:hAnsiTheme="minorHAnsi" w:cs="Calibri"/>
                <w:b/>
                <w:color w:val="000000"/>
                <w:lang w:eastAsia="zh-CN"/>
              </w:rPr>
              <w:t xml:space="preserve"> </w:t>
            </w:r>
            <w:proofErr w:type="spellStart"/>
            <w:r w:rsidRPr="00B06931">
              <w:rPr>
                <w:rFonts w:asciiTheme="minorHAnsi" w:eastAsia="Times New Roman" w:hAnsiTheme="minorHAnsi" w:cs="Calibri"/>
                <w:b/>
                <w:color w:val="000000"/>
                <w:lang w:eastAsia="zh-CN"/>
              </w:rPr>
              <w:t>Alternate</w:t>
            </w:r>
            <w:proofErr w:type="spellEnd"/>
            <w:r w:rsidRPr="00B06931">
              <w:rPr>
                <w:rFonts w:asciiTheme="minorHAnsi" w:eastAsia="Times New Roman" w:hAnsiTheme="minorHAnsi" w:cs="Calibri"/>
                <w:b/>
                <w:color w:val="000000"/>
                <w:lang w:eastAsia="zh-CN"/>
              </w:rPr>
              <w:t xml:space="preserve"> </w:t>
            </w:r>
            <w:proofErr w:type="spellStart"/>
            <w:r w:rsidRPr="00B06931">
              <w:rPr>
                <w:rFonts w:asciiTheme="minorHAnsi" w:eastAsia="Times New Roman" w:hAnsiTheme="minorHAnsi" w:cs="Calibri"/>
                <w:b/>
                <w:color w:val="000000"/>
                <w:lang w:eastAsia="zh-CN"/>
              </w:rPr>
              <w:t>Flows</w:t>
            </w:r>
            <w:proofErr w:type="spellEnd"/>
            <w:r w:rsidRPr="00B06931">
              <w:rPr>
                <w:rFonts w:asciiTheme="minorHAnsi" w:eastAsia="Times New Roman" w:hAnsiTheme="minorHAnsi" w:cs="Calibri"/>
                <w:b/>
                <w:color w:val="000000"/>
                <w:lang w:eastAsia="zh-CN"/>
              </w:rPr>
              <w:t>) :</w:t>
            </w:r>
          </w:p>
        </w:tc>
      </w:tr>
      <w:tr w:rsidR="00E858CF" w:rsidRPr="00B06931" w:rsidTr="009A471F">
        <w:trPr>
          <w:trHeight w:val="113"/>
        </w:trPr>
        <w:tc>
          <w:tcPr>
            <w:tcW w:w="8358" w:type="dxa"/>
            <w:gridSpan w:val="2"/>
          </w:tcPr>
          <w:p w:rsidR="00E858CF" w:rsidRPr="00B06931" w:rsidRDefault="00E858CF" w:rsidP="009A471F">
            <w:pPr>
              <w:jc w:val="both"/>
              <w:rPr>
                <w:rFonts w:asciiTheme="minorHAnsi" w:eastAsia="Times New Roman" w:hAnsiTheme="minorHAnsi" w:cs="Calibri"/>
                <w:color w:val="000000"/>
                <w:lang w:eastAsia="zh-CN"/>
              </w:rPr>
            </w:pPr>
          </w:p>
        </w:tc>
      </w:tr>
      <w:tr w:rsidR="00E858CF" w:rsidRPr="00B06931" w:rsidTr="009A471F">
        <w:tc>
          <w:tcPr>
            <w:tcW w:w="8358" w:type="dxa"/>
            <w:gridSpan w:val="2"/>
          </w:tcPr>
          <w:p w:rsidR="00E858CF" w:rsidRPr="00B06931" w:rsidRDefault="00E858CF" w:rsidP="009A471F">
            <w:pPr>
              <w:jc w:val="both"/>
              <w:rPr>
                <w:rFonts w:asciiTheme="minorHAnsi" w:eastAsia="Times New Roman" w:hAnsiTheme="minorHAnsi" w:cs="Calibri"/>
                <w:b/>
                <w:color w:val="000000"/>
                <w:lang w:eastAsia="zh-CN"/>
              </w:rPr>
            </w:pPr>
            <w:r w:rsidRPr="00B06931">
              <w:rPr>
                <w:rFonts w:asciiTheme="minorHAnsi" w:eastAsia="Times New Roman" w:hAnsiTheme="minorHAnsi" w:cs="Calibri"/>
                <w:b/>
                <w:color w:val="000000"/>
                <w:lang w:eastAsia="zh-CN"/>
              </w:rPr>
              <w:t xml:space="preserve">Özel İstekler (Special </w:t>
            </w:r>
            <w:proofErr w:type="spellStart"/>
            <w:r w:rsidRPr="00B06931">
              <w:rPr>
                <w:rFonts w:asciiTheme="minorHAnsi" w:eastAsia="Times New Roman" w:hAnsiTheme="minorHAnsi" w:cs="Calibri"/>
                <w:b/>
                <w:color w:val="000000"/>
                <w:lang w:eastAsia="zh-CN"/>
              </w:rPr>
              <w:t>Requirements</w:t>
            </w:r>
            <w:proofErr w:type="spellEnd"/>
            <w:r w:rsidRPr="00B06931">
              <w:rPr>
                <w:rFonts w:asciiTheme="minorHAnsi" w:eastAsia="Times New Roman" w:hAnsiTheme="minorHAnsi" w:cs="Calibri"/>
                <w:b/>
                <w:color w:val="000000"/>
                <w:lang w:eastAsia="zh-CN"/>
              </w:rPr>
              <w:t>):</w:t>
            </w:r>
          </w:p>
        </w:tc>
      </w:tr>
      <w:tr w:rsidR="00E858CF" w:rsidRPr="00B06931" w:rsidTr="009A471F">
        <w:tc>
          <w:tcPr>
            <w:tcW w:w="8358" w:type="dxa"/>
            <w:gridSpan w:val="2"/>
          </w:tcPr>
          <w:p w:rsidR="00E858CF" w:rsidRPr="00B06931" w:rsidRDefault="00E858CF" w:rsidP="009A471F">
            <w:pPr>
              <w:jc w:val="both"/>
              <w:rPr>
                <w:rFonts w:asciiTheme="minorHAnsi" w:eastAsia="Times New Roman" w:hAnsiTheme="minorHAnsi" w:cs="Calibri"/>
                <w:color w:val="000000"/>
                <w:lang w:eastAsia="zh-CN"/>
              </w:rPr>
            </w:pPr>
          </w:p>
        </w:tc>
      </w:tr>
      <w:tr w:rsidR="00E858CF" w:rsidRPr="00B06931" w:rsidTr="009A471F">
        <w:tc>
          <w:tcPr>
            <w:tcW w:w="8358" w:type="dxa"/>
            <w:gridSpan w:val="2"/>
          </w:tcPr>
          <w:p w:rsidR="00E858CF" w:rsidRPr="00B06931" w:rsidRDefault="00E858CF" w:rsidP="009A471F">
            <w:pPr>
              <w:jc w:val="both"/>
              <w:rPr>
                <w:rFonts w:asciiTheme="minorHAnsi" w:eastAsia="Times New Roman" w:hAnsiTheme="minorHAnsi" w:cs="Calibri"/>
                <w:b/>
                <w:color w:val="000000"/>
                <w:lang w:eastAsia="zh-CN"/>
              </w:rPr>
            </w:pPr>
            <w:r w:rsidRPr="00B06931">
              <w:rPr>
                <w:rFonts w:asciiTheme="minorHAnsi" w:eastAsia="Times New Roman" w:hAnsiTheme="minorHAnsi" w:cs="Calibri"/>
                <w:b/>
                <w:color w:val="000000"/>
                <w:lang w:eastAsia="zh-CN"/>
              </w:rPr>
              <w:t>Teknolojik Beklentiler (</w:t>
            </w:r>
            <w:proofErr w:type="spellStart"/>
            <w:r w:rsidRPr="00B06931">
              <w:rPr>
                <w:rFonts w:asciiTheme="minorHAnsi" w:eastAsia="Times New Roman" w:hAnsiTheme="minorHAnsi" w:cs="Calibri"/>
                <w:b/>
                <w:color w:val="000000"/>
                <w:lang w:eastAsia="zh-CN"/>
              </w:rPr>
              <w:t>Technology</w:t>
            </w:r>
            <w:proofErr w:type="spellEnd"/>
            <w:r w:rsidRPr="00B06931">
              <w:rPr>
                <w:rFonts w:asciiTheme="minorHAnsi" w:eastAsia="Times New Roman" w:hAnsiTheme="minorHAnsi" w:cs="Calibri"/>
                <w:b/>
                <w:color w:val="000000"/>
                <w:lang w:eastAsia="zh-CN"/>
              </w:rPr>
              <w:t xml:space="preserve"> </w:t>
            </w:r>
            <w:proofErr w:type="spellStart"/>
            <w:r w:rsidRPr="00B06931">
              <w:rPr>
                <w:rFonts w:asciiTheme="minorHAnsi" w:eastAsia="Times New Roman" w:hAnsiTheme="minorHAnsi" w:cs="Calibri"/>
                <w:b/>
                <w:color w:val="000000"/>
                <w:lang w:eastAsia="zh-CN"/>
              </w:rPr>
              <w:t>Variations</w:t>
            </w:r>
            <w:proofErr w:type="spellEnd"/>
            <w:r w:rsidRPr="00B06931">
              <w:rPr>
                <w:rFonts w:asciiTheme="minorHAnsi" w:eastAsia="Times New Roman" w:hAnsiTheme="minorHAnsi" w:cs="Calibri"/>
                <w:b/>
                <w:color w:val="000000"/>
                <w:lang w:eastAsia="zh-CN"/>
              </w:rPr>
              <w:t xml:space="preserve"> </w:t>
            </w:r>
            <w:proofErr w:type="spellStart"/>
            <w:r w:rsidRPr="00B06931">
              <w:rPr>
                <w:rFonts w:asciiTheme="minorHAnsi" w:eastAsia="Times New Roman" w:hAnsiTheme="minorHAnsi" w:cs="Calibri"/>
                <w:b/>
                <w:color w:val="000000"/>
                <w:lang w:eastAsia="zh-CN"/>
              </w:rPr>
              <w:t>List</w:t>
            </w:r>
            <w:proofErr w:type="spellEnd"/>
            <w:r w:rsidRPr="00B06931">
              <w:rPr>
                <w:rFonts w:asciiTheme="minorHAnsi" w:eastAsia="Times New Roman" w:hAnsiTheme="minorHAnsi" w:cs="Calibri"/>
                <w:b/>
                <w:color w:val="000000"/>
                <w:lang w:eastAsia="zh-CN"/>
              </w:rPr>
              <w:t>):</w:t>
            </w:r>
          </w:p>
        </w:tc>
      </w:tr>
      <w:tr w:rsidR="00E858CF" w:rsidRPr="00B06931" w:rsidTr="009A471F">
        <w:tc>
          <w:tcPr>
            <w:tcW w:w="8358" w:type="dxa"/>
            <w:gridSpan w:val="2"/>
          </w:tcPr>
          <w:p w:rsidR="00E858CF" w:rsidRPr="00B06931" w:rsidRDefault="00C2114A" w:rsidP="009A471F">
            <w:pPr>
              <w:jc w:val="both"/>
              <w:rPr>
                <w:rFonts w:asciiTheme="minorHAnsi" w:eastAsia="Times New Roman" w:hAnsiTheme="minorHAnsi" w:cs="Calibri"/>
                <w:color w:val="000000"/>
                <w:lang w:eastAsia="zh-CN"/>
              </w:rPr>
            </w:pPr>
            <w:r>
              <w:rPr>
                <w:rFonts w:asciiTheme="minorHAnsi" w:eastAsia="Times New Roman" w:hAnsiTheme="minorHAnsi" w:cs="Calibri"/>
                <w:color w:val="000000"/>
                <w:lang w:eastAsia="zh-CN"/>
              </w:rPr>
              <w:t>Sistem gereksinimlerini karşılayacak bilgisayara sahip olmak</w:t>
            </w:r>
          </w:p>
        </w:tc>
      </w:tr>
      <w:tr w:rsidR="00E858CF" w:rsidRPr="00B06931" w:rsidTr="009A471F">
        <w:tc>
          <w:tcPr>
            <w:tcW w:w="8358" w:type="dxa"/>
            <w:gridSpan w:val="2"/>
          </w:tcPr>
          <w:p w:rsidR="00E858CF" w:rsidRPr="00B06931" w:rsidRDefault="00E858CF" w:rsidP="009A471F">
            <w:pPr>
              <w:jc w:val="both"/>
              <w:rPr>
                <w:rFonts w:asciiTheme="minorHAnsi" w:eastAsia="Times New Roman" w:hAnsiTheme="minorHAnsi" w:cs="Calibri"/>
                <w:b/>
                <w:color w:val="000000"/>
                <w:lang w:eastAsia="zh-CN"/>
              </w:rPr>
            </w:pPr>
            <w:r w:rsidRPr="00B06931">
              <w:rPr>
                <w:rFonts w:asciiTheme="minorHAnsi" w:eastAsia="Times New Roman" w:hAnsiTheme="minorHAnsi" w:cs="Calibri"/>
                <w:b/>
                <w:color w:val="000000"/>
                <w:lang w:eastAsia="zh-CN"/>
              </w:rPr>
              <w:t xml:space="preserve">Açık noktalar (Open </w:t>
            </w:r>
            <w:proofErr w:type="spellStart"/>
            <w:r w:rsidRPr="00B06931">
              <w:rPr>
                <w:rFonts w:asciiTheme="minorHAnsi" w:eastAsia="Times New Roman" w:hAnsiTheme="minorHAnsi" w:cs="Calibri"/>
                <w:b/>
                <w:color w:val="000000"/>
                <w:lang w:eastAsia="zh-CN"/>
              </w:rPr>
              <w:t>Issues</w:t>
            </w:r>
            <w:proofErr w:type="spellEnd"/>
            <w:r w:rsidRPr="00B06931">
              <w:rPr>
                <w:rFonts w:asciiTheme="minorHAnsi" w:eastAsia="Times New Roman" w:hAnsiTheme="minorHAnsi" w:cs="Calibri"/>
                <w:b/>
                <w:color w:val="000000"/>
                <w:lang w:eastAsia="zh-CN"/>
              </w:rPr>
              <w:t>):</w:t>
            </w:r>
          </w:p>
        </w:tc>
      </w:tr>
      <w:tr w:rsidR="00E858CF" w:rsidRPr="00B06931" w:rsidTr="009A471F">
        <w:tc>
          <w:tcPr>
            <w:tcW w:w="8358" w:type="dxa"/>
            <w:gridSpan w:val="2"/>
          </w:tcPr>
          <w:p w:rsidR="00E858CF" w:rsidRPr="00B06931" w:rsidRDefault="00E858CF" w:rsidP="009A471F">
            <w:pPr>
              <w:jc w:val="both"/>
              <w:rPr>
                <w:rFonts w:asciiTheme="minorHAnsi" w:eastAsia="Times New Roman" w:hAnsiTheme="minorHAnsi" w:cs="Calibri"/>
                <w:color w:val="000000"/>
                <w:lang w:eastAsia="zh-CN"/>
              </w:rPr>
            </w:pPr>
          </w:p>
        </w:tc>
      </w:tr>
    </w:tbl>
    <w:p w:rsidR="00E858CF" w:rsidRPr="00B06931" w:rsidRDefault="00E858CF" w:rsidP="006D6961">
      <w:pPr>
        <w:spacing w:line="360" w:lineRule="auto"/>
        <w:jc w:val="both"/>
        <w:rPr>
          <w:rFonts w:asciiTheme="minorHAnsi" w:hAnsiTheme="minorHAnsi"/>
        </w:rPr>
      </w:pPr>
    </w:p>
    <w:sectPr w:rsidR="00E858CF" w:rsidRPr="00B06931" w:rsidSect="00C33A19">
      <w:pgSz w:w="12240" w:h="15840"/>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D8E3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E4412D"/>
    <w:multiLevelType w:val="hybridMultilevel"/>
    <w:tmpl w:val="4EEAD3A6"/>
    <w:lvl w:ilvl="0" w:tplc="041F000B">
      <w:start w:val="1"/>
      <w:numFmt w:val="bullet"/>
      <w:lvlText w:val=""/>
      <w:lvlJc w:val="left"/>
      <w:pPr>
        <w:ind w:left="1425" w:hanging="360"/>
      </w:pPr>
      <w:rPr>
        <w:rFonts w:ascii="Wingdings" w:hAnsi="Wingdings"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2">
    <w:nsid w:val="20911D7D"/>
    <w:multiLevelType w:val="hybridMultilevel"/>
    <w:tmpl w:val="FF4A5A1E"/>
    <w:lvl w:ilvl="0" w:tplc="041F0001">
      <w:start w:val="1"/>
      <w:numFmt w:val="bullet"/>
      <w:lvlText w:val=""/>
      <w:lvlJc w:val="left"/>
      <w:pPr>
        <w:ind w:left="1785" w:hanging="360"/>
      </w:pPr>
      <w:rPr>
        <w:rFonts w:ascii="Symbol" w:hAnsi="Symbol" w:hint="default"/>
      </w:rPr>
    </w:lvl>
    <w:lvl w:ilvl="1" w:tplc="041F0003" w:tentative="1">
      <w:start w:val="1"/>
      <w:numFmt w:val="bullet"/>
      <w:lvlText w:val="o"/>
      <w:lvlJc w:val="left"/>
      <w:pPr>
        <w:ind w:left="2505" w:hanging="360"/>
      </w:pPr>
      <w:rPr>
        <w:rFonts w:ascii="Courier New" w:hAnsi="Courier New" w:cs="Courier New" w:hint="default"/>
      </w:rPr>
    </w:lvl>
    <w:lvl w:ilvl="2" w:tplc="041F0005" w:tentative="1">
      <w:start w:val="1"/>
      <w:numFmt w:val="bullet"/>
      <w:lvlText w:val=""/>
      <w:lvlJc w:val="left"/>
      <w:pPr>
        <w:ind w:left="3225" w:hanging="360"/>
      </w:pPr>
      <w:rPr>
        <w:rFonts w:ascii="Wingdings" w:hAnsi="Wingdings" w:hint="default"/>
      </w:rPr>
    </w:lvl>
    <w:lvl w:ilvl="3" w:tplc="041F0001" w:tentative="1">
      <w:start w:val="1"/>
      <w:numFmt w:val="bullet"/>
      <w:lvlText w:val=""/>
      <w:lvlJc w:val="left"/>
      <w:pPr>
        <w:ind w:left="3945" w:hanging="360"/>
      </w:pPr>
      <w:rPr>
        <w:rFonts w:ascii="Symbol" w:hAnsi="Symbol" w:hint="default"/>
      </w:rPr>
    </w:lvl>
    <w:lvl w:ilvl="4" w:tplc="041F0003" w:tentative="1">
      <w:start w:val="1"/>
      <w:numFmt w:val="bullet"/>
      <w:lvlText w:val="o"/>
      <w:lvlJc w:val="left"/>
      <w:pPr>
        <w:ind w:left="4665" w:hanging="360"/>
      </w:pPr>
      <w:rPr>
        <w:rFonts w:ascii="Courier New" w:hAnsi="Courier New" w:cs="Courier New" w:hint="default"/>
      </w:rPr>
    </w:lvl>
    <w:lvl w:ilvl="5" w:tplc="041F0005" w:tentative="1">
      <w:start w:val="1"/>
      <w:numFmt w:val="bullet"/>
      <w:lvlText w:val=""/>
      <w:lvlJc w:val="left"/>
      <w:pPr>
        <w:ind w:left="5385" w:hanging="360"/>
      </w:pPr>
      <w:rPr>
        <w:rFonts w:ascii="Wingdings" w:hAnsi="Wingdings" w:hint="default"/>
      </w:rPr>
    </w:lvl>
    <w:lvl w:ilvl="6" w:tplc="041F0001" w:tentative="1">
      <w:start w:val="1"/>
      <w:numFmt w:val="bullet"/>
      <w:lvlText w:val=""/>
      <w:lvlJc w:val="left"/>
      <w:pPr>
        <w:ind w:left="6105" w:hanging="360"/>
      </w:pPr>
      <w:rPr>
        <w:rFonts w:ascii="Symbol" w:hAnsi="Symbol" w:hint="default"/>
      </w:rPr>
    </w:lvl>
    <w:lvl w:ilvl="7" w:tplc="041F0003" w:tentative="1">
      <w:start w:val="1"/>
      <w:numFmt w:val="bullet"/>
      <w:lvlText w:val="o"/>
      <w:lvlJc w:val="left"/>
      <w:pPr>
        <w:ind w:left="6825" w:hanging="360"/>
      </w:pPr>
      <w:rPr>
        <w:rFonts w:ascii="Courier New" w:hAnsi="Courier New" w:cs="Courier New" w:hint="default"/>
      </w:rPr>
    </w:lvl>
    <w:lvl w:ilvl="8" w:tplc="041F0005" w:tentative="1">
      <w:start w:val="1"/>
      <w:numFmt w:val="bullet"/>
      <w:lvlText w:val=""/>
      <w:lvlJc w:val="left"/>
      <w:pPr>
        <w:ind w:left="7545" w:hanging="360"/>
      </w:pPr>
      <w:rPr>
        <w:rFonts w:ascii="Wingdings" w:hAnsi="Wingdings" w:hint="default"/>
      </w:rPr>
    </w:lvl>
  </w:abstractNum>
  <w:abstractNum w:abstractNumId="3">
    <w:nsid w:val="2FFB7597"/>
    <w:multiLevelType w:val="hybridMultilevel"/>
    <w:tmpl w:val="7200DC22"/>
    <w:lvl w:ilvl="0" w:tplc="041F000B">
      <w:start w:val="1"/>
      <w:numFmt w:val="bullet"/>
      <w:lvlText w:val=""/>
      <w:lvlJc w:val="left"/>
      <w:pPr>
        <w:ind w:left="1425" w:hanging="360"/>
      </w:pPr>
      <w:rPr>
        <w:rFonts w:ascii="Wingdings" w:hAnsi="Wingdings"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4">
    <w:nsid w:val="4B9317CA"/>
    <w:multiLevelType w:val="hybridMultilevel"/>
    <w:tmpl w:val="CEA4E622"/>
    <w:lvl w:ilvl="0" w:tplc="041F0001">
      <w:start w:val="1"/>
      <w:numFmt w:val="bullet"/>
      <w:lvlText w:val=""/>
      <w:lvlJc w:val="left"/>
      <w:pPr>
        <w:ind w:left="1713" w:hanging="360"/>
      </w:pPr>
      <w:rPr>
        <w:rFonts w:ascii="Symbol" w:hAnsi="Symbol" w:hint="default"/>
      </w:rPr>
    </w:lvl>
    <w:lvl w:ilvl="1" w:tplc="041F0003" w:tentative="1">
      <w:start w:val="1"/>
      <w:numFmt w:val="bullet"/>
      <w:lvlText w:val="o"/>
      <w:lvlJc w:val="left"/>
      <w:pPr>
        <w:ind w:left="2433" w:hanging="360"/>
      </w:pPr>
      <w:rPr>
        <w:rFonts w:ascii="Courier New" w:hAnsi="Courier New" w:cs="Courier New" w:hint="default"/>
      </w:rPr>
    </w:lvl>
    <w:lvl w:ilvl="2" w:tplc="041F0005" w:tentative="1">
      <w:start w:val="1"/>
      <w:numFmt w:val="bullet"/>
      <w:lvlText w:val=""/>
      <w:lvlJc w:val="left"/>
      <w:pPr>
        <w:ind w:left="3153" w:hanging="360"/>
      </w:pPr>
      <w:rPr>
        <w:rFonts w:ascii="Wingdings" w:hAnsi="Wingdings" w:hint="default"/>
      </w:rPr>
    </w:lvl>
    <w:lvl w:ilvl="3" w:tplc="041F0001" w:tentative="1">
      <w:start w:val="1"/>
      <w:numFmt w:val="bullet"/>
      <w:lvlText w:val=""/>
      <w:lvlJc w:val="left"/>
      <w:pPr>
        <w:ind w:left="3873" w:hanging="360"/>
      </w:pPr>
      <w:rPr>
        <w:rFonts w:ascii="Symbol" w:hAnsi="Symbol" w:hint="default"/>
      </w:rPr>
    </w:lvl>
    <w:lvl w:ilvl="4" w:tplc="041F0003" w:tentative="1">
      <w:start w:val="1"/>
      <w:numFmt w:val="bullet"/>
      <w:lvlText w:val="o"/>
      <w:lvlJc w:val="left"/>
      <w:pPr>
        <w:ind w:left="4593" w:hanging="360"/>
      </w:pPr>
      <w:rPr>
        <w:rFonts w:ascii="Courier New" w:hAnsi="Courier New" w:cs="Courier New" w:hint="default"/>
      </w:rPr>
    </w:lvl>
    <w:lvl w:ilvl="5" w:tplc="041F0005" w:tentative="1">
      <w:start w:val="1"/>
      <w:numFmt w:val="bullet"/>
      <w:lvlText w:val=""/>
      <w:lvlJc w:val="left"/>
      <w:pPr>
        <w:ind w:left="5313" w:hanging="360"/>
      </w:pPr>
      <w:rPr>
        <w:rFonts w:ascii="Wingdings" w:hAnsi="Wingdings" w:hint="default"/>
      </w:rPr>
    </w:lvl>
    <w:lvl w:ilvl="6" w:tplc="041F0001" w:tentative="1">
      <w:start w:val="1"/>
      <w:numFmt w:val="bullet"/>
      <w:lvlText w:val=""/>
      <w:lvlJc w:val="left"/>
      <w:pPr>
        <w:ind w:left="6033" w:hanging="360"/>
      </w:pPr>
      <w:rPr>
        <w:rFonts w:ascii="Symbol" w:hAnsi="Symbol" w:hint="default"/>
      </w:rPr>
    </w:lvl>
    <w:lvl w:ilvl="7" w:tplc="041F0003" w:tentative="1">
      <w:start w:val="1"/>
      <w:numFmt w:val="bullet"/>
      <w:lvlText w:val="o"/>
      <w:lvlJc w:val="left"/>
      <w:pPr>
        <w:ind w:left="6753" w:hanging="360"/>
      </w:pPr>
      <w:rPr>
        <w:rFonts w:ascii="Courier New" w:hAnsi="Courier New" w:cs="Courier New" w:hint="default"/>
      </w:rPr>
    </w:lvl>
    <w:lvl w:ilvl="8" w:tplc="041F0005" w:tentative="1">
      <w:start w:val="1"/>
      <w:numFmt w:val="bullet"/>
      <w:lvlText w:val=""/>
      <w:lvlJc w:val="left"/>
      <w:pPr>
        <w:ind w:left="7473" w:hanging="360"/>
      </w:pPr>
      <w:rPr>
        <w:rFonts w:ascii="Wingdings" w:hAnsi="Wingdings" w:hint="default"/>
      </w:rPr>
    </w:lvl>
  </w:abstractNum>
  <w:abstractNum w:abstractNumId="5">
    <w:nsid w:val="515F5D8C"/>
    <w:multiLevelType w:val="hybridMultilevel"/>
    <w:tmpl w:val="1224385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728E77D6"/>
    <w:multiLevelType w:val="hybridMultilevel"/>
    <w:tmpl w:val="52BC8CB4"/>
    <w:lvl w:ilvl="0" w:tplc="041F0009">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7">
    <w:nsid w:val="79285301"/>
    <w:multiLevelType w:val="hybridMultilevel"/>
    <w:tmpl w:val="1B68A68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3"/>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2"/>
  </w:compat>
  <w:rsids>
    <w:rsidRoot w:val="009949E5"/>
    <w:rsid w:val="00152879"/>
    <w:rsid w:val="00184155"/>
    <w:rsid w:val="00330A91"/>
    <w:rsid w:val="003C42CB"/>
    <w:rsid w:val="003D79F5"/>
    <w:rsid w:val="005203E7"/>
    <w:rsid w:val="006504B2"/>
    <w:rsid w:val="006D6961"/>
    <w:rsid w:val="006F39C3"/>
    <w:rsid w:val="00732BD5"/>
    <w:rsid w:val="00980FBB"/>
    <w:rsid w:val="009949E5"/>
    <w:rsid w:val="00AF3BD6"/>
    <w:rsid w:val="00B06931"/>
    <w:rsid w:val="00C10E37"/>
    <w:rsid w:val="00C14068"/>
    <w:rsid w:val="00C2114A"/>
    <w:rsid w:val="00C33A19"/>
    <w:rsid w:val="00C76EA8"/>
    <w:rsid w:val="00E858CF"/>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A19"/>
    <w:pPr>
      <w:widowControl w:val="0"/>
      <w:suppressAutoHyphens/>
    </w:pPr>
    <w:rPr>
      <w:rFonts w:eastAsia="SimSun" w:cs="Mangal"/>
      <w:kern w:val="1"/>
      <w:sz w:val="24"/>
      <w:szCs w:val="24"/>
      <w:lang w:eastAsia="hi-IN" w:bidi="hi-IN"/>
    </w:rPr>
  </w:style>
  <w:style w:type="paragraph" w:styleId="Balk1">
    <w:name w:val="heading 1"/>
    <w:basedOn w:val="Normal"/>
    <w:next w:val="Normal"/>
    <w:link w:val="Balk1Char"/>
    <w:uiPriority w:val="9"/>
    <w:qFormat/>
    <w:rsid w:val="00E858CF"/>
    <w:pPr>
      <w:widowControl/>
      <w:suppressAutoHyphens w:val="0"/>
      <w:spacing w:after="160" w:line="259" w:lineRule="auto"/>
      <w:outlineLvl w:val="0"/>
    </w:pPr>
    <w:rPr>
      <w:rFonts w:asciiTheme="minorHAnsi" w:eastAsiaTheme="minorHAnsi" w:hAnsiTheme="minorHAnsi" w:cstheme="minorHAnsi"/>
      <w:b/>
      <w:kern w:val="0"/>
      <w:lang w:eastAsia="en-US" w:bidi="ar-SA"/>
    </w:rPr>
  </w:style>
  <w:style w:type="paragraph" w:styleId="Balk2">
    <w:name w:val="heading 2"/>
    <w:basedOn w:val="Normal"/>
    <w:next w:val="Normal"/>
    <w:link w:val="Balk2Char"/>
    <w:uiPriority w:val="9"/>
    <w:unhideWhenUsed/>
    <w:qFormat/>
    <w:rsid w:val="00E858CF"/>
    <w:pPr>
      <w:widowControl/>
      <w:suppressAutoHyphens w:val="0"/>
      <w:spacing w:after="160" w:line="259" w:lineRule="auto"/>
      <w:ind w:firstLine="720"/>
      <w:jc w:val="both"/>
      <w:outlineLvl w:val="1"/>
    </w:pPr>
    <w:rPr>
      <w:rFonts w:ascii="Calibri" w:eastAsiaTheme="minorHAnsi" w:hAnsi="Calibri" w:cs="Calibri"/>
      <w:b/>
      <w:kern w:val="0"/>
      <w:sz w:val="22"/>
      <w:szCs w:val="22"/>
      <w:lang w:eastAsia="en-US" w:bidi="ar-SA"/>
    </w:rPr>
  </w:style>
  <w:style w:type="paragraph" w:styleId="Balk3">
    <w:name w:val="heading 3"/>
    <w:basedOn w:val="Normal"/>
    <w:next w:val="Normal"/>
    <w:link w:val="Balk3Char"/>
    <w:uiPriority w:val="9"/>
    <w:unhideWhenUsed/>
    <w:qFormat/>
    <w:rsid w:val="00E858CF"/>
    <w:pPr>
      <w:widowControl/>
      <w:suppressAutoHyphens w:val="0"/>
      <w:spacing w:after="160" w:line="259" w:lineRule="auto"/>
      <w:ind w:left="708" w:firstLine="12"/>
      <w:outlineLvl w:val="2"/>
    </w:pPr>
    <w:rPr>
      <w:rFonts w:asciiTheme="minorHAnsi" w:eastAsiaTheme="minorHAnsi" w:hAnsiTheme="minorHAnsi" w:cstheme="minorBidi"/>
      <w:b/>
      <w:kern w:val="0"/>
      <w:sz w:val="22"/>
      <w:szCs w:val="22"/>
      <w:lang w:eastAsia="en-US" w:bidi="ar-SA"/>
    </w:rPr>
  </w:style>
  <w:style w:type="paragraph" w:styleId="Balk4">
    <w:name w:val="heading 4"/>
    <w:basedOn w:val="Normal"/>
    <w:next w:val="Normal"/>
    <w:link w:val="Balk4Char"/>
    <w:uiPriority w:val="9"/>
    <w:unhideWhenUsed/>
    <w:qFormat/>
    <w:rsid w:val="00E858CF"/>
    <w:pPr>
      <w:widowControl/>
      <w:suppressAutoHyphens w:val="0"/>
      <w:spacing w:after="160" w:line="259" w:lineRule="auto"/>
      <w:ind w:left="708" w:firstLine="285"/>
      <w:outlineLvl w:val="3"/>
    </w:pPr>
    <w:rPr>
      <w:rFonts w:asciiTheme="minorHAnsi" w:eastAsiaTheme="minorHAnsi" w:hAnsiTheme="minorHAnsi" w:cstheme="minorBidi"/>
      <w:b/>
      <w:kern w:val="0"/>
      <w:sz w:val="22"/>
      <w:szCs w:val="22"/>
      <w:lang w:eastAsia="en-US" w:bidi="ar-SA"/>
    </w:rPr>
  </w:style>
  <w:style w:type="paragraph" w:styleId="Balk5">
    <w:name w:val="heading 5"/>
    <w:basedOn w:val="Normal"/>
    <w:next w:val="Normal"/>
    <w:link w:val="Balk5Char"/>
    <w:uiPriority w:val="9"/>
    <w:unhideWhenUsed/>
    <w:qFormat/>
    <w:rsid w:val="00E858CF"/>
    <w:pPr>
      <w:widowControl/>
      <w:suppressAutoHyphens w:val="0"/>
      <w:spacing w:after="160" w:line="259" w:lineRule="auto"/>
      <w:ind w:left="285" w:firstLine="708"/>
      <w:outlineLvl w:val="4"/>
    </w:pPr>
    <w:rPr>
      <w:rFonts w:asciiTheme="minorHAnsi" w:eastAsiaTheme="minorHAnsi" w:hAnsiTheme="minorHAnsi" w:cstheme="minorBidi"/>
      <w:b/>
      <w:kern w:val="0"/>
      <w:sz w:val="22"/>
      <w:szCs w:val="22"/>
      <w:lang w:eastAsia="en-US" w:bidi="ar-S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alk">
    <w:name w:val="Başlık"/>
    <w:basedOn w:val="Normal"/>
    <w:next w:val="GvdeMetni"/>
    <w:rsid w:val="00C33A19"/>
    <w:pPr>
      <w:keepNext/>
      <w:spacing w:before="240" w:after="120"/>
    </w:pPr>
    <w:rPr>
      <w:rFonts w:ascii="Arial" w:eastAsia="Microsoft YaHei" w:hAnsi="Arial"/>
      <w:sz w:val="28"/>
      <w:szCs w:val="28"/>
    </w:rPr>
  </w:style>
  <w:style w:type="paragraph" w:styleId="GvdeMetni">
    <w:name w:val="Body Text"/>
    <w:basedOn w:val="Normal"/>
    <w:rsid w:val="00C33A19"/>
    <w:pPr>
      <w:spacing w:after="120"/>
    </w:pPr>
  </w:style>
  <w:style w:type="paragraph" w:styleId="Liste">
    <w:name w:val="List"/>
    <w:basedOn w:val="GvdeMetni"/>
    <w:rsid w:val="00C33A19"/>
  </w:style>
  <w:style w:type="paragraph" w:customStyle="1" w:styleId="Balk0">
    <w:name w:val="Başlık"/>
    <w:basedOn w:val="Normal"/>
    <w:rsid w:val="00C33A19"/>
    <w:pPr>
      <w:suppressLineNumbers/>
      <w:spacing w:before="120" w:after="120"/>
    </w:pPr>
    <w:rPr>
      <w:i/>
      <w:iCs/>
    </w:rPr>
  </w:style>
  <w:style w:type="paragraph" w:customStyle="1" w:styleId="Dizin">
    <w:name w:val="Dizin"/>
    <w:basedOn w:val="Normal"/>
    <w:rsid w:val="00C33A19"/>
    <w:pPr>
      <w:suppressLineNumbers/>
    </w:pPr>
  </w:style>
  <w:style w:type="paragraph" w:styleId="BalonMetni">
    <w:name w:val="Balloon Text"/>
    <w:basedOn w:val="Normal"/>
    <w:link w:val="BalonMetniChar"/>
    <w:uiPriority w:val="99"/>
    <w:semiHidden/>
    <w:unhideWhenUsed/>
    <w:rsid w:val="00E858CF"/>
    <w:rPr>
      <w:rFonts w:ascii="Tahoma" w:hAnsi="Tahoma"/>
      <w:sz w:val="16"/>
      <w:szCs w:val="14"/>
    </w:rPr>
  </w:style>
  <w:style w:type="character" w:customStyle="1" w:styleId="BalonMetniChar">
    <w:name w:val="Balon Metni Char"/>
    <w:basedOn w:val="VarsaylanParagrafYazTipi"/>
    <w:link w:val="BalonMetni"/>
    <w:uiPriority w:val="99"/>
    <w:semiHidden/>
    <w:rsid w:val="00E858CF"/>
    <w:rPr>
      <w:rFonts w:ascii="Tahoma" w:eastAsia="SimSun" w:hAnsi="Tahoma" w:cs="Mangal"/>
      <w:kern w:val="1"/>
      <w:sz w:val="16"/>
      <w:szCs w:val="14"/>
      <w:lang w:val="en-US" w:eastAsia="hi-IN" w:bidi="hi-IN"/>
    </w:rPr>
  </w:style>
  <w:style w:type="character" w:customStyle="1" w:styleId="AralkYokChar">
    <w:name w:val="Aralık Yok Char"/>
    <w:basedOn w:val="VarsaylanParagrafYazTipi"/>
    <w:link w:val="AralkYok"/>
    <w:uiPriority w:val="1"/>
    <w:locked/>
    <w:rsid w:val="00E858CF"/>
    <w:rPr>
      <w:rFonts w:eastAsiaTheme="minorEastAsia"/>
    </w:rPr>
  </w:style>
  <w:style w:type="paragraph" w:styleId="AralkYok">
    <w:name w:val="No Spacing"/>
    <w:link w:val="AralkYokChar"/>
    <w:uiPriority w:val="1"/>
    <w:qFormat/>
    <w:rsid w:val="00E858CF"/>
    <w:rPr>
      <w:rFonts w:eastAsiaTheme="minorEastAsia"/>
    </w:rPr>
  </w:style>
  <w:style w:type="character" w:customStyle="1" w:styleId="Balk1Char">
    <w:name w:val="Başlık 1 Char"/>
    <w:basedOn w:val="VarsaylanParagrafYazTipi"/>
    <w:link w:val="Balk1"/>
    <w:uiPriority w:val="9"/>
    <w:rsid w:val="00E858CF"/>
    <w:rPr>
      <w:rFonts w:asciiTheme="minorHAnsi" w:eastAsiaTheme="minorHAnsi" w:hAnsiTheme="minorHAnsi" w:cstheme="minorHAnsi"/>
      <w:b/>
      <w:sz w:val="24"/>
      <w:szCs w:val="24"/>
      <w:lang w:eastAsia="en-US"/>
    </w:rPr>
  </w:style>
  <w:style w:type="character" w:customStyle="1" w:styleId="Balk2Char">
    <w:name w:val="Başlık 2 Char"/>
    <w:basedOn w:val="VarsaylanParagrafYazTipi"/>
    <w:link w:val="Balk2"/>
    <w:uiPriority w:val="9"/>
    <w:rsid w:val="00E858CF"/>
    <w:rPr>
      <w:rFonts w:ascii="Calibri" w:eastAsiaTheme="minorHAnsi" w:hAnsi="Calibri" w:cs="Calibri"/>
      <w:b/>
      <w:sz w:val="22"/>
      <w:szCs w:val="22"/>
      <w:lang w:eastAsia="en-US"/>
    </w:rPr>
  </w:style>
  <w:style w:type="character" w:customStyle="1" w:styleId="Balk3Char">
    <w:name w:val="Başlık 3 Char"/>
    <w:basedOn w:val="VarsaylanParagrafYazTipi"/>
    <w:link w:val="Balk3"/>
    <w:uiPriority w:val="9"/>
    <w:rsid w:val="00E858CF"/>
    <w:rPr>
      <w:rFonts w:asciiTheme="minorHAnsi" w:eastAsiaTheme="minorHAnsi" w:hAnsiTheme="minorHAnsi" w:cstheme="minorBidi"/>
      <w:b/>
      <w:sz w:val="22"/>
      <w:szCs w:val="22"/>
      <w:lang w:eastAsia="en-US"/>
    </w:rPr>
  </w:style>
  <w:style w:type="character" w:customStyle="1" w:styleId="Balk4Char">
    <w:name w:val="Başlık 4 Char"/>
    <w:basedOn w:val="VarsaylanParagrafYazTipi"/>
    <w:link w:val="Balk4"/>
    <w:uiPriority w:val="9"/>
    <w:rsid w:val="00E858CF"/>
    <w:rPr>
      <w:rFonts w:asciiTheme="minorHAnsi" w:eastAsiaTheme="minorHAnsi" w:hAnsiTheme="minorHAnsi" w:cstheme="minorBidi"/>
      <w:b/>
      <w:sz w:val="22"/>
      <w:szCs w:val="22"/>
      <w:lang w:eastAsia="en-US"/>
    </w:rPr>
  </w:style>
  <w:style w:type="character" w:customStyle="1" w:styleId="Balk5Char">
    <w:name w:val="Başlık 5 Char"/>
    <w:basedOn w:val="VarsaylanParagrafYazTipi"/>
    <w:link w:val="Balk5"/>
    <w:uiPriority w:val="9"/>
    <w:rsid w:val="00E858CF"/>
    <w:rPr>
      <w:rFonts w:asciiTheme="minorHAnsi" w:eastAsiaTheme="minorHAnsi" w:hAnsiTheme="minorHAnsi" w:cstheme="minorBidi"/>
      <w:b/>
      <w:sz w:val="22"/>
      <w:szCs w:val="22"/>
      <w:lang w:eastAsia="en-US"/>
    </w:rPr>
  </w:style>
  <w:style w:type="paragraph" w:styleId="ListeParagraf">
    <w:name w:val="List Paragraph"/>
    <w:basedOn w:val="Normal"/>
    <w:uiPriority w:val="34"/>
    <w:qFormat/>
    <w:rsid w:val="00E858CF"/>
    <w:pPr>
      <w:widowControl/>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1030</Words>
  <Characters>5875</Characters>
  <Application>Microsoft Office Word</Application>
  <DocSecurity>0</DocSecurity>
  <Lines>48</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SilentAll Team</Company>
  <LinksUpToDate>false</LinksUpToDate>
  <CharactersWithSpaces>6892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Tolga Guyer</dc:creator>
  <cp:lastModifiedBy>teduledu</cp:lastModifiedBy>
  <cp:revision>4</cp:revision>
  <cp:lastPrinted>1900-12-31T21:00:00Z</cp:lastPrinted>
  <dcterms:created xsi:type="dcterms:W3CDTF">2018-11-11T05:48:00Z</dcterms:created>
  <dcterms:modified xsi:type="dcterms:W3CDTF">2019-03-23T17:16:00Z</dcterms:modified>
</cp:coreProperties>
</file>