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50610710"/>
        <w:docPartObj>
          <w:docPartGallery w:val="Cover Pages"/>
          <w:docPartUnique/>
        </w:docPartObj>
      </w:sdtPr>
      <w:sdtContent>
        <w:p w:rsidR="00733F06" w:rsidRDefault="00733F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982A23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A60DC" w:rsidRDefault="00733F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8193405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0AB4" w:rsidRPr="00733F06" w:rsidRDefault="00D80AB4" w:rsidP="00733F06">
                                <w:pPr>
                                  <w:pStyle w:val="a9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733F06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Автор: Симановский Марк Анатольевич</w:t>
                                </w:r>
                              </w:p>
                              <w:p w:rsidR="00D80AB4" w:rsidRPr="00733F06" w:rsidRDefault="00D80AB4" w:rsidP="00733F06">
                                <w:pPr>
                                  <w:pStyle w:val="a9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733F06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10 класс, Лицей № 1580 при МГТУ имени Н.Э.Баумана</w:t>
                                </w:r>
                              </w:p>
                              <w:p w:rsidR="00D80AB4" w:rsidRPr="00733F06" w:rsidRDefault="00D80AB4" w:rsidP="00733F06">
                                <w:pPr>
                                  <w:pStyle w:val="a9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D80AB4" w:rsidRPr="00733F06" w:rsidRDefault="00D80AB4" w:rsidP="00733F06">
                                <w:pPr>
                                  <w:pStyle w:val="a9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Cs w:val="18"/>
                                  </w:rPr>
                                </w:pPr>
                                <w:r w:rsidRPr="00733F06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Cs w:val="18"/>
                                  </w:rPr>
                                  <w:t>Научный руководитель: Савельева Дарья Александровна</w:t>
                                </w:r>
                              </w:p>
                              <w:p w:rsidR="00D80AB4" w:rsidRPr="00733F06" w:rsidRDefault="00D80AB4" w:rsidP="00733F06">
                                <w:pPr>
                                  <w:pStyle w:val="a9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Cs w:val="18"/>
                                  </w:rPr>
                                </w:pPr>
                                <w:r w:rsidRPr="00733F06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Cs w:val="18"/>
                                  </w:rPr>
                                  <w:t>Заместитель директора по организации и оценке качества образования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645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" filled="f" stroked="f" strokeweight=".5pt">
                    <v:textbox inset="126pt,0,54pt,0">
                      <w:txbxContent>
                        <w:p w:rsidR="00D80AB4" w:rsidRPr="00733F06" w:rsidRDefault="00D80AB4" w:rsidP="00733F06">
                          <w:pPr>
                            <w:pStyle w:val="a9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733F06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Автор: Симановский Марк Анатольевич</w:t>
                          </w:r>
                        </w:p>
                        <w:p w:rsidR="00D80AB4" w:rsidRPr="00733F06" w:rsidRDefault="00D80AB4" w:rsidP="00733F06">
                          <w:pPr>
                            <w:pStyle w:val="a9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733F06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10 класс, Лицей № 1580 при МГТУ имени Н.Э.Баумана</w:t>
                          </w:r>
                        </w:p>
                        <w:p w:rsidR="00D80AB4" w:rsidRPr="00733F06" w:rsidRDefault="00D80AB4" w:rsidP="00733F06">
                          <w:pPr>
                            <w:pStyle w:val="a9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:rsidR="00D80AB4" w:rsidRPr="00733F06" w:rsidRDefault="00D80AB4" w:rsidP="00733F06">
                          <w:pPr>
                            <w:pStyle w:val="a9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Cs w:val="18"/>
                            </w:rPr>
                          </w:pPr>
                          <w:r w:rsidRPr="00733F06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Cs w:val="18"/>
                            </w:rPr>
                            <w:t>Научный руководитель: Савельева Дарья Александровна</w:t>
                          </w:r>
                        </w:p>
                        <w:p w:rsidR="00D80AB4" w:rsidRPr="00733F06" w:rsidRDefault="00D80AB4" w:rsidP="00733F06">
                          <w:pPr>
                            <w:pStyle w:val="a9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Cs w:val="18"/>
                            </w:rPr>
                          </w:pPr>
                          <w:r w:rsidRPr="00733F06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Cs w:val="18"/>
                            </w:rPr>
                            <w:t>Заместитель директора по организации и оценке качества образования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6446520</wp:posOffset>
                    </wp:positionV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0AB4" w:rsidRDefault="00D80AB4">
                                <w:pPr>
                                  <w:pStyle w:val="a9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80AB4" w:rsidRDefault="00D80AB4" w:rsidP="005D2097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D20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В отличии от существующих схем управления Normal Shell и Reverse Shell, моё решение не нуждается в статическом IP-адресе, динамическом DNS, открытии экзотических портов и настройке NAT роутера или провайдера на самих персональных компьютерах, что ранее усложняло их использование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а также оно является кроссплатформенным и не потребляет много ресурсов, в том числе и интернет-трафика</w:t>
                                    </w:r>
                                    <w:r w:rsidRPr="005D20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margin-left:0;margin-top:507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" filled="f" stroked="f" strokeweight=".5pt">
                    <v:textbox style="mso-fit-shape-to-text:t" inset="126pt,0,54pt,0">
                      <w:txbxContent>
                        <w:p w:rsidR="00D80AB4" w:rsidRDefault="00D80AB4">
                          <w:pPr>
                            <w:pStyle w:val="a9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80AB4" w:rsidRDefault="00D80AB4" w:rsidP="005D2097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D20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В отличии от существующих схем управления Normal Shell и Reverse Shell, моё решение не нуждается в статическом IP-адресе, динамическом DNS, открытии экзотических портов и настройке NAT роутера или провайдера на самих персональных компьютерах, что ранее усложняло их использование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а также оно является кроссплатформенным и не потребляет много ресурсов, в том числе и интернет-трафика</w:t>
                              </w:r>
                              <w:r w:rsidRPr="005D20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1502410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0AB4" w:rsidRPr="009E2C3F" w:rsidRDefault="00D80AB4" w:rsidP="00733F06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E2C3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 xml:space="preserve">Кроссплатформенное удаленное управление персональным компьютером без привязки к IP-адресу.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80AB4" w:rsidRPr="009E2C3F" w:rsidRDefault="00D80AB4">
                                    <w:pPr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9E2C3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RemothC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>onsole</w:t>
                                    </w:r>
                                    <w:r w:rsidRPr="009E2C3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margin-left:0;margin-top:118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" filled="f" stroked="f" strokeweight=".5pt">
                    <v:textbox inset="126pt,0,54pt,0">
                      <w:txbxContent>
                        <w:p w:rsidR="00D80AB4" w:rsidRPr="009E2C3F" w:rsidRDefault="00D80AB4" w:rsidP="00733F06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E2C3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 xml:space="preserve">Кроссплатформенное удаленное управление персональным компьютером без привязки к IP-адресу.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000000" w:themeColor="text1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80AB4" w:rsidRPr="009E2C3F" w:rsidRDefault="00D80AB4">
                              <w:pPr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9E2C3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RemothC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>onsole</w:t>
                              </w:r>
                              <w:r w:rsidRPr="009E2C3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75795503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8A60DC" w:rsidRPr="00863643" w:rsidRDefault="008A60DC" w:rsidP="008A60DC">
              <w:pPr>
                <w:pStyle w:val="ab"/>
                <w:rPr>
                  <w:rFonts w:ascii="Times New Roman" w:hAnsi="Times New Roman" w:cs="Times New Roman"/>
                  <w:color w:val="000000" w:themeColor="text1"/>
                  <w:sz w:val="36"/>
                </w:rPr>
              </w:pPr>
              <w:r w:rsidRPr="00863643">
                <w:rPr>
                  <w:rFonts w:ascii="Times New Roman" w:hAnsi="Times New Roman" w:cs="Times New Roman"/>
                  <w:color w:val="000000" w:themeColor="text1"/>
                  <w:sz w:val="36"/>
                </w:rPr>
                <w:t>Содержание</w:t>
              </w:r>
            </w:p>
            <w:p w:rsidR="002F4FD0" w:rsidRDefault="008A60DC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3799474" w:history="1">
                <w:r w:rsidR="002F4FD0" w:rsidRPr="00C37EC3">
                  <w:rPr>
                    <w:rStyle w:val="ac"/>
                    <w:rFonts w:ascii="Times New Roman" w:hAnsi="Times New Roman" w:cs="Times New Roman"/>
                    <w:noProof/>
                  </w:rPr>
                  <w:t>Введение</w:t>
                </w:r>
                <w:r w:rsidR="002F4FD0">
                  <w:rPr>
                    <w:noProof/>
                    <w:webHidden/>
                  </w:rPr>
                  <w:tab/>
                </w:r>
                <w:r w:rsidR="002F4FD0">
                  <w:rPr>
                    <w:noProof/>
                    <w:webHidden/>
                  </w:rPr>
                  <w:fldChar w:fldCharType="begin"/>
                </w:r>
                <w:r w:rsidR="002F4FD0">
                  <w:rPr>
                    <w:noProof/>
                    <w:webHidden/>
                  </w:rPr>
                  <w:instrText xml:space="preserve"> PAGEREF _Toc503799474 \h </w:instrText>
                </w:r>
                <w:r w:rsidR="002F4FD0">
                  <w:rPr>
                    <w:noProof/>
                    <w:webHidden/>
                  </w:rPr>
                </w:r>
                <w:r w:rsidR="002F4FD0">
                  <w:rPr>
                    <w:noProof/>
                    <w:webHidden/>
                  </w:rPr>
                  <w:fldChar w:fldCharType="separate"/>
                </w:r>
                <w:r w:rsidR="002F4FD0">
                  <w:rPr>
                    <w:noProof/>
                    <w:webHidden/>
                  </w:rPr>
                  <w:t>2</w:t>
                </w:r>
                <w:r w:rsidR="002F4FD0"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75" w:history="1">
                <w:r w:rsidRPr="00C37EC3">
                  <w:rPr>
                    <w:rStyle w:val="ac"/>
                    <w:rFonts w:ascii="Times New Roman" w:hAnsi="Times New Roman" w:cs="Times New Roman"/>
                    <w:noProof/>
                  </w:rPr>
                  <w:t>Актуальность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76" w:history="1">
                <w:r w:rsidRPr="00C37EC3">
                  <w:rPr>
                    <w:rStyle w:val="ac"/>
                    <w:rFonts w:ascii="Times New Roman" w:hAnsi="Times New Roman" w:cs="Times New Roman"/>
                    <w:noProof/>
                  </w:rPr>
                  <w:t>Цель и задачи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77" w:history="1">
                <w:r w:rsidRPr="00C37EC3">
                  <w:rPr>
                    <w:rStyle w:val="ac"/>
                    <w:rFonts w:ascii="Times New Roman" w:hAnsi="Times New Roman" w:cs="Times New Roman"/>
                    <w:noProof/>
                  </w:rPr>
                  <w:t>Метод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78" w:history="1">
                <w:r w:rsidRPr="00C37EC3">
                  <w:rPr>
                    <w:rStyle w:val="ac"/>
                    <w:rFonts w:ascii="Times New Roman" w:hAnsi="Times New Roman" w:cs="Times New Roman"/>
                    <w:noProof/>
                  </w:rPr>
                  <w:t>Практическая значимость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79" w:history="1">
                <w:r w:rsidRPr="00C37EC3">
                  <w:rPr>
                    <w:rStyle w:val="ac"/>
                    <w:rFonts w:ascii="Times New Roman" w:hAnsi="Times New Roman" w:cs="Times New Roman"/>
                    <w:noProof/>
                  </w:rPr>
                  <w:t>Теоретическая часть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0" w:history="1">
                <w:r w:rsidRPr="00C37EC3">
                  <w:rPr>
                    <w:rStyle w:val="ac"/>
                    <w:noProof/>
                  </w:rPr>
                  <w:t>Компьютерные сети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1" w:history="1">
                <w:r w:rsidRPr="00C37EC3">
                  <w:rPr>
                    <w:rStyle w:val="ac"/>
                    <w:noProof/>
                  </w:rPr>
                  <w:t>Сетевая архитектура «Клиент-сервер»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2" w:history="1">
                <w:r w:rsidRPr="00C37EC3">
                  <w:rPr>
                    <w:rStyle w:val="ac"/>
                    <w:noProof/>
                  </w:rPr>
                  <w:t>Протокол передачи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3" w:history="1">
                <w:r w:rsidRPr="00C37EC3">
                  <w:rPr>
                    <w:rStyle w:val="ac"/>
                    <w:noProof/>
                  </w:rPr>
                  <w:t>Программный интерфейс «Сокет»</w:t>
                </w:r>
                <w:r w:rsidRPr="00C37EC3">
                  <w:rPr>
                    <w:rStyle w:val="ac"/>
                    <w:noProof/>
                    <w:lang w:val="en-US"/>
                  </w:rPr>
                  <w:t xml:space="preserve">. </w:t>
                </w:r>
                <w:r w:rsidRPr="00C37EC3">
                  <w:rPr>
                    <w:rStyle w:val="ac"/>
                    <w:noProof/>
                  </w:rPr>
                  <w:t>Сокеты Беркли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4" w:history="1">
                <w:r w:rsidRPr="00C37EC3">
                  <w:rPr>
                    <w:rStyle w:val="ac"/>
                    <w:noProof/>
                    <w:lang w:val="en-US"/>
                  </w:rPr>
                  <w:t xml:space="preserve">TCP </w:t>
                </w:r>
                <w:r w:rsidRPr="00C37EC3">
                  <w:rPr>
                    <w:rStyle w:val="ac"/>
                    <w:noProof/>
                  </w:rPr>
                  <w:t xml:space="preserve">и </w:t>
                </w:r>
                <w:r w:rsidRPr="00C37EC3">
                  <w:rPr>
                    <w:rStyle w:val="ac"/>
                    <w:noProof/>
                    <w:lang w:val="en-US"/>
                  </w:rPr>
                  <w:t>UDP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5" w:history="1">
                <w:r w:rsidRPr="00C37EC3">
                  <w:rPr>
                    <w:rStyle w:val="ac"/>
                    <w:noProof/>
                  </w:rPr>
                  <w:t>Модели удаленного администрирования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6" w:history="1">
                <w:r w:rsidRPr="00C37EC3">
                  <w:rPr>
                    <w:rStyle w:val="ac"/>
                    <w:noProof/>
                    <w:lang w:val="en-US"/>
                  </w:rPr>
                  <w:t>Normal Shell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7" w:history="1">
                <w:r w:rsidRPr="00C37EC3">
                  <w:rPr>
                    <w:rStyle w:val="ac"/>
                    <w:noProof/>
                    <w:lang w:val="en-US"/>
                  </w:rPr>
                  <w:t>Reverse</w:t>
                </w:r>
                <w:r w:rsidRPr="00C37EC3">
                  <w:rPr>
                    <w:rStyle w:val="ac"/>
                    <w:noProof/>
                  </w:rPr>
                  <w:t xml:space="preserve"> </w:t>
                </w:r>
                <w:r w:rsidRPr="00C37EC3">
                  <w:rPr>
                    <w:rStyle w:val="ac"/>
                    <w:noProof/>
                    <w:lang w:val="en-US"/>
                  </w:rPr>
                  <w:t>Shell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8" w:history="1">
                <w:r w:rsidRPr="00C37EC3">
                  <w:rPr>
                    <w:rStyle w:val="ac"/>
                    <w:noProof/>
                  </w:rPr>
                  <w:t>Основная часть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89" w:history="1">
                <w:r w:rsidRPr="00C37EC3">
                  <w:rPr>
                    <w:rStyle w:val="ac"/>
                    <w:noProof/>
                  </w:rPr>
                  <w:t>Анализ существующих решений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0" w:history="1">
                <w:r w:rsidRPr="00C37EC3">
                  <w:rPr>
                    <w:rStyle w:val="ac"/>
                    <w:noProof/>
                  </w:rPr>
                  <w:t>Моделирование минимально-жизнеспособного продукта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1" w:history="1">
                <w:r w:rsidRPr="00C37EC3">
                  <w:rPr>
                    <w:rStyle w:val="ac"/>
                    <w:noProof/>
                  </w:rPr>
                  <w:t>Преимущества и недостатки модели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2" w:history="1">
                <w:r w:rsidRPr="00C37EC3">
                  <w:rPr>
                    <w:rStyle w:val="ac"/>
                    <w:noProof/>
                  </w:rPr>
                  <w:t>Создание рабочего прототипа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3" w:history="1">
                <w:r w:rsidRPr="00C37EC3">
                  <w:rPr>
                    <w:rStyle w:val="ac"/>
                    <w:noProof/>
                  </w:rPr>
                  <w:t>Выбор языков программирования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4" w:history="1">
                <w:r w:rsidRPr="00C37EC3">
                  <w:rPr>
                    <w:rStyle w:val="ac"/>
                    <w:noProof/>
                  </w:rPr>
                  <w:t>Разработка серверной части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5" w:history="1">
                <w:r w:rsidRPr="00C37EC3">
                  <w:rPr>
                    <w:rStyle w:val="ac"/>
                    <w:noProof/>
                  </w:rPr>
                  <w:t>Разработка клиентской части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6" w:history="1">
                <w:r w:rsidRPr="00C37EC3">
                  <w:rPr>
                    <w:rStyle w:val="ac"/>
                    <w:noProof/>
                  </w:rPr>
                  <w:t>Результат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7" w:history="1">
                <w:r w:rsidRPr="00C37EC3">
                  <w:rPr>
                    <w:rStyle w:val="ac"/>
                    <w:noProof/>
                  </w:rPr>
                  <w:t>Перспективы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8" w:history="1">
                <w:r w:rsidRPr="00C37EC3">
                  <w:rPr>
                    <w:rStyle w:val="ac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499" w:history="1">
                <w:r w:rsidRPr="00C37EC3">
                  <w:rPr>
                    <w:rStyle w:val="ac"/>
                    <w:noProof/>
                  </w:rPr>
                  <w:t>Список литературы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500" w:history="1">
                <w:r w:rsidRPr="00C37EC3">
                  <w:rPr>
                    <w:rStyle w:val="ac"/>
                    <w:noProof/>
                  </w:rPr>
                  <w:t>Приложение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501" w:history="1">
                <w:r w:rsidRPr="00C37EC3">
                  <w:rPr>
                    <w:rStyle w:val="ac"/>
                    <w:noProof/>
                  </w:rPr>
                  <w:t>Приложение 1. Иллюстрации к теоретической части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502" w:history="1">
                <w:r w:rsidRPr="00C37EC3">
                  <w:rPr>
                    <w:rStyle w:val="ac"/>
                    <w:noProof/>
                  </w:rPr>
                  <w:t>Приложение 2. Сравнение программ удаленного администрирования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503" w:history="1">
                <w:r w:rsidRPr="00C37EC3">
                  <w:rPr>
                    <w:rStyle w:val="ac"/>
                    <w:noProof/>
                  </w:rPr>
                  <w:t>Приложение 3. Модель удаленного управления «</w:t>
                </w:r>
                <w:r w:rsidRPr="00C37EC3">
                  <w:rPr>
                    <w:rStyle w:val="ac"/>
                    <w:noProof/>
                    <w:lang w:val="en-US"/>
                  </w:rPr>
                  <w:t>Middle</w:t>
                </w:r>
                <w:r w:rsidRPr="00C37EC3">
                  <w:rPr>
                    <w:rStyle w:val="ac"/>
                    <w:noProof/>
                  </w:rPr>
                  <w:t xml:space="preserve"> </w:t>
                </w:r>
                <w:r w:rsidRPr="00C37EC3">
                  <w:rPr>
                    <w:rStyle w:val="ac"/>
                    <w:noProof/>
                    <w:lang w:val="en-US"/>
                  </w:rPr>
                  <w:t>Shell</w:t>
                </w:r>
                <w:r w:rsidRPr="00C37EC3">
                  <w:rPr>
                    <w:rStyle w:val="ac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504" w:history="1">
                <w:r w:rsidRPr="00C37EC3">
                  <w:rPr>
                    <w:rStyle w:val="ac"/>
                    <w:noProof/>
                  </w:rPr>
                  <w:t>Приложение 4. Листинг регистрации нового клиента-клиента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505" w:history="1">
                <w:r w:rsidRPr="00C37EC3">
                  <w:rPr>
                    <w:rStyle w:val="ac"/>
                    <w:noProof/>
                  </w:rPr>
                  <w:t>Приложение 5. Отрисовка таблицы пользователей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4FD0" w:rsidRDefault="002F4FD0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03799506" w:history="1">
                <w:r w:rsidRPr="00C37EC3">
                  <w:rPr>
                    <w:rStyle w:val="ac"/>
                    <w:noProof/>
                  </w:rPr>
                  <w:t>Приложение 6. Результат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_Toc503799506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60DC" w:rsidRDefault="008A60DC" w:rsidP="008A60DC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33F06" w:rsidRDefault="008A60DC">
          <w:r>
            <w:t xml:space="preserve"> </w:t>
          </w:r>
          <w:r>
            <w:br w:type="page"/>
          </w:r>
        </w:p>
      </w:sdtContent>
    </w:sdt>
    <w:p w:rsidR="00EF03EF" w:rsidRPr="009E2C3F" w:rsidRDefault="00EF03EF" w:rsidP="00987EE5">
      <w:pPr>
        <w:pStyle w:val="1"/>
        <w:rPr>
          <w:rFonts w:ascii="Times New Roman" w:hAnsi="Times New Roman" w:cs="Times New Roman"/>
          <w:color w:val="000000" w:themeColor="text1"/>
          <w:sz w:val="40"/>
        </w:rPr>
      </w:pPr>
      <w:bookmarkStart w:id="0" w:name="_Toc503799474"/>
      <w:r w:rsidRPr="009E2C3F">
        <w:rPr>
          <w:rFonts w:ascii="Times New Roman" w:hAnsi="Times New Roman" w:cs="Times New Roman"/>
          <w:color w:val="000000" w:themeColor="text1"/>
          <w:sz w:val="40"/>
        </w:rPr>
        <w:lastRenderedPageBreak/>
        <w:t>Введение</w:t>
      </w:r>
      <w:bookmarkEnd w:id="0"/>
    </w:p>
    <w:p w:rsidR="002A7565" w:rsidRPr="009E2C3F" w:rsidRDefault="005D2097" w:rsidP="00EF03E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удаленного администрирования</w:t>
      </w:r>
      <w:r w:rsidR="00EF03EF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компьютером позволяют дистанционно управлять другим компьютером внутри сети</w:t>
      </w:r>
      <w:r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реальном времени</w:t>
      </w:r>
      <w:r w:rsidR="00EF03EF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E2C3F" w:rsidRPr="009E2C3F" w:rsidRDefault="009E2C3F" w:rsidP="009E2C3F">
      <w:pPr>
        <w:pStyle w:val="2"/>
        <w:rPr>
          <w:rFonts w:ascii="Times New Roman" w:hAnsi="Times New Roman" w:cs="Times New Roman"/>
          <w:color w:val="000000" w:themeColor="text1"/>
          <w:sz w:val="32"/>
        </w:rPr>
      </w:pPr>
      <w:bookmarkStart w:id="1" w:name="_Toc503799475"/>
      <w:r w:rsidRPr="009E2C3F">
        <w:rPr>
          <w:rFonts w:ascii="Times New Roman" w:hAnsi="Times New Roman" w:cs="Times New Roman"/>
          <w:color w:val="000000" w:themeColor="text1"/>
          <w:sz w:val="32"/>
        </w:rPr>
        <w:t>Актуальность</w:t>
      </w:r>
      <w:bookmarkEnd w:id="1"/>
    </w:p>
    <w:p w:rsidR="00EF03EF" w:rsidRPr="009E2C3F" w:rsidRDefault="00E02631" w:rsidP="00EF03E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Удаленное управление невероятно удобно</w:t>
      </w:r>
      <w:r w:rsidR="00EF03EF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вдруг понадобится доступ к компьютеру на расстоянии, например, </w:t>
      </w:r>
      <w:r w:rsidR="00733F06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r w:rsidR="00EF03EF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>скачать какой-нибудь файл</w:t>
      </w:r>
      <w:r w:rsidR="00852403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733F06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>его жесткого диска</w:t>
      </w:r>
      <w:r w:rsidR="00EF03EF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выполнить на нем какую-либо другую операцию</w:t>
      </w:r>
      <w:r w:rsidR="005D2097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вроде копирования и удаления файлов, запуска приложений</w:t>
      </w:r>
      <w:r w:rsidR="00EF03EF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2403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ведь все действия выполняются почти с любого </w:t>
      </w:r>
      <w:r w:rsidR="00EF03EF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>наиближайшего ПК и нет необходимости в непосредственной близости к</w:t>
      </w:r>
      <w:r w:rsidR="00852403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основному</w:t>
      </w:r>
      <w:r w:rsidR="00EF03EF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компьютеру</w:t>
      </w:r>
      <w:r w:rsidR="00852403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33F06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>Средствам удаленного управления можно найти множество применений, в том числе</w:t>
      </w:r>
      <w:r w:rsidR="005D2097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бытового использования</w:t>
      </w:r>
      <w:r w:rsidR="00733F06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A60DC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сфере ныне популярного </w:t>
      </w:r>
      <w:r w:rsidR="008A60DC" w:rsidRPr="009E2C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IoT</w:t>
      </w:r>
      <w:r w:rsidR="008A60DC" w:rsidRPr="009E2C3F">
        <w:rPr>
          <w:rStyle w:val="af2"/>
          <w:rFonts w:ascii="Times New Roman" w:hAnsi="Times New Roman" w:cs="Times New Roman"/>
          <w:color w:val="000000" w:themeColor="text1"/>
          <w:sz w:val="28"/>
          <w:szCs w:val="28"/>
        </w:rPr>
        <w:footnoteReference w:id="1"/>
      </w:r>
      <w:r w:rsidR="008A60DC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87EE5" w:rsidRPr="009E2C3F" w:rsidRDefault="00987EE5" w:rsidP="00987EE5">
      <w:pPr>
        <w:pStyle w:val="2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03799476"/>
      <w:r w:rsidRPr="009E2C3F">
        <w:rPr>
          <w:rFonts w:ascii="Times New Roman" w:hAnsi="Times New Roman" w:cs="Times New Roman"/>
          <w:color w:val="000000" w:themeColor="text1"/>
          <w:sz w:val="32"/>
        </w:rPr>
        <w:t>Цель</w:t>
      </w:r>
      <w:r w:rsidR="00525A2E" w:rsidRPr="009E2C3F">
        <w:rPr>
          <w:rFonts w:ascii="Times New Roman" w:hAnsi="Times New Roman" w:cs="Times New Roman"/>
          <w:color w:val="000000" w:themeColor="text1"/>
          <w:sz w:val="32"/>
        </w:rPr>
        <w:t xml:space="preserve"> и задачи</w:t>
      </w:r>
      <w:r w:rsidRPr="009E2C3F">
        <w:rPr>
          <w:rFonts w:ascii="Times New Roman" w:hAnsi="Times New Roman" w:cs="Times New Roman"/>
          <w:color w:val="000000" w:themeColor="text1"/>
          <w:sz w:val="32"/>
        </w:rPr>
        <w:t xml:space="preserve"> работы</w:t>
      </w:r>
      <w:bookmarkEnd w:id="2"/>
    </w:p>
    <w:p w:rsidR="00987EE5" w:rsidRPr="00E02631" w:rsidRDefault="00987EE5" w:rsidP="00987EE5">
      <w:pPr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>Целью своей работы я поставил разработать кроссплатформенное средство удаленного администрирования персональным</w:t>
      </w:r>
      <w:r w:rsidR="000C3848" w:rsidRPr="000C3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848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компьютером</w:t>
      </w:r>
      <w:r w:rsidR="00525A2E" w:rsidRPr="009E2C3F">
        <w:rPr>
          <w:rFonts w:ascii="Times New Roman" w:hAnsi="Times New Roman" w:cs="Times New Roman"/>
          <w:color w:val="000000" w:themeColor="text1"/>
          <w:sz w:val="28"/>
          <w:szCs w:val="28"/>
        </w:rPr>
        <w:t>, удовлетворяющее потребностям пользователей</w:t>
      </w:r>
      <w:r w:rsidR="00525A2E" w:rsidRPr="00E02631">
        <w:rPr>
          <w:rFonts w:ascii="Times New Roman" w:hAnsi="Times New Roman" w:cs="Times New Roman"/>
          <w:color w:val="000000" w:themeColor="text1"/>
          <w:sz w:val="20"/>
          <w:szCs w:val="28"/>
        </w:rPr>
        <w:t>.</w:t>
      </w:r>
      <w:r w:rsidRPr="00E02631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компьютером без перечисленных ранее недостатков</w:t>
      </w:r>
      <w:r w:rsidR="00525A2E" w:rsidRPr="00E02631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коммерческих решений</w:t>
      </w:r>
      <w:r w:rsidRPr="00E02631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: отсутствие привязки к статическому </w:t>
      </w:r>
      <w:r w:rsidRPr="00E02631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IP</w:t>
      </w:r>
      <w:r w:rsidRPr="00E02631">
        <w:rPr>
          <w:rFonts w:ascii="Times New Roman" w:hAnsi="Times New Roman" w:cs="Times New Roman"/>
          <w:color w:val="000000" w:themeColor="text1"/>
          <w:sz w:val="20"/>
          <w:szCs w:val="28"/>
        </w:rPr>
        <w:t>-адресу, низкое потребление системных ресурсов, в том числе и Интернет-трафика, максимальный контроль пользователем передаваемых по сети пакетов</w:t>
      </w:r>
    </w:p>
    <w:p w:rsidR="00525A2E" w:rsidRPr="009E2C3F" w:rsidRDefault="00525A2E" w:rsidP="00525A2E">
      <w:pPr>
        <w:pStyle w:val="2"/>
        <w:rPr>
          <w:rFonts w:ascii="Times New Roman" w:hAnsi="Times New Roman" w:cs="Times New Roman"/>
          <w:color w:val="000000" w:themeColor="text1"/>
          <w:sz w:val="32"/>
        </w:rPr>
      </w:pPr>
      <w:bookmarkStart w:id="3" w:name="_Toc503799477"/>
      <w:r w:rsidRPr="009E2C3F">
        <w:rPr>
          <w:rFonts w:ascii="Times New Roman" w:hAnsi="Times New Roman" w:cs="Times New Roman"/>
          <w:color w:val="000000" w:themeColor="text1"/>
          <w:sz w:val="32"/>
        </w:rPr>
        <w:t>Метод</w:t>
      </w:r>
      <w:bookmarkEnd w:id="3"/>
    </w:p>
    <w:p w:rsidR="00525A2E" w:rsidRPr="009E2C3F" w:rsidRDefault="00525A2E" w:rsidP="00525A2E">
      <w:pPr>
        <w:pStyle w:val="af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9E2C3F">
        <w:rPr>
          <w:rFonts w:ascii="Times New Roman" w:hAnsi="Times New Roman" w:cs="Times New Roman"/>
          <w:color w:val="000000" w:themeColor="text1"/>
          <w:sz w:val="28"/>
        </w:rPr>
        <w:t>Теоретический уровень. Оценить существующие решения.</w:t>
      </w:r>
    </w:p>
    <w:p w:rsidR="00525A2E" w:rsidRPr="009E2C3F" w:rsidRDefault="00525A2E" w:rsidP="00525A2E">
      <w:pPr>
        <w:pStyle w:val="af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9E2C3F">
        <w:rPr>
          <w:rFonts w:ascii="Times New Roman" w:hAnsi="Times New Roman" w:cs="Times New Roman"/>
          <w:color w:val="000000" w:themeColor="text1"/>
          <w:sz w:val="28"/>
        </w:rPr>
        <w:t xml:space="preserve">Эмпирический уровень. Опросить потенциальных пользователей </w:t>
      </w:r>
      <w:r w:rsidR="002A7565" w:rsidRPr="009E2C3F">
        <w:rPr>
          <w:rFonts w:ascii="Times New Roman" w:hAnsi="Times New Roman" w:cs="Times New Roman"/>
          <w:color w:val="000000" w:themeColor="text1"/>
          <w:sz w:val="28"/>
        </w:rPr>
        <w:t>о недостатках текущих</w:t>
      </w:r>
      <w:r w:rsidRPr="009E2C3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2A7565" w:rsidRPr="009E2C3F">
        <w:rPr>
          <w:rFonts w:ascii="Times New Roman" w:hAnsi="Times New Roman" w:cs="Times New Roman"/>
          <w:color w:val="000000" w:themeColor="text1"/>
          <w:sz w:val="28"/>
        </w:rPr>
        <w:t xml:space="preserve">решений </w:t>
      </w:r>
      <w:r w:rsidRPr="009E2C3F">
        <w:rPr>
          <w:rFonts w:ascii="Times New Roman" w:hAnsi="Times New Roman" w:cs="Times New Roman"/>
          <w:color w:val="000000" w:themeColor="text1"/>
          <w:sz w:val="28"/>
        </w:rPr>
        <w:t>и предложениях к будущему решению</w:t>
      </w:r>
      <w:r w:rsidR="002A7565" w:rsidRPr="009E2C3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25A2E" w:rsidRPr="009E2C3F" w:rsidRDefault="002A7565" w:rsidP="00525A2E">
      <w:pPr>
        <w:pStyle w:val="af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9E2C3F">
        <w:rPr>
          <w:rFonts w:ascii="Times New Roman" w:hAnsi="Times New Roman" w:cs="Times New Roman"/>
          <w:color w:val="000000" w:themeColor="text1"/>
          <w:sz w:val="28"/>
        </w:rPr>
        <w:t>Экспериментально-теоретический</w:t>
      </w:r>
      <w:r w:rsidR="00525A2E" w:rsidRPr="009E2C3F">
        <w:rPr>
          <w:rFonts w:ascii="Times New Roman" w:hAnsi="Times New Roman" w:cs="Times New Roman"/>
          <w:color w:val="000000" w:themeColor="text1"/>
          <w:sz w:val="28"/>
        </w:rPr>
        <w:t xml:space="preserve"> уровень. </w:t>
      </w:r>
      <w:r w:rsidRPr="009E2C3F">
        <w:rPr>
          <w:rFonts w:ascii="Times New Roman" w:hAnsi="Times New Roman" w:cs="Times New Roman"/>
          <w:color w:val="000000" w:themeColor="text1"/>
          <w:sz w:val="28"/>
        </w:rPr>
        <w:t>Моделирование удаленного администрирования на основе собранной информации.</w:t>
      </w:r>
    </w:p>
    <w:p w:rsidR="002A7565" w:rsidRPr="009E2C3F" w:rsidRDefault="002A7565" w:rsidP="00525A2E">
      <w:pPr>
        <w:pStyle w:val="af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9E2C3F">
        <w:rPr>
          <w:rFonts w:ascii="Times New Roman" w:hAnsi="Times New Roman" w:cs="Times New Roman"/>
          <w:color w:val="000000" w:themeColor="text1"/>
          <w:sz w:val="28"/>
        </w:rPr>
        <w:t>Практический уровень. Создание рабочего прототипа решения</w:t>
      </w:r>
    </w:p>
    <w:p w:rsidR="002A7565" w:rsidRPr="009E2C3F" w:rsidRDefault="002A7565" w:rsidP="00525A2E">
      <w:pPr>
        <w:pStyle w:val="af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9E2C3F">
        <w:rPr>
          <w:rFonts w:ascii="Times New Roman" w:hAnsi="Times New Roman" w:cs="Times New Roman"/>
          <w:color w:val="000000" w:themeColor="text1"/>
          <w:sz w:val="28"/>
        </w:rPr>
        <w:t>Экспериментально-эмпирический уровень. Пробное тестирование, опрос о недостатках и предложениях к прототипу.</w:t>
      </w:r>
    </w:p>
    <w:p w:rsidR="002A7565" w:rsidRPr="009E2C3F" w:rsidRDefault="002A7565" w:rsidP="00525A2E">
      <w:pPr>
        <w:pStyle w:val="af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9E2C3F">
        <w:rPr>
          <w:rFonts w:ascii="Times New Roman" w:hAnsi="Times New Roman" w:cs="Times New Roman"/>
          <w:color w:val="000000" w:themeColor="text1"/>
          <w:sz w:val="28"/>
        </w:rPr>
        <w:t>Практический уровень. Исправление ошибок в прототипе.</w:t>
      </w:r>
    </w:p>
    <w:p w:rsidR="002A7565" w:rsidRDefault="00E02631" w:rsidP="00E02631">
      <w:pPr>
        <w:pStyle w:val="2"/>
        <w:rPr>
          <w:rFonts w:ascii="Times New Roman" w:hAnsi="Times New Roman" w:cs="Times New Roman"/>
          <w:color w:val="000000" w:themeColor="text1"/>
          <w:sz w:val="32"/>
        </w:rPr>
      </w:pPr>
      <w:bookmarkStart w:id="4" w:name="_Toc503799478"/>
      <w:r>
        <w:rPr>
          <w:rFonts w:ascii="Times New Roman" w:hAnsi="Times New Roman" w:cs="Times New Roman"/>
          <w:color w:val="000000" w:themeColor="text1"/>
          <w:sz w:val="32"/>
        </w:rPr>
        <w:t>Практическая значимость</w:t>
      </w:r>
      <w:bookmarkEnd w:id="4"/>
    </w:p>
    <w:p w:rsidR="00E02631" w:rsidRDefault="00E02631" w:rsidP="00E026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значимость моей работы заключается в том, что ее продукт уже может быть использован для удаленного администрирования персональных компьютеров</w:t>
      </w:r>
      <w:r w:rsidR="00521671">
        <w:rPr>
          <w:rFonts w:ascii="Times New Roman" w:hAnsi="Times New Roman" w:cs="Times New Roman"/>
          <w:sz w:val="28"/>
        </w:rPr>
        <w:t xml:space="preserve"> с</w:t>
      </w:r>
      <w:r w:rsidR="00145C7E">
        <w:rPr>
          <w:rFonts w:ascii="Times New Roman" w:hAnsi="Times New Roman" w:cs="Times New Roman"/>
          <w:sz w:val="28"/>
        </w:rPr>
        <w:t xml:space="preserve"> различны</w:t>
      </w:r>
      <w:r w:rsidR="00521671">
        <w:rPr>
          <w:rFonts w:ascii="Times New Roman" w:hAnsi="Times New Roman" w:cs="Times New Roman"/>
          <w:sz w:val="28"/>
        </w:rPr>
        <w:t>ми операционными</w:t>
      </w:r>
      <w:r w:rsidR="00145C7E">
        <w:rPr>
          <w:rFonts w:ascii="Times New Roman" w:hAnsi="Times New Roman" w:cs="Times New Roman"/>
          <w:sz w:val="28"/>
        </w:rPr>
        <w:t xml:space="preserve"> сис</w:t>
      </w:r>
      <w:r w:rsidR="00521671">
        <w:rPr>
          <w:rFonts w:ascii="Times New Roman" w:hAnsi="Times New Roman" w:cs="Times New Roman"/>
          <w:sz w:val="28"/>
        </w:rPr>
        <w:t>темами</w:t>
      </w:r>
      <w:r>
        <w:rPr>
          <w:rFonts w:ascii="Times New Roman" w:hAnsi="Times New Roman" w:cs="Times New Roman"/>
          <w:sz w:val="28"/>
        </w:rPr>
        <w:t>.</w:t>
      </w:r>
    </w:p>
    <w:p w:rsidR="00E02631" w:rsidRDefault="00E02631" w:rsidP="00E02631">
      <w:pPr>
        <w:pStyle w:val="1"/>
        <w:rPr>
          <w:rFonts w:ascii="Times New Roman" w:hAnsi="Times New Roman" w:cs="Times New Roman"/>
          <w:color w:val="000000" w:themeColor="text1"/>
          <w:sz w:val="40"/>
        </w:rPr>
      </w:pPr>
      <w:bookmarkStart w:id="5" w:name="_Toc503799479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Теоретическая часть</w:t>
      </w:r>
      <w:bookmarkEnd w:id="5"/>
    </w:p>
    <w:p w:rsidR="00987EE5" w:rsidRDefault="00377845" w:rsidP="00377845">
      <w:pPr>
        <w:pStyle w:val="2"/>
        <w:rPr>
          <w:color w:val="000000" w:themeColor="text1"/>
          <w:sz w:val="32"/>
        </w:rPr>
      </w:pPr>
      <w:bookmarkStart w:id="6" w:name="_Toc503799480"/>
      <w:r>
        <w:rPr>
          <w:color w:val="000000" w:themeColor="text1"/>
          <w:sz w:val="32"/>
        </w:rPr>
        <w:t>Компьютерные сети</w:t>
      </w:r>
      <w:bookmarkEnd w:id="6"/>
    </w:p>
    <w:p w:rsidR="00377845" w:rsidRDefault="00377845" w:rsidP="00377845">
      <w:pPr>
        <w:rPr>
          <w:sz w:val="28"/>
        </w:rPr>
      </w:pPr>
      <w:r>
        <w:rPr>
          <w:sz w:val="28"/>
        </w:rPr>
        <w:t>Компьютерная (Вычислительная) сеть – система, обеспечивающая обмен данных между вычислительными устройствами.</w:t>
      </w:r>
    </w:p>
    <w:p w:rsidR="00377845" w:rsidRPr="00145C7E" w:rsidRDefault="00377845" w:rsidP="00377845">
      <w:pPr>
        <w:rPr>
          <w:sz w:val="28"/>
        </w:rPr>
      </w:pPr>
      <w:r>
        <w:rPr>
          <w:sz w:val="28"/>
        </w:rPr>
        <w:t xml:space="preserve">Первая компьютерная сеть была применена на территории СССР в 1956 году в комплексе противоракетной обороны «Система А» </w:t>
      </w:r>
      <w:r>
        <w:rPr>
          <w:rStyle w:val="af2"/>
          <w:sz w:val="28"/>
        </w:rPr>
        <w:footnoteReference w:id="2"/>
      </w:r>
      <w:r>
        <w:rPr>
          <w:sz w:val="28"/>
        </w:rPr>
        <w:t xml:space="preserve">для объединения компьютеров серии «Диана» </w:t>
      </w:r>
      <w:r w:rsidR="00145C7E">
        <w:rPr>
          <w:sz w:val="28"/>
        </w:rPr>
        <w:t xml:space="preserve">в </w:t>
      </w:r>
      <w:r w:rsidRPr="00377845">
        <w:rPr>
          <w:sz w:val="28"/>
        </w:rPr>
        <w:t>ИТМиВТ</w:t>
      </w:r>
      <w:r>
        <w:rPr>
          <w:rStyle w:val="af2"/>
          <w:sz w:val="28"/>
        </w:rPr>
        <w:footnoteReference w:id="3"/>
      </w:r>
      <w:r w:rsidR="00B057ED">
        <w:rPr>
          <w:sz w:val="28"/>
        </w:rPr>
        <w:t xml:space="preserve">. </w:t>
      </w:r>
    </w:p>
    <w:p w:rsidR="00B057ED" w:rsidRDefault="00B057ED" w:rsidP="00377845">
      <w:pPr>
        <w:rPr>
          <w:sz w:val="28"/>
        </w:rPr>
      </w:pPr>
      <w:r>
        <w:rPr>
          <w:sz w:val="28"/>
        </w:rPr>
        <w:t xml:space="preserve">В 1969 году Агенство Минобороны США создает свою сеть </w:t>
      </w:r>
      <w:r>
        <w:rPr>
          <w:sz w:val="28"/>
          <w:lang w:val="en-US"/>
        </w:rPr>
        <w:t>ARPANet</w:t>
      </w:r>
      <w:r>
        <w:rPr>
          <w:rStyle w:val="af2"/>
          <w:sz w:val="28"/>
          <w:lang w:val="en-US"/>
        </w:rPr>
        <w:footnoteReference w:id="4"/>
      </w:r>
      <w:r w:rsidRPr="00B057ED">
        <w:rPr>
          <w:sz w:val="28"/>
        </w:rPr>
        <w:t xml:space="preserve">, </w:t>
      </w:r>
      <w:r>
        <w:rPr>
          <w:sz w:val="28"/>
        </w:rPr>
        <w:t>изначально тоже из двух компьютеров, один из них находился в Калифорнийском Университете, второй в Стэндфордском, в 600 км от него. Тест заключался в том, что на первом оператор напечатает слово «</w:t>
      </w:r>
      <w:r>
        <w:rPr>
          <w:sz w:val="28"/>
          <w:lang w:val="en-US"/>
        </w:rPr>
        <w:t>login</w:t>
      </w:r>
      <w:r>
        <w:rPr>
          <w:sz w:val="28"/>
        </w:rPr>
        <w:t>», а на втором оно отобразится. Но эксперимент не удался, сначала отобразились только две первые буквы</w:t>
      </w:r>
      <w:sdt>
        <w:sdtPr>
          <w:rPr>
            <w:sz w:val="28"/>
          </w:rPr>
          <w:id w:val="-991095685"/>
          <w:citation/>
        </w:sdtPr>
        <w:sdtContent>
          <w:r w:rsidR="006817F4">
            <w:rPr>
              <w:sz w:val="28"/>
            </w:rPr>
            <w:fldChar w:fldCharType="begin"/>
          </w:r>
          <w:r w:rsidR="006817F4">
            <w:rPr>
              <w:sz w:val="28"/>
            </w:rPr>
            <w:instrText xml:space="preserve">CITATION Mic97 \l 1033 </w:instrText>
          </w:r>
          <w:r w:rsidR="006817F4">
            <w:rPr>
              <w:sz w:val="28"/>
            </w:rPr>
            <w:fldChar w:fldCharType="separate"/>
          </w:r>
          <w:r w:rsidR="002F4FD0">
            <w:rPr>
              <w:noProof/>
              <w:sz w:val="28"/>
            </w:rPr>
            <w:t xml:space="preserve"> </w:t>
          </w:r>
          <w:r w:rsidR="002F4FD0" w:rsidRPr="002F4FD0">
            <w:rPr>
              <w:noProof/>
              <w:sz w:val="28"/>
            </w:rPr>
            <w:t>(Hauben 1997)</w:t>
          </w:r>
          <w:r w:rsidR="006817F4">
            <w:rPr>
              <w:sz w:val="28"/>
            </w:rPr>
            <w:fldChar w:fldCharType="end"/>
          </w:r>
        </w:sdtContent>
      </w:sdt>
      <w:r>
        <w:rPr>
          <w:sz w:val="28"/>
        </w:rPr>
        <w:t xml:space="preserve">. Через час ошибку устранили и слово пришло в целостности. Так зародился Интернет. В 1982 году </w:t>
      </w:r>
      <w:r>
        <w:rPr>
          <w:sz w:val="28"/>
          <w:lang w:val="en-US"/>
        </w:rPr>
        <w:t>Arpanet</w:t>
      </w:r>
      <w:r w:rsidRPr="008B7777">
        <w:rPr>
          <w:sz w:val="28"/>
        </w:rPr>
        <w:t xml:space="preserve"> </w:t>
      </w:r>
      <w:r>
        <w:rPr>
          <w:sz w:val="28"/>
        </w:rPr>
        <w:t>п</w:t>
      </w:r>
      <w:r w:rsidR="008B7777">
        <w:rPr>
          <w:sz w:val="28"/>
        </w:rPr>
        <w:t xml:space="preserve">ерейдет на новый протокол передачи данных – </w:t>
      </w:r>
      <w:r w:rsidR="008B7777">
        <w:rPr>
          <w:sz w:val="28"/>
          <w:lang w:val="en-US"/>
        </w:rPr>
        <w:t>TCP</w:t>
      </w:r>
      <w:r w:rsidR="008B7777" w:rsidRPr="008B7777">
        <w:rPr>
          <w:sz w:val="28"/>
        </w:rPr>
        <w:t>/</w:t>
      </w:r>
      <w:r w:rsidR="008B7777">
        <w:rPr>
          <w:sz w:val="28"/>
          <w:lang w:val="en-US"/>
        </w:rPr>
        <w:t>IP</w:t>
      </w:r>
      <w:r w:rsidR="008B7777">
        <w:rPr>
          <w:sz w:val="28"/>
        </w:rPr>
        <w:t xml:space="preserve"> – основной протокол передачи в современной сети Интернет.</w:t>
      </w:r>
    </w:p>
    <w:p w:rsidR="008B7777" w:rsidRDefault="008B7777" w:rsidP="00377845">
      <w:pPr>
        <w:rPr>
          <w:sz w:val="28"/>
        </w:rPr>
      </w:pPr>
      <w:r>
        <w:rPr>
          <w:sz w:val="28"/>
        </w:rPr>
        <w:t>Сети принято классифицировать по следующим признакам:</w:t>
      </w:r>
    </w:p>
    <w:p w:rsidR="008B7777" w:rsidRDefault="008B7777" w:rsidP="008B7777">
      <w:pPr>
        <w:pStyle w:val="af5"/>
        <w:numPr>
          <w:ilvl w:val="0"/>
          <w:numId w:val="3"/>
        </w:numPr>
        <w:rPr>
          <w:sz w:val="28"/>
        </w:rPr>
      </w:pPr>
      <w:r>
        <w:rPr>
          <w:sz w:val="28"/>
        </w:rPr>
        <w:t>Территориальность сети</w:t>
      </w:r>
    </w:p>
    <w:p w:rsidR="008B7777" w:rsidRDefault="008B7777" w:rsidP="008B7777">
      <w:pPr>
        <w:pStyle w:val="af5"/>
        <w:numPr>
          <w:ilvl w:val="1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PAN – Personal Area Network – </w:t>
      </w:r>
      <w:r>
        <w:rPr>
          <w:sz w:val="28"/>
        </w:rPr>
        <w:t>персональная</w:t>
      </w:r>
      <w:r w:rsidRPr="008B7777">
        <w:rPr>
          <w:sz w:val="28"/>
          <w:lang w:val="en-US"/>
        </w:rPr>
        <w:t xml:space="preserve"> </w:t>
      </w:r>
      <w:r>
        <w:rPr>
          <w:sz w:val="28"/>
        </w:rPr>
        <w:t>сеть</w:t>
      </w:r>
      <w:r w:rsidRPr="008B7777">
        <w:rPr>
          <w:sz w:val="28"/>
          <w:lang w:val="en-US"/>
        </w:rPr>
        <w:t>.</w:t>
      </w:r>
    </w:p>
    <w:p w:rsidR="008B7777" w:rsidRPr="008B7777" w:rsidRDefault="008B7777" w:rsidP="008B7777">
      <w:pPr>
        <w:pStyle w:val="af5"/>
        <w:numPr>
          <w:ilvl w:val="1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LAN </w:t>
      </w:r>
      <w:r w:rsidRPr="008B7777">
        <w:rPr>
          <w:sz w:val="28"/>
          <w:lang w:val="en-US"/>
        </w:rPr>
        <w:t xml:space="preserve">– </w:t>
      </w:r>
      <w:r>
        <w:rPr>
          <w:sz w:val="28"/>
          <w:lang w:val="en-US"/>
        </w:rPr>
        <w:t xml:space="preserve">Local Area Network – </w:t>
      </w:r>
      <w:r>
        <w:rPr>
          <w:sz w:val="28"/>
        </w:rPr>
        <w:t>локальная</w:t>
      </w:r>
      <w:r w:rsidRPr="008B7777">
        <w:rPr>
          <w:sz w:val="28"/>
          <w:lang w:val="en-US"/>
        </w:rPr>
        <w:t xml:space="preserve"> </w:t>
      </w:r>
      <w:r>
        <w:rPr>
          <w:sz w:val="28"/>
        </w:rPr>
        <w:t>сеть</w:t>
      </w:r>
    </w:p>
    <w:p w:rsidR="008B7777" w:rsidRPr="008B7777" w:rsidRDefault="008B7777" w:rsidP="008B7777">
      <w:pPr>
        <w:pStyle w:val="af5"/>
        <w:numPr>
          <w:ilvl w:val="1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WAN – Wide Area Network – </w:t>
      </w:r>
      <w:r>
        <w:rPr>
          <w:sz w:val="28"/>
        </w:rPr>
        <w:t>глобальная</w:t>
      </w:r>
      <w:r w:rsidRPr="008B7777">
        <w:rPr>
          <w:sz w:val="28"/>
          <w:lang w:val="en-US"/>
        </w:rPr>
        <w:t xml:space="preserve"> </w:t>
      </w:r>
      <w:r>
        <w:rPr>
          <w:sz w:val="28"/>
        </w:rPr>
        <w:t>сеть</w:t>
      </w:r>
    </w:p>
    <w:p w:rsidR="008B7777" w:rsidRPr="008B7777" w:rsidRDefault="008B7777" w:rsidP="008B7777">
      <w:pPr>
        <w:pStyle w:val="af5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Архитектура</w:t>
      </w:r>
    </w:p>
    <w:p w:rsidR="008B7777" w:rsidRPr="008B7777" w:rsidRDefault="008B7777" w:rsidP="008B7777">
      <w:pPr>
        <w:pStyle w:val="af5"/>
        <w:numPr>
          <w:ilvl w:val="1"/>
          <w:numId w:val="3"/>
        </w:numPr>
        <w:rPr>
          <w:sz w:val="28"/>
          <w:lang w:val="en-US"/>
        </w:rPr>
      </w:pPr>
      <w:r>
        <w:rPr>
          <w:sz w:val="28"/>
        </w:rPr>
        <w:t>Клиент-сервер</w:t>
      </w:r>
    </w:p>
    <w:p w:rsidR="008B7777" w:rsidRPr="008B7777" w:rsidRDefault="008B7777" w:rsidP="008B7777">
      <w:pPr>
        <w:pStyle w:val="af5"/>
        <w:numPr>
          <w:ilvl w:val="1"/>
          <w:numId w:val="3"/>
        </w:numPr>
        <w:rPr>
          <w:sz w:val="28"/>
          <w:lang w:val="en-US"/>
        </w:rPr>
      </w:pPr>
      <w:r>
        <w:rPr>
          <w:sz w:val="28"/>
        </w:rPr>
        <w:t>Децентрализованная</w:t>
      </w:r>
    </w:p>
    <w:p w:rsidR="008B7777" w:rsidRDefault="006817F4" w:rsidP="006817F4">
      <w:pPr>
        <w:pStyle w:val="2"/>
        <w:rPr>
          <w:color w:val="000000" w:themeColor="text1"/>
          <w:sz w:val="32"/>
        </w:rPr>
      </w:pPr>
      <w:bookmarkStart w:id="7" w:name="_Toc503799481"/>
      <w:bookmarkStart w:id="8" w:name="_GoBack"/>
      <w:bookmarkEnd w:id="8"/>
      <w:r>
        <w:rPr>
          <w:color w:val="000000" w:themeColor="text1"/>
          <w:sz w:val="32"/>
        </w:rPr>
        <w:t>Сетевая архитектура «Клиент-сервер»</w:t>
      </w:r>
      <w:bookmarkEnd w:id="7"/>
    </w:p>
    <w:p w:rsidR="006817F4" w:rsidRDefault="001A62E7" w:rsidP="006817F4">
      <w:pPr>
        <w:rPr>
          <w:sz w:val="28"/>
        </w:rPr>
      </w:pPr>
      <w:r>
        <w:rPr>
          <w:sz w:val="28"/>
        </w:rPr>
        <w:t>Клиент-</w:t>
      </w:r>
      <w:r w:rsidR="006817F4">
        <w:rPr>
          <w:sz w:val="28"/>
        </w:rPr>
        <w:t>сервер</w:t>
      </w:r>
      <w:r>
        <w:rPr>
          <w:rStyle w:val="af2"/>
          <w:sz w:val="28"/>
        </w:rPr>
        <w:footnoteReference w:id="5"/>
      </w:r>
      <w:r>
        <w:rPr>
          <w:sz w:val="28"/>
        </w:rPr>
        <w:t xml:space="preserve"> </w:t>
      </w:r>
      <w:r w:rsidR="006817F4" w:rsidRPr="006817F4">
        <w:rPr>
          <w:sz w:val="28"/>
        </w:rPr>
        <w:t>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</w:t>
      </w:r>
      <w:r w:rsidR="006817F4">
        <w:rPr>
          <w:sz w:val="28"/>
        </w:rPr>
        <w:t xml:space="preserve">. </w:t>
      </w:r>
    </w:p>
    <w:p w:rsidR="006817F4" w:rsidRDefault="006817F4" w:rsidP="006817F4">
      <w:pPr>
        <w:rPr>
          <w:sz w:val="28"/>
        </w:rPr>
      </w:pPr>
      <w:r>
        <w:rPr>
          <w:sz w:val="28"/>
        </w:rPr>
        <w:t xml:space="preserve">Клиентом и сервером могут быть ПО на вычислительных машинах, общающиеся внутри компьютерной сети с помощью сетевых протоколов. </w:t>
      </w:r>
      <w:r w:rsidR="00F9598F">
        <w:rPr>
          <w:sz w:val="28"/>
        </w:rPr>
        <w:t xml:space="preserve">Программа-сервер работает продолжительное время и ждет поступления </w:t>
      </w:r>
      <w:r w:rsidR="00F9598F">
        <w:rPr>
          <w:sz w:val="28"/>
        </w:rPr>
        <w:lastRenderedPageBreak/>
        <w:t>запросов от программы клиента, которая работает лишь во время своего запроса. После получения запроса программой-сервером, он обрабатывается и выполняется, чаще всего результатом выполнения служит ответ с данными, которые программа-клиент получает обратно. Так как сервер и клиент в общем случае лишь программы, то на одной машине может быть запущен и сервер, и клиент, таким образом для конечного клиента машина, являющаяся сервером может быть клиентом для другого сервера (так, например, устроены анонимайзеры). Это дает возможность построения многоуровневых сетей</w:t>
      </w:r>
      <w:r w:rsidR="0043203E">
        <w:rPr>
          <w:sz w:val="28"/>
        </w:rPr>
        <w:t>.</w:t>
      </w:r>
    </w:p>
    <w:p w:rsidR="0043203E" w:rsidRDefault="0043203E" w:rsidP="0043203E">
      <w:pPr>
        <w:pStyle w:val="2"/>
        <w:rPr>
          <w:color w:val="000000" w:themeColor="text1"/>
          <w:sz w:val="32"/>
        </w:rPr>
      </w:pPr>
      <w:bookmarkStart w:id="9" w:name="_Toc503799482"/>
      <w:r>
        <w:rPr>
          <w:color w:val="000000" w:themeColor="text1"/>
          <w:sz w:val="32"/>
        </w:rPr>
        <w:t>Протокол передачи данных</w:t>
      </w:r>
      <w:bookmarkEnd w:id="9"/>
    </w:p>
    <w:p w:rsidR="0043203E" w:rsidRDefault="0043203E" w:rsidP="0043203E">
      <w:pPr>
        <w:rPr>
          <w:sz w:val="28"/>
        </w:rPr>
      </w:pPr>
      <w:r w:rsidRPr="0043203E">
        <w:rPr>
          <w:sz w:val="28"/>
        </w:rPr>
        <w:t>Сетевой протокол - это набор правил, управляющих тем, как передаются данные между программами и, в данном контексте, между клиентом и сервером баз данных. Эти правила задают, помимо прочего, какой формат данных используется при их пересылке по сети.</w:t>
      </w:r>
    </w:p>
    <w:p w:rsidR="0043203E" w:rsidRPr="0043203E" w:rsidRDefault="0043203E" w:rsidP="0043203E">
      <w:pPr>
        <w:rPr>
          <w:sz w:val="28"/>
          <w:lang w:val="en-US"/>
        </w:rPr>
      </w:pPr>
      <w:r w:rsidRPr="0043203E">
        <w:rPr>
          <w:sz w:val="28"/>
        </w:rPr>
        <w:t>Роль сетевого протокола заключается в его возможности обеспечивать возможность взаимодействий клиента с сервером даже в тех случаях, когда клиент и сервер баз данных находятся на разных компьютерах с разными архитектурами и операционными системами.</w:t>
      </w:r>
    </w:p>
    <w:p w:rsidR="009A0F1E" w:rsidRPr="003704FE" w:rsidRDefault="009A0F1E" w:rsidP="009A0F1E">
      <w:pPr>
        <w:tabs>
          <w:tab w:val="right" w:pos="9355"/>
        </w:tabs>
        <w:rPr>
          <w:sz w:val="28"/>
        </w:rPr>
      </w:pPr>
      <w:r>
        <w:rPr>
          <w:sz w:val="28"/>
        </w:rPr>
        <w:t xml:space="preserve">Существует много различных протоколов для различных целей, например, для пересылки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 используют </w:t>
      </w:r>
      <w:r>
        <w:rPr>
          <w:sz w:val="28"/>
          <w:lang w:val="en-US"/>
        </w:rPr>
        <w:t>HTTP</w:t>
      </w:r>
      <w:r>
        <w:rPr>
          <w:rStyle w:val="af2"/>
          <w:sz w:val="28"/>
          <w:lang w:val="en-US"/>
        </w:rPr>
        <w:footnoteReference w:id="6"/>
      </w:r>
      <w:r>
        <w:rPr>
          <w:sz w:val="28"/>
        </w:rPr>
        <w:t xml:space="preserve">, файлов – </w:t>
      </w:r>
      <w:r>
        <w:rPr>
          <w:sz w:val="28"/>
          <w:lang w:val="en-US"/>
        </w:rPr>
        <w:t>FTP</w:t>
      </w:r>
      <w:r>
        <w:rPr>
          <w:rStyle w:val="af2"/>
          <w:sz w:val="28"/>
          <w:lang w:val="en-US"/>
        </w:rPr>
        <w:footnoteReference w:id="7"/>
      </w:r>
      <w:r>
        <w:rPr>
          <w:sz w:val="28"/>
        </w:rPr>
        <w:t xml:space="preserve">, почты – </w:t>
      </w:r>
      <w:r>
        <w:rPr>
          <w:sz w:val="28"/>
          <w:lang w:val="en-US"/>
        </w:rPr>
        <w:t>SMTP</w:t>
      </w:r>
      <w:r>
        <w:rPr>
          <w:rStyle w:val="af2"/>
          <w:sz w:val="28"/>
          <w:lang w:val="en-US"/>
        </w:rPr>
        <w:footnoteReference w:id="8"/>
      </w:r>
      <w:r w:rsidRPr="009A0F1E">
        <w:rPr>
          <w:sz w:val="28"/>
        </w:rPr>
        <w:t xml:space="preserve">, </w:t>
      </w:r>
      <w:r>
        <w:rPr>
          <w:sz w:val="28"/>
        </w:rPr>
        <w:t xml:space="preserve">протокол </w:t>
      </w:r>
      <w:r>
        <w:rPr>
          <w:sz w:val="28"/>
          <w:lang w:val="en-US"/>
        </w:rPr>
        <w:t>DTN</w:t>
      </w:r>
      <w:r>
        <w:rPr>
          <w:rStyle w:val="af2"/>
          <w:sz w:val="28"/>
          <w:lang w:val="en-US"/>
        </w:rPr>
        <w:footnoteReference w:id="9"/>
      </w:r>
      <w:r>
        <w:rPr>
          <w:sz w:val="28"/>
        </w:rPr>
        <w:t xml:space="preserve"> используют в космос</w:t>
      </w:r>
      <w:r>
        <w:rPr>
          <w:sz w:val="28"/>
          <w:lang w:val="en-US"/>
        </w:rPr>
        <w:t>e</w:t>
      </w:r>
      <w:r>
        <w:rPr>
          <w:sz w:val="28"/>
        </w:rPr>
        <w:t xml:space="preserve">. Раньше для удаленного управления вычислительной техникой использовали </w:t>
      </w:r>
      <w:r>
        <w:rPr>
          <w:sz w:val="28"/>
          <w:lang w:val="en-US"/>
        </w:rPr>
        <w:t>Telnet</w:t>
      </w:r>
      <w:r w:rsidRPr="009A0F1E">
        <w:rPr>
          <w:sz w:val="28"/>
        </w:rPr>
        <w:t xml:space="preserve">, </w:t>
      </w:r>
      <w:r>
        <w:rPr>
          <w:sz w:val="28"/>
        </w:rPr>
        <w:t>но в нем не было предусмотрено проверки подлинности данных, шифрования, теперь появились и другие протоколы удаленного администрирования,</w:t>
      </w:r>
      <w:r w:rsidR="003704FE">
        <w:rPr>
          <w:sz w:val="28"/>
        </w:rPr>
        <w:t xml:space="preserve"> например </w:t>
      </w:r>
      <w:r w:rsidR="003704FE">
        <w:rPr>
          <w:sz w:val="28"/>
          <w:lang w:val="en-US"/>
        </w:rPr>
        <w:t>RDP</w:t>
      </w:r>
      <w:r w:rsidR="003704FE" w:rsidRPr="003704FE">
        <w:rPr>
          <w:sz w:val="28"/>
        </w:rPr>
        <w:t xml:space="preserve">, </w:t>
      </w:r>
      <w:r w:rsidR="003704FE">
        <w:rPr>
          <w:sz w:val="28"/>
          <w:lang w:val="en-US"/>
        </w:rPr>
        <w:t>VNC</w:t>
      </w:r>
      <w:r w:rsidR="003704FE" w:rsidRPr="003704FE">
        <w:rPr>
          <w:sz w:val="28"/>
        </w:rPr>
        <w:t xml:space="preserve">, </w:t>
      </w:r>
      <w:r w:rsidR="003704FE">
        <w:rPr>
          <w:sz w:val="28"/>
          <w:lang w:val="en-US"/>
        </w:rPr>
        <w:t>RFB</w:t>
      </w:r>
      <w:r w:rsidR="003704FE" w:rsidRPr="003704FE">
        <w:rPr>
          <w:sz w:val="28"/>
        </w:rPr>
        <w:t>.</w:t>
      </w:r>
    </w:p>
    <w:p w:rsidR="003704FE" w:rsidRPr="003704FE" w:rsidRDefault="003704FE" w:rsidP="003704FE">
      <w:pPr>
        <w:pStyle w:val="2"/>
        <w:rPr>
          <w:color w:val="000000" w:themeColor="text1"/>
          <w:sz w:val="32"/>
        </w:rPr>
      </w:pPr>
      <w:bookmarkStart w:id="10" w:name="_Toc503799483"/>
      <w:r>
        <w:rPr>
          <w:color w:val="000000" w:themeColor="text1"/>
          <w:sz w:val="32"/>
        </w:rPr>
        <w:t>Программный интерфейс «Сокет»</w:t>
      </w:r>
      <w:r>
        <w:rPr>
          <w:color w:val="000000" w:themeColor="text1"/>
          <w:sz w:val="32"/>
          <w:lang w:val="en-US"/>
        </w:rPr>
        <w:t xml:space="preserve">. </w:t>
      </w:r>
      <w:r>
        <w:rPr>
          <w:color w:val="000000" w:themeColor="text1"/>
          <w:sz w:val="32"/>
        </w:rPr>
        <w:t>Сокеты Беркли</w:t>
      </w:r>
      <w:bookmarkEnd w:id="10"/>
    </w:p>
    <w:p w:rsidR="003704FE" w:rsidRDefault="003704FE" w:rsidP="003704FE">
      <w:pPr>
        <w:rPr>
          <w:sz w:val="28"/>
        </w:rPr>
      </w:pPr>
      <w:r>
        <w:rPr>
          <w:sz w:val="28"/>
        </w:rPr>
        <w:t>Со</w:t>
      </w:r>
      <w:r w:rsidRPr="003704FE">
        <w:rPr>
          <w:sz w:val="28"/>
        </w:rPr>
        <w:t>кет —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</w:t>
      </w:r>
    </w:p>
    <w:p w:rsidR="00F275FC" w:rsidRDefault="003704FE" w:rsidP="003704FE">
      <w:pPr>
        <w:rPr>
          <w:sz w:val="28"/>
        </w:rPr>
      </w:pPr>
      <w:r w:rsidRPr="003704FE">
        <w:rPr>
          <w:sz w:val="28"/>
        </w:rPr>
        <w:t>API сокетов Беркли сформировал фактически стандарт</w:t>
      </w:r>
      <w:r w:rsidR="00F275FC">
        <w:rPr>
          <w:sz w:val="28"/>
        </w:rPr>
        <w:t xml:space="preserve"> абстракции для сетевых сокетов. В его интерфейсе было 6 методов:</w:t>
      </w:r>
    </w:p>
    <w:p w:rsidR="00F275FC" w:rsidRPr="00F275FC" w:rsidRDefault="00F275FC" w:rsidP="00F275FC">
      <w:pPr>
        <w:pStyle w:val="af5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 xml:space="preserve">Socket() – </w:t>
      </w:r>
      <w:r>
        <w:rPr>
          <w:sz w:val="28"/>
        </w:rPr>
        <w:t>создает конечную точку соединения</w:t>
      </w:r>
    </w:p>
    <w:p w:rsidR="00F275FC" w:rsidRPr="00F275FC" w:rsidRDefault="00F275FC" w:rsidP="00DB5E79">
      <w:pPr>
        <w:pStyle w:val="af5"/>
        <w:numPr>
          <w:ilvl w:val="0"/>
          <w:numId w:val="4"/>
        </w:numPr>
        <w:rPr>
          <w:sz w:val="28"/>
        </w:rPr>
      </w:pPr>
      <w:r w:rsidRPr="00F275FC">
        <w:rPr>
          <w:sz w:val="28"/>
          <w:lang w:val="en-US"/>
        </w:rPr>
        <w:lastRenderedPageBreak/>
        <w:t>Gethostbyaddr</w:t>
      </w:r>
      <w:r w:rsidRPr="00F275FC">
        <w:rPr>
          <w:sz w:val="28"/>
        </w:rPr>
        <w:t>()</w:t>
      </w:r>
      <w:r>
        <w:rPr>
          <w:sz w:val="28"/>
        </w:rPr>
        <w:t xml:space="preserve"> – возвращает указатель на объект, описывающий сетевой узел</w:t>
      </w:r>
      <w:r w:rsidR="000C3848">
        <w:rPr>
          <w:sz w:val="28"/>
        </w:rPr>
        <w:t xml:space="preserve"> по его адресу</w:t>
      </w:r>
    </w:p>
    <w:p w:rsidR="00F275FC" w:rsidRPr="00F275FC" w:rsidRDefault="00F275FC" w:rsidP="00DB5E79">
      <w:pPr>
        <w:pStyle w:val="af5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Connect()</w:t>
      </w:r>
      <w:r>
        <w:rPr>
          <w:sz w:val="28"/>
        </w:rPr>
        <w:t xml:space="preserve"> – устанавливает соединение с сервером</w:t>
      </w:r>
    </w:p>
    <w:p w:rsidR="00F275FC" w:rsidRPr="00F275FC" w:rsidRDefault="00F275FC" w:rsidP="00DB5E79">
      <w:pPr>
        <w:pStyle w:val="af5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Bind</w:t>
      </w:r>
      <w:r w:rsidRPr="00F275FC">
        <w:rPr>
          <w:sz w:val="28"/>
        </w:rPr>
        <w:t>()</w:t>
      </w:r>
      <w:r>
        <w:rPr>
          <w:sz w:val="28"/>
        </w:rPr>
        <w:t xml:space="preserve"> – связывает сокет с конкретным адресом</w:t>
      </w:r>
    </w:p>
    <w:p w:rsidR="00F275FC" w:rsidRPr="00F275FC" w:rsidRDefault="00F275FC" w:rsidP="00DB5E79">
      <w:pPr>
        <w:pStyle w:val="af5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Listen</w:t>
      </w:r>
      <w:r w:rsidRPr="00F275FC">
        <w:rPr>
          <w:sz w:val="28"/>
        </w:rPr>
        <w:t>()</w:t>
      </w:r>
      <w:r>
        <w:rPr>
          <w:sz w:val="28"/>
        </w:rPr>
        <w:t xml:space="preserve"> – подготавливает сокет к «слушанию» входящих соединений</w:t>
      </w:r>
    </w:p>
    <w:p w:rsidR="00F275FC" w:rsidRDefault="00F275FC" w:rsidP="00DB5E79">
      <w:pPr>
        <w:pStyle w:val="af5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Accept()</w:t>
      </w:r>
      <w:r>
        <w:rPr>
          <w:sz w:val="28"/>
        </w:rPr>
        <w:t xml:space="preserve"> – принимает запрос на соединение</w:t>
      </w:r>
    </w:p>
    <w:p w:rsidR="00F275FC" w:rsidRDefault="00F275FC" w:rsidP="00F275FC">
      <w:pPr>
        <w:pStyle w:val="2"/>
        <w:rPr>
          <w:color w:val="000000" w:themeColor="text1"/>
          <w:sz w:val="32"/>
          <w:lang w:val="en-US"/>
        </w:rPr>
      </w:pPr>
      <w:bookmarkStart w:id="11" w:name="_Toc503799484"/>
      <w:r>
        <w:rPr>
          <w:color w:val="000000" w:themeColor="text1"/>
          <w:sz w:val="32"/>
          <w:lang w:val="en-US"/>
        </w:rPr>
        <w:t xml:space="preserve">TCP </w:t>
      </w:r>
      <w:r>
        <w:rPr>
          <w:color w:val="000000" w:themeColor="text1"/>
          <w:sz w:val="32"/>
        </w:rPr>
        <w:t xml:space="preserve">и </w:t>
      </w:r>
      <w:r>
        <w:rPr>
          <w:color w:val="000000" w:themeColor="text1"/>
          <w:sz w:val="32"/>
          <w:lang w:val="en-US"/>
        </w:rPr>
        <w:t>UDP</w:t>
      </w:r>
      <w:bookmarkEnd w:id="11"/>
    </w:p>
    <w:p w:rsidR="00F275FC" w:rsidRDefault="00F275FC" w:rsidP="00F275FC">
      <w:pPr>
        <w:rPr>
          <w:sz w:val="28"/>
        </w:rPr>
      </w:pPr>
      <w:r w:rsidRPr="00F275FC">
        <w:rPr>
          <w:sz w:val="28"/>
          <w:lang w:val="en-US"/>
        </w:rPr>
        <w:t>TCP</w:t>
      </w:r>
      <w:r w:rsidRPr="00F275FC">
        <w:rPr>
          <w:sz w:val="28"/>
        </w:rPr>
        <w:t xml:space="preserve"> —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F275FC" w:rsidRDefault="00F275FC" w:rsidP="00F275FC">
      <w:pPr>
        <w:rPr>
          <w:sz w:val="28"/>
        </w:rPr>
      </w:pPr>
      <w:r w:rsidRPr="00F275FC">
        <w:rPr>
          <w:sz w:val="28"/>
        </w:rPr>
        <w:t>UDP — более простой, основанный на сообщениях протокол без установления соединения.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CA39D8" w:rsidRDefault="00DB5E79" w:rsidP="00CA39D8">
      <w:pPr>
        <w:pStyle w:val="2"/>
        <w:rPr>
          <w:color w:val="000000" w:themeColor="text1"/>
          <w:sz w:val="32"/>
        </w:rPr>
      </w:pPr>
      <w:bookmarkStart w:id="12" w:name="_Ref503736095"/>
      <w:bookmarkStart w:id="13" w:name="_Toc503799485"/>
      <w:r>
        <w:rPr>
          <w:color w:val="000000" w:themeColor="text1"/>
          <w:sz w:val="32"/>
        </w:rPr>
        <w:t>Модели</w:t>
      </w:r>
      <w:r w:rsidR="00CA39D8">
        <w:rPr>
          <w:color w:val="000000" w:themeColor="text1"/>
          <w:sz w:val="32"/>
        </w:rPr>
        <w:t xml:space="preserve"> удаленного администрирования</w:t>
      </w:r>
      <w:bookmarkEnd w:id="12"/>
      <w:bookmarkEnd w:id="13"/>
    </w:p>
    <w:p w:rsidR="00DB5E79" w:rsidRPr="00DB5E79" w:rsidRDefault="00DB5E79" w:rsidP="00DB5E79">
      <w:pPr>
        <w:rPr>
          <w:sz w:val="28"/>
        </w:rPr>
      </w:pPr>
      <w:r>
        <w:rPr>
          <w:sz w:val="28"/>
        </w:rPr>
        <w:t xml:space="preserve">Назовем компьютер, на котором мы хотим выполнять команды </w:t>
      </w:r>
      <w:r>
        <w:rPr>
          <w:sz w:val="28"/>
          <w:lang w:val="en-US"/>
        </w:rPr>
        <w:t>A</w:t>
      </w:r>
      <w:r>
        <w:rPr>
          <w:sz w:val="28"/>
        </w:rPr>
        <w:t xml:space="preserve">, а компьютер, с которого хотим осуществлять удаленное управление – </w:t>
      </w:r>
      <w:r>
        <w:rPr>
          <w:sz w:val="28"/>
          <w:lang w:val="en-US"/>
        </w:rPr>
        <w:t>B</w:t>
      </w:r>
      <w:r w:rsidRPr="00DB5E79">
        <w:rPr>
          <w:sz w:val="28"/>
        </w:rPr>
        <w:t>.</w:t>
      </w:r>
    </w:p>
    <w:p w:rsidR="00CA39D8" w:rsidRPr="00DB5E79" w:rsidRDefault="00CA39D8" w:rsidP="00CA39D8">
      <w:pPr>
        <w:pStyle w:val="3"/>
        <w:rPr>
          <w:color w:val="000000" w:themeColor="text1"/>
          <w:sz w:val="30"/>
          <w:szCs w:val="30"/>
          <w:lang w:val="en-US"/>
        </w:rPr>
      </w:pPr>
      <w:bookmarkStart w:id="14" w:name="_Toc503799486"/>
      <w:r>
        <w:rPr>
          <w:color w:val="000000" w:themeColor="text1"/>
          <w:sz w:val="30"/>
          <w:szCs w:val="30"/>
          <w:lang w:val="en-US"/>
        </w:rPr>
        <w:t>Normal</w:t>
      </w:r>
      <w:r w:rsidRPr="00DB5E79">
        <w:rPr>
          <w:color w:val="000000" w:themeColor="text1"/>
          <w:sz w:val="30"/>
          <w:szCs w:val="30"/>
          <w:lang w:val="en-US"/>
        </w:rPr>
        <w:t xml:space="preserve"> </w:t>
      </w:r>
      <w:r>
        <w:rPr>
          <w:color w:val="000000" w:themeColor="text1"/>
          <w:sz w:val="30"/>
          <w:szCs w:val="30"/>
          <w:lang w:val="en-US"/>
        </w:rPr>
        <w:t>Shell</w:t>
      </w:r>
      <w:bookmarkEnd w:id="14"/>
    </w:p>
    <w:p w:rsidR="00CA39D8" w:rsidRPr="00DB5E79" w:rsidRDefault="00DB5E79" w:rsidP="00CA39D8">
      <w:pPr>
        <w:rPr>
          <w:sz w:val="28"/>
        </w:rPr>
      </w:pPr>
      <w:r>
        <w:rPr>
          <w:sz w:val="28"/>
        </w:rPr>
        <w:t>В</w:t>
      </w:r>
      <w:r w:rsidRPr="00DB5E79">
        <w:rPr>
          <w:sz w:val="28"/>
        </w:rPr>
        <w:t xml:space="preserve"> </w:t>
      </w:r>
      <w:r>
        <w:rPr>
          <w:sz w:val="28"/>
        </w:rPr>
        <w:t>модели</w:t>
      </w:r>
      <w:r w:rsidRPr="00DB5E79">
        <w:rPr>
          <w:sz w:val="28"/>
        </w:rPr>
        <w:t xml:space="preserve"> </w:t>
      </w:r>
      <w:r>
        <w:rPr>
          <w:sz w:val="28"/>
          <w:lang w:val="en-US"/>
        </w:rPr>
        <w:t>Normal</w:t>
      </w:r>
      <w:r w:rsidRPr="00DB5E79">
        <w:rPr>
          <w:sz w:val="28"/>
        </w:rPr>
        <w:t xml:space="preserve"> </w:t>
      </w:r>
      <w:r>
        <w:rPr>
          <w:sz w:val="28"/>
          <w:lang w:val="en-US"/>
        </w:rPr>
        <w:t>Shell</w:t>
      </w:r>
      <w:r>
        <w:rPr>
          <w:rStyle w:val="af2"/>
          <w:sz w:val="28"/>
          <w:lang w:val="en-US"/>
        </w:rPr>
        <w:footnoteReference w:id="10"/>
      </w:r>
      <w:r>
        <w:rPr>
          <w:sz w:val="28"/>
        </w:rPr>
        <w:t xml:space="preserve"> на компьютере </w:t>
      </w:r>
      <w:r>
        <w:rPr>
          <w:sz w:val="28"/>
          <w:lang w:val="en-US"/>
        </w:rPr>
        <w:t>A</w:t>
      </w:r>
      <w:r>
        <w:rPr>
          <w:sz w:val="28"/>
        </w:rPr>
        <w:t xml:space="preserve"> запущена программа-сервер, на компьютере </w:t>
      </w:r>
      <w:r>
        <w:rPr>
          <w:sz w:val="28"/>
          <w:lang w:val="en-US"/>
        </w:rPr>
        <w:t>B</w:t>
      </w:r>
      <w:r w:rsidRPr="00DB5E79">
        <w:rPr>
          <w:sz w:val="28"/>
        </w:rPr>
        <w:t xml:space="preserve"> </w:t>
      </w:r>
      <w:r>
        <w:rPr>
          <w:sz w:val="28"/>
        </w:rPr>
        <w:t>–</w:t>
      </w:r>
      <w:r w:rsidRPr="00DB5E79">
        <w:rPr>
          <w:sz w:val="28"/>
        </w:rPr>
        <w:t xml:space="preserve"> </w:t>
      </w:r>
      <w:r>
        <w:rPr>
          <w:sz w:val="28"/>
        </w:rPr>
        <w:t xml:space="preserve">программа-клиент. Для выполнения удаленной команды компьютер </w:t>
      </w:r>
      <w:r>
        <w:rPr>
          <w:sz w:val="28"/>
          <w:lang w:val="en-US"/>
        </w:rPr>
        <w:t>B</w:t>
      </w:r>
      <w:r>
        <w:rPr>
          <w:sz w:val="28"/>
        </w:rPr>
        <w:t xml:space="preserve"> посылает компьютеру </w:t>
      </w:r>
      <w:r>
        <w:rPr>
          <w:sz w:val="28"/>
          <w:lang w:val="en-US"/>
        </w:rPr>
        <w:t>A</w:t>
      </w:r>
      <w:r>
        <w:rPr>
          <w:sz w:val="28"/>
        </w:rPr>
        <w:t>, как серверу,</w:t>
      </w:r>
      <w:r w:rsidRPr="00DB5E79">
        <w:rPr>
          <w:sz w:val="28"/>
        </w:rPr>
        <w:t xml:space="preserve"> </w:t>
      </w:r>
      <w:r>
        <w:rPr>
          <w:sz w:val="28"/>
        </w:rPr>
        <w:t>пакет данных с командой внутри, в ответе сервера получаем результат выполнения команды.</w:t>
      </w:r>
    </w:p>
    <w:p w:rsidR="00CA39D8" w:rsidRPr="00DB5E79" w:rsidRDefault="00CA39D8" w:rsidP="00CA39D8">
      <w:pPr>
        <w:pStyle w:val="3"/>
        <w:rPr>
          <w:color w:val="000000" w:themeColor="text1"/>
          <w:sz w:val="30"/>
          <w:szCs w:val="30"/>
        </w:rPr>
      </w:pPr>
      <w:bookmarkStart w:id="15" w:name="_Toc503799487"/>
      <w:r>
        <w:rPr>
          <w:color w:val="000000" w:themeColor="text1"/>
          <w:sz w:val="30"/>
          <w:szCs w:val="30"/>
          <w:lang w:val="en-US"/>
        </w:rPr>
        <w:t>Reverse</w:t>
      </w:r>
      <w:r w:rsidRPr="00DB5E79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  <w:lang w:val="en-US"/>
        </w:rPr>
        <w:t>Shell</w:t>
      </w:r>
      <w:bookmarkEnd w:id="15"/>
    </w:p>
    <w:p w:rsidR="008B7777" w:rsidRDefault="00DB5E79" w:rsidP="00F275FC">
      <w:pPr>
        <w:rPr>
          <w:sz w:val="28"/>
        </w:rPr>
      </w:pPr>
      <w:r>
        <w:rPr>
          <w:sz w:val="28"/>
        </w:rPr>
        <w:t xml:space="preserve">В модели управления </w:t>
      </w:r>
      <w:r>
        <w:rPr>
          <w:sz w:val="28"/>
          <w:lang w:val="en-US"/>
        </w:rPr>
        <w:t>Reverse</w:t>
      </w:r>
      <w:r w:rsidRPr="00DB5E79">
        <w:rPr>
          <w:sz w:val="28"/>
        </w:rPr>
        <w:t xml:space="preserve"> </w:t>
      </w:r>
      <w:r>
        <w:rPr>
          <w:sz w:val="28"/>
          <w:lang w:val="en-US"/>
        </w:rPr>
        <w:t>Shell</w:t>
      </w:r>
      <w:r w:rsidRPr="00DB5E79">
        <w:rPr>
          <w:sz w:val="28"/>
        </w:rPr>
        <w:t xml:space="preserve"> </w:t>
      </w:r>
      <w:r>
        <w:rPr>
          <w:sz w:val="28"/>
        </w:rPr>
        <w:t xml:space="preserve">на компьютере А запущена программа-клиент, на </w:t>
      </w:r>
      <w:r>
        <w:rPr>
          <w:sz w:val="28"/>
          <w:lang w:val="en-US"/>
        </w:rPr>
        <w:t>B</w:t>
      </w:r>
      <w:r w:rsidRPr="00DB5E79">
        <w:rPr>
          <w:sz w:val="28"/>
        </w:rPr>
        <w:t xml:space="preserve"> </w:t>
      </w:r>
      <w:r>
        <w:rPr>
          <w:sz w:val="28"/>
        </w:rPr>
        <w:t xml:space="preserve">– программа-сервер. В специальном файле на </w:t>
      </w:r>
      <w:r>
        <w:rPr>
          <w:sz w:val="28"/>
          <w:lang w:val="en-US"/>
        </w:rPr>
        <w:t>B</w:t>
      </w:r>
      <w:r>
        <w:rPr>
          <w:sz w:val="28"/>
        </w:rPr>
        <w:t xml:space="preserve"> сохраняют команду, </w:t>
      </w:r>
      <w:r>
        <w:rPr>
          <w:sz w:val="28"/>
          <w:lang w:val="en-US"/>
        </w:rPr>
        <w:t>c</w:t>
      </w:r>
      <w:r w:rsidRPr="00DB5E79">
        <w:rPr>
          <w:sz w:val="28"/>
        </w:rPr>
        <w:t xml:space="preserve"> </w:t>
      </w:r>
      <w:r>
        <w:rPr>
          <w:sz w:val="28"/>
        </w:rPr>
        <w:t xml:space="preserve">какой-то частотой компьютер </w:t>
      </w:r>
      <w:r>
        <w:rPr>
          <w:sz w:val="28"/>
          <w:lang w:val="en-US"/>
        </w:rPr>
        <w:t>A</w:t>
      </w:r>
      <w:r w:rsidRPr="00DB5E79">
        <w:rPr>
          <w:sz w:val="28"/>
        </w:rPr>
        <w:t xml:space="preserve"> </w:t>
      </w:r>
      <w:r>
        <w:rPr>
          <w:sz w:val="28"/>
        </w:rPr>
        <w:t xml:space="preserve">обращается к серверу с </w:t>
      </w:r>
      <w:r w:rsidR="00863643">
        <w:rPr>
          <w:sz w:val="28"/>
        </w:rPr>
        <w:t>параметром-</w:t>
      </w:r>
      <w:r>
        <w:rPr>
          <w:sz w:val="28"/>
        </w:rPr>
        <w:t>вопросом, есть ли для него новая команда</w:t>
      </w:r>
      <w:r w:rsidR="00863643">
        <w:rPr>
          <w:sz w:val="28"/>
        </w:rPr>
        <w:t xml:space="preserve">, если она есть – то она сохраняется на компьютере </w:t>
      </w:r>
      <w:r w:rsidR="00863643">
        <w:rPr>
          <w:sz w:val="28"/>
          <w:lang w:val="en-US"/>
        </w:rPr>
        <w:t>A</w:t>
      </w:r>
      <w:r w:rsidR="00863643" w:rsidRPr="00863643">
        <w:rPr>
          <w:sz w:val="28"/>
        </w:rPr>
        <w:t xml:space="preserve"> </w:t>
      </w:r>
      <w:r w:rsidR="00863643">
        <w:rPr>
          <w:sz w:val="28"/>
        </w:rPr>
        <w:t xml:space="preserve">и выполняется, ответ отправляется в параметре запроса к серверу на компьютере </w:t>
      </w:r>
      <w:r w:rsidR="00863643">
        <w:rPr>
          <w:sz w:val="28"/>
          <w:lang w:val="en-US"/>
        </w:rPr>
        <w:t>B</w:t>
      </w:r>
      <w:r w:rsidR="00863643" w:rsidRPr="00863643">
        <w:rPr>
          <w:sz w:val="28"/>
        </w:rPr>
        <w:t>.</w:t>
      </w:r>
      <w:r w:rsidR="00863643">
        <w:rPr>
          <w:sz w:val="28"/>
        </w:rPr>
        <w:t xml:space="preserve"> Такая модель превосходит </w:t>
      </w:r>
      <w:r w:rsidR="00863643">
        <w:rPr>
          <w:sz w:val="28"/>
          <w:lang w:val="en-US"/>
        </w:rPr>
        <w:t>Normal</w:t>
      </w:r>
      <w:r w:rsidR="00863643" w:rsidRPr="00863643">
        <w:rPr>
          <w:sz w:val="28"/>
        </w:rPr>
        <w:t xml:space="preserve"> </w:t>
      </w:r>
      <w:r w:rsidR="00863643">
        <w:rPr>
          <w:sz w:val="28"/>
          <w:lang w:val="en-US"/>
        </w:rPr>
        <w:t>Shell</w:t>
      </w:r>
      <w:r w:rsidR="00863643" w:rsidRPr="00863643">
        <w:rPr>
          <w:sz w:val="28"/>
        </w:rPr>
        <w:t xml:space="preserve"> </w:t>
      </w:r>
      <w:r w:rsidR="00863643">
        <w:rPr>
          <w:sz w:val="28"/>
        </w:rPr>
        <w:t>в простоте настройки, так как сервер в этой модели только один, а компьютеров А может быть целое множество, но если вдруг изменятся данные подключения к серверу – придется перенастраивать сразу всех клиентов.</w:t>
      </w:r>
    </w:p>
    <w:p w:rsidR="00863643" w:rsidRDefault="00863643" w:rsidP="00863643">
      <w:pPr>
        <w:pStyle w:val="1"/>
        <w:rPr>
          <w:color w:val="000000" w:themeColor="text1"/>
          <w:sz w:val="40"/>
        </w:rPr>
      </w:pPr>
      <w:bookmarkStart w:id="16" w:name="_Toc503799488"/>
      <w:r>
        <w:rPr>
          <w:color w:val="000000" w:themeColor="text1"/>
          <w:sz w:val="40"/>
        </w:rPr>
        <w:lastRenderedPageBreak/>
        <w:t>Основная часть</w:t>
      </w:r>
      <w:bookmarkEnd w:id="16"/>
    </w:p>
    <w:p w:rsidR="00751465" w:rsidRPr="00751465" w:rsidRDefault="00521671" w:rsidP="00751465">
      <w:pPr>
        <w:pStyle w:val="2"/>
        <w:rPr>
          <w:color w:val="000000" w:themeColor="text1"/>
          <w:sz w:val="32"/>
        </w:rPr>
      </w:pPr>
      <w:bookmarkStart w:id="17" w:name="_Toc503799489"/>
      <w:r>
        <w:rPr>
          <w:color w:val="000000" w:themeColor="text1"/>
          <w:sz w:val="32"/>
        </w:rPr>
        <w:t>Анализ</w:t>
      </w:r>
      <w:r w:rsidR="00751465">
        <w:rPr>
          <w:color w:val="000000" w:themeColor="text1"/>
          <w:sz w:val="32"/>
        </w:rPr>
        <w:t xml:space="preserve"> существующих решений</w:t>
      </w:r>
      <w:bookmarkEnd w:id="17"/>
    </w:p>
    <w:p w:rsidR="00863643" w:rsidRDefault="00863643" w:rsidP="00863643">
      <w:pPr>
        <w:rPr>
          <w:sz w:val="28"/>
        </w:rPr>
      </w:pPr>
      <w:r>
        <w:rPr>
          <w:sz w:val="28"/>
        </w:rPr>
        <w:t>Рассмотрим существующие способы удаленного администрирования ПК и их недостатки</w:t>
      </w:r>
      <w:sdt>
        <w:sdtPr>
          <w:rPr>
            <w:sz w:val="28"/>
          </w:rPr>
          <w:id w:val="-1538198959"/>
          <w:citation/>
        </w:sdtPr>
        <w:sdtContent>
          <w:r w:rsidR="00571BEC">
            <w:rPr>
              <w:sz w:val="28"/>
            </w:rPr>
            <w:fldChar w:fldCharType="begin"/>
          </w:r>
          <w:r w:rsidR="00571BEC">
            <w:rPr>
              <w:sz w:val="28"/>
            </w:rPr>
            <w:instrText xml:space="preserve"> CITATION Alt18 \l 1049 </w:instrText>
          </w:r>
          <w:r w:rsidR="00571BEC">
            <w:rPr>
              <w:sz w:val="28"/>
            </w:rPr>
            <w:fldChar w:fldCharType="separate"/>
          </w:r>
          <w:r w:rsidR="002F4FD0">
            <w:rPr>
              <w:noProof/>
              <w:sz w:val="28"/>
            </w:rPr>
            <w:t xml:space="preserve"> </w:t>
          </w:r>
          <w:r w:rsidR="002F4FD0" w:rsidRPr="002F4FD0">
            <w:rPr>
              <w:noProof/>
              <w:sz w:val="28"/>
            </w:rPr>
            <w:t>(Altbai 2018)</w:t>
          </w:r>
          <w:r w:rsidR="00571BEC">
            <w:rPr>
              <w:sz w:val="28"/>
            </w:rPr>
            <w:fldChar w:fldCharType="end"/>
          </w:r>
        </w:sdtContent>
      </w:sdt>
      <w:r>
        <w:rPr>
          <w:sz w:val="28"/>
        </w:rPr>
        <w:t>:</w:t>
      </w:r>
    </w:p>
    <w:p w:rsidR="00863643" w:rsidRPr="00C42671" w:rsidRDefault="00863643" w:rsidP="00863643">
      <w:pPr>
        <w:pStyle w:val="af5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Microsoft RDP</w:t>
      </w:r>
    </w:p>
    <w:p w:rsidR="00C42671" w:rsidRPr="00C42671" w:rsidRDefault="00C42671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Хоть и клиентская версия существует почти под все виды ОС, серверная (та, которой управляют) только для </w:t>
      </w:r>
      <w:r>
        <w:rPr>
          <w:sz w:val="28"/>
          <w:lang w:val="en-US"/>
        </w:rPr>
        <w:t>Windows</w:t>
      </w:r>
    </w:p>
    <w:p w:rsidR="00C42671" w:rsidRDefault="00C42671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Проприетарная</w:t>
      </w:r>
    </w:p>
    <w:p w:rsidR="00C42671" w:rsidRDefault="00C42671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Требование купить лицензию в особых случаях применения</w:t>
      </w:r>
    </w:p>
    <w:p w:rsidR="00C42671" w:rsidRDefault="00C42671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Бессильна против </w:t>
      </w:r>
      <w:r>
        <w:rPr>
          <w:sz w:val="28"/>
          <w:lang w:val="en-US"/>
        </w:rPr>
        <w:t>NAT</w:t>
      </w:r>
      <w:r w:rsidRPr="00C42671">
        <w:rPr>
          <w:sz w:val="28"/>
        </w:rPr>
        <w:t xml:space="preserve"> </w:t>
      </w:r>
      <w:r>
        <w:rPr>
          <w:sz w:val="28"/>
        </w:rPr>
        <w:t xml:space="preserve">и динамических </w:t>
      </w:r>
      <w:r>
        <w:rPr>
          <w:sz w:val="28"/>
          <w:lang w:val="en-US"/>
        </w:rPr>
        <w:t>IP</w:t>
      </w:r>
      <w:r w:rsidRPr="00C42671">
        <w:rPr>
          <w:sz w:val="28"/>
        </w:rPr>
        <w:t>-</w:t>
      </w:r>
      <w:r>
        <w:rPr>
          <w:sz w:val="28"/>
        </w:rPr>
        <w:t>адресов</w:t>
      </w:r>
    </w:p>
    <w:p w:rsidR="00C42671" w:rsidRPr="00C42671" w:rsidRDefault="00C42671" w:rsidP="00C42671">
      <w:pPr>
        <w:pStyle w:val="af5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Radmin</w:t>
      </w:r>
    </w:p>
    <w:p w:rsidR="00C42671" w:rsidRDefault="00C42671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Требует покупки лицензии по истечении 30 дней использования</w:t>
      </w:r>
    </w:p>
    <w:p w:rsidR="00C42671" w:rsidRDefault="00C42671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Проприетарная</w:t>
      </w:r>
    </w:p>
    <w:p w:rsidR="00C42671" w:rsidRPr="00C42671" w:rsidRDefault="00C42671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Только для </w:t>
      </w:r>
      <w:r>
        <w:rPr>
          <w:sz w:val="28"/>
          <w:lang w:val="en-US"/>
        </w:rPr>
        <w:t>Windows</w:t>
      </w:r>
      <w:r w:rsidR="00F807A0" w:rsidRPr="00F807A0">
        <w:rPr>
          <w:sz w:val="28"/>
        </w:rPr>
        <w:t xml:space="preserve"> в графическом режиме</w:t>
      </w:r>
    </w:p>
    <w:p w:rsidR="00C42671" w:rsidRDefault="00C42671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Бессильна против </w:t>
      </w:r>
      <w:r>
        <w:rPr>
          <w:sz w:val="28"/>
          <w:lang w:val="en-US"/>
        </w:rPr>
        <w:t>NAT</w:t>
      </w:r>
    </w:p>
    <w:p w:rsidR="00C42671" w:rsidRPr="00C42671" w:rsidRDefault="00C42671" w:rsidP="00C42671">
      <w:pPr>
        <w:pStyle w:val="af5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TeamViewer</w:t>
      </w:r>
    </w:p>
    <w:p w:rsidR="00C42671" w:rsidRDefault="00287050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Требует покупки лицензии в коммерческих целях</w:t>
      </w:r>
    </w:p>
    <w:p w:rsidR="00287050" w:rsidRDefault="00287050" w:rsidP="00C42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После 5-15 минутного сеанса закрывает соединение с подозрениями на коммерческое применение</w:t>
      </w:r>
    </w:p>
    <w:p w:rsidR="00287050" w:rsidRPr="00287050" w:rsidRDefault="00287050" w:rsidP="00287050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Пропиетарная, нет возможности контролировать посылаемые пакеты на удаленный сервер, используемый в целях обхода </w:t>
      </w:r>
      <w:r>
        <w:rPr>
          <w:sz w:val="28"/>
          <w:lang w:val="en-US"/>
        </w:rPr>
        <w:t>NAT</w:t>
      </w:r>
    </w:p>
    <w:p w:rsidR="00287050" w:rsidRDefault="00287050" w:rsidP="00287050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Большая нагрузка на процессор, сеть </w:t>
      </w:r>
    </w:p>
    <w:p w:rsidR="00751465" w:rsidRPr="00751465" w:rsidRDefault="00751465" w:rsidP="00751465">
      <w:pPr>
        <w:pStyle w:val="af5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RealVNC</w:t>
      </w:r>
    </w:p>
    <w:p w:rsidR="00751465" w:rsidRDefault="00751465" w:rsidP="00751465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Бессильна против </w:t>
      </w:r>
      <w:r>
        <w:rPr>
          <w:sz w:val="28"/>
          <w:lang w:val="en-US"/>
        </w:rPr>
        <w:t>NAT</w:t>
      </w:r>
      <w:r w:rsidRPr="00C42671">
        <w:rPr>
          <w:sz w:val="28"/>
        </w:rPr>
        <w:t xml:space="preserve"> </w:t>
      </w:r>
      <w:r>
        <w:rPr>
          <w:sz w:val="28"/>
        </w:rPr>
        <w:t xml:space="preserve">и динамических </w:t>
      </w:r>
      <w:r>
        <w:rPr>
          <w:sz w:val="28"/>
          <w:lang w:val="en-US"/>
        </w:rPr>
        <w:t>IP</w:t>
      </w:r>
      <w:r w:rsidRPr="00C42671">
        <w:rPr>
          <w:sz w:val="28"/>
        </w:rPr>
        <w:t>-</w:t>
      </w:r>
      <w:r>
        <w:rPr>
          <w:sz w:val="28"/>
        </w:rPr>
        <w:t>адресов</w:t>
      </w:r>
    </w:p>
    <w:p w:rsidR="00751465" w:rsidRDefault="00751465" w:rsidP="00751465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Бесплатная версия не шифрует данные</w:t>
      </w:r>
    </w:p>
    <w:p w:rsidR="00751465" w:rsidRPr="00751465" w:rsidRDefault="00751465" w:rsidP="00751465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Версии серверов только для настольных ОС, исключая </w:t>
      </w:r>
      <w:r>
        <w:rPr>
          <w:sz w:val="28"/>
          <w:lang w:val="en-US"/>
        </w:rPr>
        <w:t>OS</w:t>
      </w:r>
      <w:r w:rsidRPr="00751465">
        <w:rPr>
          <w:sz w:val="28"/>
        </w:rPr>
        <w:t xml:space="preserve"> </w:t>
      </w:r>
      <w:r>
        <w:rPr>
          <w:sz w:val="28"/>
          <w:lang w:val="en-US"/>
        </w:rPr>
        <w:t>X</w:t>
      </w:r>
    </w:p>
    <w:p w:rsidR="00751465" w:rsidRPr="00571BEC" w:rsidRDefault="00571BEC" w:rsidP="00751465">
      <w:pPr>
        <w:pStyle w:val="af5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Ammyy Admin</w:t>
      </w:r>
    </w:p>
    <w:p w:rsidR="00571BEC" w:rsidRDefault="00571BEC" w:rsidP="00571BEC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Ограничение по времени в бесплатной версии в 15 часов на месяц</w:t>
      </w:r>
    </w:p>
    <w:p w:rsidR="00571BEC" w:rsidRDefault="00571BEC" w:rsidP="00571BEC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В бесплатной версии есть реклама</w:t>
      </w:r>
    </w:p>
    <w:p w:rsidR="00571BEC" w:rsidRPr="00571BEC" w:rsidRDefault="00571BEC" w:rsidP="00571BEC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Система премиальной роутификации: чем дороже аккаунт, тем меньше аккаунтов на один сервер</w:t>
      </w:r>
    </w:p>
    <w:p w:rsidR="00571BEC" w:rsidRPr="00571BEC" w:rsidRDefault="00571BEC" w:rsidP="00571BEC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Пропиетарная, нет возможности контролировать посылаемые пакеты на удаленный сервер, используемый в целях обхода </w:t>
      </w:r>
      <w:r>
        <w:rPr>
          <w:sz w:val="28"/>
          <w:lang w:val="en-US"/>
        </w:rPr>
        <w:t>NAT</w:t>
      </w:r>
    </w:p>
    <w:p w:rsidR="00751465" w:rsidRPr="00751465" w:rsidRDefault="00751465" w:rsidP="00751465">
      <w:pPr>
        <w:pStyle w:val="af5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lastRenderedPageBreak/>
        <w:t>UltraVNC, TurboVNC</w:t>
      </w:r>
    </w:p>
    <w:p w:rsidR="00751465" w:rsidRDefault="00751465" w:rsidP="00751465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Бессильна против </w:t>
      </w:r>
      <w:r>
        <w:rPr>
          <w:sz w:val="28"/>
          <w:lang w:val="en-US"/>
        </w:rPr>
        <w:t>NAT</w:t>
      </w:r>
      <w:r w:rsidRPr="00C42671">
        <w:rPr>
          <w:sz w:val="28"/>
        </w:rPr>
        <w:t xml:space="preserve"> </w:t>
      </w:r>
      <w:r>
        <w:rPr>
          <w:sz w:val="28"/>
        </w:rPr>
        <w:t xml:space="preserve">и динамических </w:t>
      </w:r>
      <w:r>
        <w:rPr>
          <w:sz w:val="28"/>
          <w:lang w:val="en-US"/>
        </w:rPr>
        <w:t>IP</w:t>
      </w:r>
      <w:r w:rsidRPr="00C42671">
        <w:rPr>
          <w:sz w:val="28"/>
        </w:rPr>
        <w:t>-</w:t>
      </w:r>
      <w:r>
        <w:rPr>
          <w:sz w:val="28"/>
        </w:rPr>
        <w:t>адресов</w:t>
      </w:r>
    </w:p>
    <w:p w:rsidR="00751465" w:rsidRPr="00751465" w:rsidRDefault="00751465" w:rsidP="00751465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Версии только для настольных ОС, исключая </w:t>
      </w:r>
      <w:r>
        <w:rPr>
          <w:sz w:val="28"/>
          <w:lang w:val="en-US"/>
        </w:rPr>
        <w:t>FreeBSD</w:t>
      </w:r>
      <w:r w:rsidRPr="00751465">
        <w:rPr>
          <w:sz w:val="28"/>
        </w:rPr>
        <w:t xml:space="preserve">, </w:t>
      </w:r>
      <w:r>
        <w:rPr>
          <w:sz w:val="28"/>
        </w:rPr>
        <w:t xml:space="preserve">но включая </w:t>
      </w:r>
      <w:r>
        <w:rPr>
          <w:sz w:val="28"/>
          <w:lang w:val="en-US"/>
        </w:rPr>
        <w:t>Java</w:t>
      </w:r>
    </w:p>
    <w:p w:rsidR="00F807A0" w:rsidRPr="00F807A0" w:rsidRDefault="00F807A0" w:rsidP="00F807A0">
      <w:pPr>
        <w:pStyle w:val="af5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Telnet</w:t>
      </w:r>
    </w:p>
    <w:p w:rsidR="00F807A0" w:rsidRDefault="00F807A0" w:rsidP="00F807A0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Бессильна против </w:t>
      </w:r>
      <w:r>
        <w:rPr>
          <w:sz w:val="28"/>
          <w:lang w:val="en-US"/>
        </w:rPr>
        <w:t>NAT</w:t>
      </w:r>
      <w:r w:rsidRPr="00C42671">
        <w:rPr>
          <w:sz w:val="28"/>
        </w:rPr>
        <w:t xml:space="preserve"> </w:t>
      </w:r>
      <w:r>
        <w:rPr>
          <w:sz w:val="28"/>
        </w:rPr>
        <w:t xml:space="preserve">и динамических </w:t>
      </w:r>
      <w:r>
        <w:rPr>
          <w:sz w:val="28"/>
          <w:lang w:val="en-US"/>
        </w:rPr>
        <w:t>IP</w:t>
      </w:r>
      <w:r w:rsidRPr="00C42671">
        <w:rPr>
          <w:sz w:val="28"/>
        </w:rPr>
        <w:t>-</w:t>
      </w:r>
      <w:r>
        <w:rPr>
          <w:sz w:val="28"/>
        </w:rPr>
        <w:t>адресов</w:t>
      </w:r>
    </w:p>
    <w:p w:rsidR="00F807A0" w:rsidRDefault="00F807A0" w:rsidP="00F807A0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Отсутствует шифрование</w:t>
      </w:r>
    </w:p>
    <w:p w:rsidR="00F807A0" w:rsidRDefault="00F807A0" w:rsidP="00F807A0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Нет графической версии</w:t>
      </w:r>
    </w:p>
    <w:p w:rsidR="00F807A0" w:rsidRPr="00F807A0" w:rsidRDefault="00F807A0" w:rsidP="00F807A0">
      <w:pPr>
        <w:pStyle w:val="af5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SSH</w:t>
      </w:r>
    </w:p>
    <w:p w:rsidR="00F807A0" w:rsidRDefault="00F807A0" w:rsidP="00F807A0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Бессильна против </w:t>
      </w:r>
      <w:r>
        <w:rPr>
          <w:sz w:val="28"/>
          <w:lang w:val="en-US"/>
        </w:rPr>
        <w:t>NAT</w:t>
      </w:r>
      <w:r w:rsidRPr="00C42671">
        <w:rPr>
          <w:sz w:val="28"/>
        </w:rPr>
        <w:t xml:space="preserve"> </w:t>
      </w:r>
      <w:r>
        <w:rPr>
          <w:sz w:val="28"/>
        </w:rPr>
        <w:t xml:space="preserve">и динамических </w:t>
      </w:r>
      <w:r>
        <w:rPr>
          <w:sz w:val="28"/>
          <w:lang w:val="en-US"/>
        </w:rPr>
        <w:t>IP</w:t>
      </w:r>
      <w:r w:rsidRPr="00C42671">
        <w:rPr>
          <w:sz w:val="28"/>
        </w:rPr>
        <w:t>-</w:t>
      </w:r>
      <w:r>
        <w:rPr>
          <w:sz w:val="28"/>
        </w:rPr>
        <w:t>адресов</w:t>
      </w:r>
    </w:p>
    <w:p w:rsidR="00521671" w:rsidRPr="00521671" w:rsidRDefault="00F807A0" w:rsidP="00521671">
      <w:pPr>
        <w:pStyle w:val="af5"/>
        <w:numPr>
          <w:ilvl w:val="1"/>
          <w:numId w:val="5"/>
        </w:numPr>
        <w:rPr>
          <w:sz w:val="28"/>
        </w:rPr>
      </w:pPr>
      <w:r>
        <w:rPr>
          <w:sz w:val="28"/>
        </w:rPr>
        <w:t>Нет графической версии</w:t>
      </w:r>
    </w:p>
    <w:p w:rsidR="00571BEC" w:rsidRDefault="00571BEC" w:rsidP="00571BEC">
      <w:pPr>
        <w:rPr>
          <w:sz w:val="28"/>
        </w:rPr>
      </w:pPr>
      <w:r>
        <w:rPr>
          <w:sz w:val="28"/>
        </w:rPr>
        <w:t xml:space="preserve">На основе этих данных можно заключить, что основные проблемы систем удаленного администрирования: отсутствие кроссплатформенности, неумение обходить </w:t>
      </w:r>
      <w:r>
        <w:rPr>
          <w:sz w:val="28"/>
          <w:lang w:val="en-US"/>
        </w:rPr>
        <w:t>NAT</w:t>
      </w:r>
      <w:r>
        <w:rPr>
          <w:sz w:val="28"/>
        </w:rPr>
        <w:t xml:space="preserve">, </w:t>
      </w:r>
      <w:r w:rsidR="0099113A">
        <w:rPr>
          <w:sz w:val="28"/>
        </w:rPr>
        <w:t>закрытость исходного кода, а, следовательно, невозможность контроля действий программы. Дополнительные: отсутствие шифрования и высокое потребление ресурсов.</w:t>
      </w:r>
    </w:p>
    <w:p w:rsidR="0099113A" w:rsidRDefault="0099113A" w:rsidP="0099113A">
      <w:pPr>
        <w:pStyle w:val="2"/>
        <w:rPr>
          <w:color w:val="000000" w:themeColor="text1"/>
          <w:sz w:val="32"/>
        </w:rPr>
      </w:pPr>
      <w:bookmarkStart w:id="18" w:name="_Toc503799490"/>
      <w:r>
        <w:rPr>
          <w:color w:val="000000" w:themeColor="text1"/>
          <w:sz w:val="32"/>
        </w:rPr>
        <w:t>Моделирование минимально-жизнеспособного продукта</w:t>
      </w:r>
      <w:bookmarkEnd w:id="18"/>
    </w:p>
    <w:p w:rsidR="00A0585F" w:rsidRDefault="0099113A" w:rsidP="0099113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Попробуем решить основные проблемы. Проблема закрытости исходного кода в новом решении решается выбором соответствующей лицензии</w:t>
      </w:r>
      <w:sdt>
        <w:sdtPr>
          <w:rPr>
            <w:color w:val="000000" w:themeColor="text1"/>
            <w:sz w:val="28"/>
          </w:rPr>
          <w:id w:val="-806390029"/>
          <w:citation/>
        </w:sdtPr>
        <w:sdtContent>
          <w:r>
            <w:rPr>
              <w:color w:val="000000" w:themeColor="text1"/>
              <w:sz w:val="28"/>
            </w:rPr>
            <w:fldChar w:fldCharType="begin"/>
          </w:r>
          <w:r w:rsidR="002F43A5">
            <w:rPr>
              <w:color w:val="000000" w:themeColor="text1"/>
              <w:sz w:val="28"/>
            </w:rPr>
            <w:instrText xml:space="preserve">CITATION Я17 \l 1049 </w:instrText>
          </w:r>
          <w:r>
            <w:rPr>
              <w:color w:val="000000" w:themeColor="text1"/>
              <w:sz w:val="28"/>
            </w:rPr>
            <w:fldChar w:fldCharType="separate"/>
          </w:r>
          <w:r w:rsidR="002F4FD0">
            <w:rPr>
              <w:noProof/>
              <w:color w:val="000000" w:themeColor="text1"/>
              <w:sz w:val="28"/>
            </w:rPr>
            <w:t xml:space="preserve"> </w:t>
          </w:r>
          <w:r w:rsidR="002F4FD0" w:rsidRPr="002F4FD0">
            <w:rPr>
              <w:noProof/>
              <w:color w:val="000000" w:themeColor="text1"/>
              <w:sz w:val="28"/>
            </w:rPr>
            <w:t>(Симановский 2017)</w:t>
          </w:r>
          <w:r>
            <w:rPr>
              <w:color w:val="000000" w:themeColor="text1"/>
              <w:sz w:val="28"/>
            </w:rPr>
            <w:fldChar w:fldCharType="end"/>
          </w:r>
        </w:sdtContent>
      </w:sdt>
      <w:r>
        <w:rPr>
          <w:color w:val="000000" w:themeColor="text1"/>
          <w:sz w:val="28"/>
        </w:rPr>
        <w:t>, кроссплатформеннос</w:t>
      </w:r>
      <w:r w:rsidR="00A0585F">
        <w:rPr>
          <w:color w:val="000000" w:themeColor="text1"/>
          <w:sz w:val="28"/>
        </w:rPr>
        <w:t>ть решим с помощью выбора языка,</w:t>
      </w:r>
      <w:r w:rsidR="004759CB" w:rsidRPr="004759CB">
        <w:rPr>
          <w:color w:val="000000" w:themeColor="text1"/>
          <w:sz w:val="28"/>
        </w:rPr>
        <w:t xml:space="preserve"> </w:t>
      </w:r>
      <w:r w:rsidR="004759CB">
        <w:rPr>
          <w:color w:val="000000" w:themeColor="text1"/>
          <w:sz w:val="28"/>
        </w:rPr>
        <w:t xml:space="preserve">транслируемого в байт-код и исполняемого в виртуальной машине, например </w:t>
      </w:r>
      <w:r w:rsidR="004759CB">
        <w:rPr>
          <w:color w:val="000000" w:themeColor="text1"/>
          <w:sz w:val="28"/>
          <w:lang w:val="en-US"/>
        </w:rPr>
        <w:t>Python</w:t>
      </w:r>
      <w:r w:rsidR="004759CB" w:rsidRPr="004759CB">
        <w:rPr>
          <w:color w:val="000000" w:themeColor="text1"/>
          <w:sz w:val="28"/>
        </w:rPr>
        <w:t xml:space="preserve">, </w:t>
      </w:r>
      <w:r w:rsidR="004759CB">
        <w:rPr>
          <w:color w:val="000000" w:themeColor="text1"/>
          <w:sz w:val="28"/>
          <w:lang w:val="en-US"/>
        </w:rPr>
        <w:t>Java</w:t>
      </w:r>
      <w:r w:rsidR="004759CB" w:rsidRPr="004759CB">
        <w:rPr>
          <w:color w:val="000000" w:themeColor="text1"/>
          <w:sz w:val="28"/>
        </w:rPr>
        <w:t xml:space="preserve"> </w:t>
      </w:r>
      <w:r w:rsidR="004759CB">
        <w:rPr>
          <w:color w:val="000000" w:themeColor="text1"/>
          <w:sz w:val="28"/>
        </w:rPr>
        <w:t xml:space="preserve">или </w:t>
      </w:r>
      <w:r w:rsidR="004759CB">
        <w:rPr>
          <w:color w:val="000000" w:themeColor="text1"/>
          <w:sz w:val="28"/>
          <w:lang w:val="en-US"/>
        </w:rPr>
        <w:t>C</w:t>
      </w:r>
      <w:r w:rsidR="004759CB" w:rsidRPr="00145C7E">
        <w:rPr>
          <w:color w:val="000000" w:themeColor="text1"/>
          <w:sz w:val="28"/>
        </w:rPr>
        <w:t>#</w:t>
      </w:r>
      <w:r w:rsidR="00A0585F">
        <w:rPr>
          <w:color w:val="000000" w:themeColor="text1"/>
          <w:sz w:val="28"/>
        </w:rPr>
        <w:t>.</w:t>
      </w:r>
      <w:r w:rsidRPr="0099113A">
        <w:rPr>
          <w:color w:val="000000" w:themeColor="text1"/>
          <w:sz w:val="28"/>
        </w:rPr>
        <w:t xml:space="preserve"> </w:t>
      </w:r>
    </w:p>
    <w:p w:rsidR="0099113A" w:rsidRDefault="0099113A" w:rsidP="0099113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Попытаемся обойти </w:t>
      </w:r>
      <w:r>
        <w:rPr>
          <w:color w:val="000000" w:themeColor="text1"/>
          <w:sz w:val="28"/>
          <w:lang w:val="en-US"/>
        </w:rPr>
        <w:t>NAT</w:t>
      </w:r>
      <w:r w:rsidR="00A0585F" w:rsidRPr="00A0585F">
        <w:rPr>
          <w:color w:val="000000" w:themeColor="text1"/>
          <w:sz w:val="28"/>
        </w:rPr>
        <w:t xml:space="preserve">. </w:t>
      </w:r>
      <w:r w:rsidR="00A0585F">
        <w:rPr>
          <w:color w:val="000000" w:themeColor="text1"/>
          <w:sz w:val="28"/>
        </w:rPr>
        <w:t xml:space="preserve">Заметим, что во всех тех случаях, когда решения, не умеющие обходить </w:t>
      </w:r>
      <w:r w:rsidR="00A0585F">
        <w:rPr>
          <w:color w:val="000000" w:themeColor="text1"/>
          <w:sz w:val="28"/>
          <w:lang w:val="en-US"/>
        </w:rPr>
        <w:t>NAT</w:t>
      </w:r>
      <w:r w:rsidR="00A0585F">
        <w:rPr>
          <w:color w:val="000000" w:themeColor="text1"/>
          <w:sz w:val="28"/>
        </w:rPr>
        <w:t xml:space="preserve">, доступ к сети Интернет на этих устройствах есть. При подключении к веб-серверу нет необходимости у клиента иметь уникальный </w:t>
      </w:r>
      <w:r w:rsidR="00A0585F">
        <w:rPr>
          <w:color w:val="000000" w:themeColor="text1"/>
          <w:sz w:val="28"/>
          <w:lang w:val="en-US"/>
        </w:rPr>
        <w:t>IP</w:t>
      </w:r>
      <w:r w:rsidR="00A0585F">
        <w:rPr>
          <w:color w:val="000000" w:themeColor="text1"/>
          <w:sz w:val="28"/>
        </w:rPr>
        <w:t>-адрес, таковым должен обладать только сам веб-сервер.</w:t>
      </w:r>
      <w:r w:rsidR="001A62E7">
        <w:rPr>
          <w:color w:val="000000" w:themeColor="text1"/>
          <w:sz w:val="28"/>
        </w:rPr>
        <w:t xml:space="preserve"> </w:t>
      </w:r>
      <w:r w:rsidR="00121DA3">
        <w:rPr>
          <w:color w:val="000000" w:themeColor="text1"/>
          <w:sz w:val="28"/>
        </w:rPr>
        <w:t xml:space="preserve">Известные модели </w:t>
      </w:r>
      <w:r w:rsidR="00121DA3">
        <w:rPr>
          <w:color w:val="000000" w:themeColor="text1"/>
          <w:sz w:val="28"/>
          <w:lang w:val="en-US"/>
        </w:rPr>
        <w:t>Normal</w:t>
      </w:r>
      <w:r w:rsidR="00121DA3" w:rsidRPr="00121DA3">
        <w:rPr>
          <w:color w:val="000000" w:themeColor="text1"/>
          <w:sz w:val="28"/>
        </w:rPr>
        <w:t xml:space="preserve"> </w:t>
      </w:r>
      <w:r w:rsidR="00121DA3">
        <w:rPr>
          <w:color w:val="000000" w:themeColor="text1"/>
          <w:sz w:val="28"/>
          <w:lang w:val="en-US"/>
        </w:rPr>
        <w:t>Shell</w:t>
      </w:r>
      <w:r w:rsidR="00121DA3" w:rsidRPr="00121DA3">
        <w:rPr>
          <w:color w:val="000000" w:themeColor="text1"/>
          <w:sz w:val="28"/>
        </w:rPr>
        <w:t xml:space="preserve"> </w:t>
      </w:r>
      <w:r w:rsidR="00121DA3">
        <w:rPr>
          <w:color w:val="000000" w:themeColor="text1"/>
          <w:sz w:val="28"/>
        </w:rPr>
        <w:t xml:space="preserve">и </w:t>
      </w:r>
      <w:r w:rsidR="00121DA3">
        <w:rPr>
          <w:color w:val="000000" w:themeColor="text1"/>
          <w:sz w:val="28"/>
          <w:lang w:val="en-US"/>
        </w:rPr>
        <w:t>Reverse</w:t>
      </w:r>
      <w:r w:rsidR="00121DA3" w:rsidRPr="00121DA3">
        <w:rPr>
          <w:color w:val="000000" w:themeColor="text1"/>
          <w:sz w:val="28"/>
        </w:rPr>
        <w:t xml:space="preserve"> </w:t>
      </w:r>
      <w:r w:rsidR="00121DA3">
        <w:rPr>
          <w:color w:val="000000" w:themeColor="text1"/>
          <w:sz w:val="28"/>
          <w:lang w:val="en-US"/>
        </w:rPr>
        <w:t>Shell</w:t>
      </w:r>
      <w:r w:rsidR="00121DA3" w:rsidRPr="00121DA3">
        <w:rPr>
          <w:color w:val="000000" w:themeColor="text1"/>
          <w:sz w:val="28"/>
        </w:rPr>
        <w:t xml:space="preserve"> </w:t>
      </w:r>
      <w:r w:rsidR="00121DA3">
        <w:rPr>
          <w:color w:val="000000" w:themeColor="text1"/>
          <w:sz w:val="28"/>
        </w:rPr>
        <w:t xml:space="preserve">не подходят, так как требуют </w:t>
      </w:r>
      <w:r w:rsidR="00ED13AA">
        <w:rPr>
          <w:color w:val="000000" w:themeColor="text1"/>
          <w:sz w:val="28"/>
        </w:rPr>
        <w:t>статических данных хотя бы одного из членов схемы управления (сервера). Так как в общем случае таковых нет, то и компьютер, которым управляют, и компьютер, с которого управляют первым, новой модели</w:t>
      </w:r>
      <w:r w:rsidR="00D14F38">
        <w:rPr>
          <w:color w:val="000000" w:themeColor="text1"/>
          <w:sz w:val="28"/>
        </w:rPr>
        <w:t xml:space="preserve"> оба являются клиентами. Но так как клиент не может общаться с клиентом, то нужен промежуточный сервер. </w:t>
      </w:r>
      <w:r w:rsidR="00ED13AA">
        <w:rPr>
          <w:color w:val="000000" w:themeColor="text1"/>
          <w:sz w:val="28"/>
        </w:rPr>
        <w:t xml:space="preserve"> </w:t>
      </w:r>
      <w:r w:rsidR="00D14F38">
        <w:rPr>
          <w:color w:val="000000" w:themeColor="text1"/>
          <w:sz w:val="28"/>
        </w:rPr>
        <w:t xml:space="preserve">Вынесем на промежуточный сервер обязанности хранения команд и их ответов, которые будут поступать от клиентов разных видов, а также выделим два вида клиентов: клиент-клиент (компьютер А из </w:t>
      </w:r>
      <w:r w:rsidR="00D14F38">
        <w:rPr>
          <w:color w:val="000000" w:themeColor="text1"/>
          <w:sz w:val="28"/>
        </w:rPr>
        <w:fldChar w:fldCharType="begin"/>
      </w:r>
      <w:r w:rsidR="00D14F38">
        <w:rPr>
          <w:color w:val="000000" w:themeColor="text1"/>
          <w:sz w:val="28"/>
        </w:rPr>
        <w:instrText xml:space="preserve"> REF _Ref503736095 \h </w:instrText>
      </w:r>
      <w:r w:rsidR="00D14F38">
        <w:rPr>
          <w:color w:val="000000" w:themeColor="text1"/>
          <w:sz w:val="28"/>
        </w:rPr>
      </w:r>
      <w:r w:rsidR="00D14F38">
        <w:rPr>
          <w:color w:val="000000" w:themeColor="text1"/>
          <w:sz w:val="28"/>
        </w:rPr>
        <w:instrText xml:space="preserve"> \* MERGEFORMAT </w:instrText>
      </w:r>
      <w:r w:rsidR="00D14F38">
        <w:rPr>
          <w:color w:val="000000" w:themeColor="text1"/>
          <w:sz w:val="28"/>
        </w:rPr>
        <w:fldChar w:fldCharType="separate"/>
      </w:r>
      <w:r w:rsidR="00D14F38">
        <w:rPr>
          <w:color w:val="000000" w:themeColor="text1"/>
          <w:sz w:val="32"/>
        </w:rPr>
        <w:t>Модели удаленного администрировани</w:t>
      </w:r>
      <w:r w:rsidR="00D14F38" w:rsidRPr="00D14F38">
        <w:rPr>
          <w:color w:val="000000" w:themeColor="text1"/>
          <w:sz w:val="32"/>
        </w:rPr>
        <w:t>я</w:t>
      </w:r>
      <w:r w:rsidR="00D14F38">
        <w:rPr>
          <w:color w:val="000000" w:themeColor="text1"/>
          <w:sz w:val="28"/>
        </w:rPr>
        <w:fldChar w:fldCharType="end"/>
      </w:r>
      <w:r w:rsidR="00D14F38">
        <w:rPr>
          <w:color w:val="000000" w:themeColor="text1"/>
          <w:sz w:val="28"/>
        </w:rPr>
        <w:t xml:space="preserve">) и клиент-мастер (компьютер </w:t>
      </w:r>
      <w:r w:rsidR="00D14F38">
        <w:rPr>
          <w:color w:val="000000" w:themeColor="text1"/>
          <w:sz w:val="28"/>
          <w:lang w:val="en-US"/>
        </w:rPr>
        <w:t>B</w:t>
      </w:r>
      <w:r w:rsidR="00D14F38">
        <w:rPr>
          <w:color w:val="000000" w:themeColor="text1"/>
          <w:sz w:val="28"/>
        </w:rPr>
        <w:t xml:space="preserve"> из той же главы). В итоге имеем следующую схему: </w:t>
      </w:r>
      <w:r w:rsidR="00D14F38" w:rsidRPr="00D14F38">
        <w:rPr>
          <w:color w:val="000000" w:themeColor="text1"/>
          <w:sz w:val="28"/>
        </w:rPr>
        <w:t>&lt;</w:t>
      </w:r>
      <w:r w:rsidR="00D14F38">
        <w:rPr>
          <w:color w:val="000000" w:themeColor="text1"/>
          <w:sz w:val="28"/>
        </w:rPr>
        <w:fldChar w:fldCharType="begin"/>
      </w:r>
      <w:r w:rsidR="00D14F38" w:rsidRPr="00D14F38">
        <w:rPr>
          <w:color w:val="000000" w:themeColor="text1"/>
          <w:sz w:val="28"/>
        </w:rPr>
        <w:instrText xml:space="preserve"> </w:instrText>
      </w:r>
      <w:r w:rsidR="00D14F38">
        <w:rPr>
          <w:color w:val="000000" w:themeColor="text1"/>
          <w:sz w:val="28"/>
          <w:lang w:val="en-US"/>
        </w:rPr>
        <w:instrText>REF</w:instrText>
      </w:r>
      <w:r w:rsidR="00D14F38" w:rsidRPr="00D14F38">
        <w:rPr>
          <w:color w:val="000000" w:themeColor="text1"/>
          <w:sz w:val="28"/>
        </w:rPr>
        <w:instrText xml:space="preserve"> _</w:instrText>
      </w:r>
      <w:r w:rsidR="00D14F38">
        <w:rPr>
          <w:color w:val="000000" w:themeColor="text1"/>
          <w:sz w:val="28"/>
          <w:lang w:val="en-US"/>
        </w:rPr>
        <w:instrText>Ref</w:instrText>
      </w:r>
      <w:r w:rsidR="00D14F38" w:rsidRPr="00D14F38">
        <w:rPr>
          <w:color w:val="000000" w:themeColor="text1"/>
          <w:sz w:val="28"/>
        </w:rPr>
        <w:instrText>503736040 \</w:instrText>
      </w:r>
      <w:r w:rsidR="00D14F38">
        <w:rPr>
          <w:color w:val="000000" w:themeColor="text1"/>
          <w:sz w:val="28"/>
          <w:lang w:val="en-US"/>
        </w:rPr>
        <w:instrText>h</w:instrText>
      </w:r>
      <w:r w:rsidR="00D14F38" w:rsidRPr="00D14F38">
        <w:rPr>
          <w:color w:val="000000" w:themeColor="text1"/>
          <w:sz w:val="28"/>
        </w:rPr>
        <w:instrText xml:space="preserve"> </w:instrText>
      </w:r>
      <w:r w:rsidR="00D14F38">
        <w:rPr>
          <w:color w:val="000000" w:themeColor="text1"/>
          <w:sz w:val="28"/>
        </w:rPr>
      </w:r>
      <w:r w:rsidR="00D14F38">
        <w:rPr>
          <w:color w:val="000000" w:themeColor="text1"/>
          <w:sz w:val="28"/>
        </w:rPr>
        <w:fldChar w:fldCharType="separate"/>
      </w:r>
      <w:r w:rsidR="00D14F38">
        <w:t>Пр</w:t>
      </w:r>
      <w:r w:rsidR="00D14F38">
        <w:t>и</w:t>
      </w:r>
      <w:r w:rsidR="00D14F38">
        <w:t xml:space="preserve">ложение 3. Модель </w:t>
      </w:r>
      <w:r w:rsidR="00237460">
        <w:t xml:space="preserve">удаленного </w:t>
      </w:r>
      <w:r w:rsidR="00D14F38">
        <w:t>управления «</w:t>
      </w:r>
      <w:r w:rsidR="00D14F38">
        <w:rPr>
          <w:lang w:val="en-US"/>
        </w:rPr>
        <w:t>Middle</w:t>
      </w:r>
      <w:r w:rsidR="00D14F38" w:rsidRPr="00D14F38">
        <w:t xml:space="preserve"> </w:t>
      </w:r>
      <w:r w:rsidR="00D14F38">
        <w:rPr>
          <w:lang w:val="en-US"/>
        </w:rPr>
        <w:t>Shell</w:t>
      </w:r>
      <w:r w:rsidR="00D14F38">
        <w:t>»</w:t>
      </w:r>
      <w:r w:rsidR="00D14F38">
        <w:rPr>
          <w:color w:val="000000" w:themeColor="text1"/>
          <w:sz w:val="28"/>
        </w:rPr>
        <w:fldChar w:fldCharType="end"/>
      </w:r>
      <w:r w:rsidR="00D14F38" w:rsidRPr="00D14F38">
        <w:rPr>
          <w:color w:val="000000" w:themeColor="text1"/>
          <w:sz w:val="28"/>
        </w:rPr>
        <w:t>&gt;</w:t>
      </w:r>
      <w:r w:rsidR="00237460" w:rsidRPr="007C5B4A">
        <w:rPr>
          <w:color w:val="000000" w:themeColor="text1"/>
          <w:sz w:val="28"/>
        </w:rPr>
        <w:t xml:space="preserve">. </w:t>
      </w:r>
      <w:r w:rsidR="00237460">
        <w:rPr>
          <w:color w:val="000000" w:themeColor="text1"/>
          <w:sz w:val="28"/>
        </w:rPr>
        <w:t xml:space="preserve">Работает она следующим образом: </w:t>
      </w:r>
      <w:r w:rsidR="007C5B4A">
        <w:rPr>
          <w:color w:val="000000" w:themeColor="text1"/>
          <w:sz w:val="28"/>
        </w:rPr>
        <w:t xml:space="preserve">клиент-мастер посылает серверу пакет данных с командой, идентификатором </w:t>
      </w:r>
      <w:r w:rsidR="007C5B4A">
        <w:rPr>
          <w:color w:val="000000" w:themeColor="text1"/>
          <w:sz w:val="28"/>
        </w:rPr>
        <w:lastRenderedPageBreak/>
        <w:t>клиента-клиента, информацией о том, что он «ма</w:t>
      </w:r>
      <w:r w:rsidR="000C3848">
        <w:rPr>
          <w:color w:val="000000" w:themeColor="text1"/>
          <w:sz w:val="28"/>
        </w:rPr>
        <w:t>с</w:t>
      </w:r>
      <w:r w:rsidR="007C5B4A">
        <w:rPr>
          <w:color w:val="000000" w:themeColor="text1"/>
          <w:sz w:val="28"/>
        </w:rPr>
        <w:t>тер» и аутентификационные данные</w:t>
      </w:r>
      <w:r w:rsidR="007C5B4A" w:rsidRPr="007C5B4A">
        <w:rPr>
          <w:color w:val="000000" w:themeColor="text1"/>
          <w:sz w:val="28"/>
        </w:rPr>
        <w:t>;</w:t>
      </w:r>
      <w:r w:rsidR="007C5B4A">
        <w:rPr>
          <w:color w:val="000000" w:themeColor="text1"/>
          <w:sz w:val="28"/>
        </w:rPr>
        <w:t xml:space="preserve"> сервер принимает данные, в случае корректных аутентификационных данных – сохраняет их у себя с пометкой, какому клиенту-клиенту они предназначаются. Клиент-клиент с определенной частотой отправляет серверу пакет данных с информацией о том, кто он</w:t>
      </w:r>
      <w:r w:rsidR="00033083">
        <w:rPr>
          <w:color w:val="000000" w:themeColor="text1"/>
          <w:sz w:val="28"/>
        </w:rPr>
        <w:t xml:space="preserve"> (уникальный идентификатор)</w:t>
      </w:r>
      <w:r w:rsidR="007C5B4A">
        <w:rPr>
          <w:color w:val="000000" w:themeColor="text1"/>
          <w:sz w:val="28"/>
        </w:rPr>
        <w:t xml:space="preserve"> и вопросом, нет ли для него новой команды. Сервер принимает его запрос и, если есть </w:t>
      </w:r>
      <w:r w:rsidR="00033083">
        <w:rPr>
          <w:color w:val="000000" w:themeColor="text1"/>
          <w:sz w:val="28"/>
        </w:rPr>
        <w:t xml:space="preserve">для клиента-клиента с соответствующим идентификатором команда – отдает ее, иначе – специальное зарезервированное слово </w:t>
      </w:r>
      <w:r w:rsidR="00033083" w:rsidRPr="00033083">
        <w:rPr>
          <w:color w:val="000000" w:themeColor="text1"/>
          <w:sz w:val="28"/>
        </w:rPr>
        <w:t>“__</w:t>
      </w:r>
      <w:r w:rsidR="00033083">
        <w:rPr>
          <w:color w:val="000000" w:themeColor="text1"/>
          <w:sz w:val="28"/>
          <w:lang w:val="en-US"/>
        </w:rPr>
        <w:t>NOCMD</w:t>
      </w:r>
      <w:r w:rsidR="00033083" w:rsidRPr="00033083">
        <w:rPr>
          <w:color w:val="000000" w:themeColor="text1"/>
          <w:sz w:val="28"/>
        </w:rPr>
        <w:t>__”</w:t>
      </w:r>
      <w:r w:rsidR="00033083">
        <w:rPr>
          <w:color w:val="000000" w:themeColor="text1"/>
          <w:sz w:val="28"/>
        </w:rPr>
        <w:t xml:space="preserve"> и очищает поле с переданн</w:t>
      </w:r>
      <w:r w:rsidR="002503FD">
        <w:rPr>
          <w:color w:val="000000" w:themeColor="text1"/>
          <w:sz w:val="28"/>
        </w:rPr>
        <w:t>ой командой</w:t>
      </w:r>
      <w:r w:rsidR="00033083" w:rsidRPr="00033083">
        <w:rPr>
          <w:color w:val="000000" w:themeColor="text1"/>
          <w:sz w:val="28"/>
        </w:rPr>
        <w:t>.</w:t>
      </w:r>
      <w:r w:rsidR="00033083">
        <w:rPr>
          <w:color w:val="000000" w:themeColor="text1"/>
          <w:sz w:val="28"/>
        </w:rPr>
        <w:t xml:space="preserve"> Клиент-клиент, получив ответ, несовпадающий с указанным зарезервированным словом, выполняет текст ответа в консоли (</w:t>
      </w:r>
      <w:r w:rsidR="00033083">
        <w:rPr>
          <w:color w:val="000000" w:themeColor="text1"/>
          <w:sz w:val="28"/>
          <w:lang w:val="en-US"/>
        </w:rPr>
        <w:t>cmd</w:t>
      </w:r>
      <w:r w:rsidR="00033083" w:rsidRPr="00033083">
        <w:rPr>
          <w:color w:val="000000" w:themeColor="text1"/>
          <w:sz w:val="28"/>
        </w:rPr>
        <w:t>.</w:t>
      </w:r>
      <w:r w:rsidR="00033083">
        <w:rPr>
          <w:color w:val="000000" w:themeColor="text1"/>
          <w:sz w:val="28"/>
          <w:lang w:val="en-US"/>
        </w:rPr>
        <w:t>exe</w:t>
      </w:r>
      <w:r w:rsidR="00033083" w:rsidRPr="00033083">
        <w:rPr>
          <w:color w:val="000000" w:themeColor="text1"/>
          <w:sz w:val="28"/>
        </w:rPr>
        <w:t xml:space="preserve"> </w:t>
      </w:r>
      <w:r w:rsidR="00033083">
        <w:rPr>
          <w:color w:val="000000" w:themeColor="text1"/>
          <w:sz w:val="28"/>
        </w:rPr>
        <w:t xml:space="preserve">для </w:t>
      </w:r>
      <w:r w:rsidR="00033083">
        <w:rPr>
          <w:color w:val="000000" w:themeColor="text1"/>
          <w:sz w:val="28"/>
          <w:lang w:val="en-US"/>
        </w:rPr>
        <w:t>windows</w:t>
      </w:r>
      <w:r w:rsidR="00033083" w:rsidRPr="00033083">
        <w:rPr>
          <w:color w:val="000000" w:themeColor="text1"/>
          <w:sz w:val="28"/>
        </w:rPr>
        <w:t xml:space="preserve">, </w:t>
      </w:r>
      <w:r w:rsidR="00033083">
        <w:rPr>
          <w:color w:val="000000" w:themeColor="text1"/>
          <w:sz w:val="28"/>
          <w:lang w:val="en-US"/>
        </w:rPr>
        <w:t>sh</w:t>
      </w:r>
      <w:r w:rsidR="00033083" w:rsidRPr="00033083">
        <w:rPr>
          <w:color w:val="000000" w:themeColor="text1"/>
          <w:sz w:val="28"/>
        </w:rPr>
        <w:t xml:space="preserve"> </w:t>
      </w:r>
      <w:r w:rsidR="00033083">
        <w:rPr>
          <w:color w:val="000000" w:themeColor="text1"/>
          <w:sz w:val="28"/>
        </w:rPr>
        <w:t xml:space="preserve">для </w:t>
      </w:r>
      <w:r w:rsidR="00033083">
        <w:rPr>
          <w:color w:val="000000" w:themeColor="text1"/>
          <w:sz w:val="28"/>
          <w:lang w:val="en-US"/>
        </w:rPr>
        <w:t>GNU</w:t>
      </w:r>
      <w:r w:rsidR="00033083" w:rsidRPr="00033083">
        <w:rPr>
          <w:color w:val="000000" w:themeColor="text1"/>
          <w:sz w:val="28"/>
        </w:rPr>
        <w:t>\</w:t>
      </w:r>
      <w:r w:rsidR="00033083">
        <w:rPr>
          <w:color w:val="000000" w:themeColor="text1"/>
          <w:sz w:val="28"/>
          <w:lang w:val="en-US"/>
        </w:rPr>
        <w:t>Linux</w:t>
      </w:r>
      <w:r w:rsidR="00033083" w:rsidRPr="00033083">
        <w:rPr>
          <w:color w:val="000000" w:themeColor="text1"/>
          <w:sz w:val="28"/>
        </w:rPr>
        <w:t xml:space="preserve"> </w:t>
      </w:r>
      <w:r w:rsidR="00033083">
        <w:rPr>
          <w:color w:val="000000" w:themeColor="text1"/>
          <w:sz w:val="28"/>
        </w:rPr>
        <w:t xml:space="preserve">и </w:t>
      </w:r>
      <w:r w:rsidR="00033083">
        <w:rPr>
          <w:color w:val="000000" w:themeColor="text1"/>
          <w:sz w:val="28"/>
          <w:lang w:val="en-US"/>
        </w:rPr>
        <w:t>unix</w:t>
      </w:r>
      <w:r w:rsidR="00033083">
        <w:rPr>
          <w:color w:val="000000" w:themeColor="text1"/>
          <w:sz w:val="28"/>
        </w:rPr>
        <w:t xml:space="preserve">), потом отправляет серверу пакет данных с результатом команды, считанным с буферов </w:t>
      </w:r>
      <w:r w:rsidR="00033083">
        <w:rPr>
          <w:color w:val="000000" w:themeColor="text1"/>
          <w:sz w:val="28"/>
          <w:lang w:val="en-US"/>
        </w:rPr>
        <w:t>STDOUT</w:t>
      </w:r>
      <w:r w:rsidR="00033083" w:rsidRPr="00033083">
        <w:rPr>
          <w:color w:val="000000" w:themeColor="text1"/>
          <w:sz w:val="28"/>
        </w:rPr>
        <w:t xml:space="preserve"> </w:t>
      </w:r>
      <w:r w:rsidR="00033083">
        <w:rPr>
          <w:color w:val="000000" w:themeColor="text1"/>
          <w:sz w:val="28"/>
        </w:rPr>
        <w:t xml:space="preserve">и </w:t>
      </w:r>
      <w:r w:rsidR="00033083">
        <w:rPr>
          <w:color w:val="000000" w:themeColor="text1"/>
          <w:sz w:val="28"/>
          <w:lang w:val="en-US"/>
        </w:rPr>
        <w:t>STDERR</w:t>
      </w:r>
      <w:r w:rsidR="00033083">
        <w:rPr>
          <w:color w:val="000000" w:themeColor="text1"/>
          <w:sz w:val="28"/>
        </w:rPr>
        <w:t>. Сервер принимает и сохраняет</w:t>
      </w:r>
      <w:r w:rsidR="002503FD">
        <w:rPr>
          <w:color w:val="000000" w:themeColor="text1"/>
          <w:sz w:val="28"/>
        </w:rPr>
        <w:t xml:space="preserve"> его</w:t>
      </w:r>
      <w:r w:rsidR="00033083">
        <w:rPr>
          <w:color w:val="000000" w:themeColor="text1"/>
          <w:sz w:val="28"/>
        </w:rPr>
        <w:t xml:space="preserve"> в соответствующее поле. Клиент-мастер через некоторое время после отправки команды пошле</w:t>
      </w:r>
      <w:r w:rsidR="002503FD">
        <w:rPr>
          <w:color w:val="000000" w:themeColor="text1"/>
          <w:sz w:val="28"/>
        </w:rPr>
        <w:t xml:space="preserve">т запрос серверу с вопросом, нет </w:t>
      </w:r>
      <w:r w:rsidR="00033083">
        <w:rPr>
          <w:color w:val="000000" w:themeColor="text1"/>
          <w:sz w:val="28"/>
        </w:rPr>
        <w:t>ли ответ</w:t>
      </w:r>
      <w:r w:rsidR="002503FD">
        <w:rPr>
          <w:color w:val="000000" w:themeColor="text1"/>
          <w:sz w:val="28"/>
        </w:rPr>
        <w:t>а выполнения команды</w:t>
      </w:r>
      <w:r w:rsidR="00033083">
        <w:rPr>
          <w:color w:val="000000" w:themeColor="text1"/>
          <w:sz w:val="28"/>
        </w:rPr>
        <w:t xml:space="preserve"> от клиента-клиента, если таковой имеется – клиент-мастер получает его в ответе</w:t>
      </w:r>
      <w:r w:rsidR="002503FD">
        <w:rPr>
          <w:color w:val="000000" w:themeColor="text1"/>
          <w:sz w:val="28"/>
        </w:rPr>
        <w:t>, а сервер очищает поле с отправленной командой</w:t>
      </w:r>
      <w:r w:rsidR="00033083">
        <w:rPr>
          <w:color w:val="000000" w:themeColor="text1"/>
          <w:sz w:val="28"/>
        </w:rPr>
        <w:t>.</w:t>
      </w:r>
    </w:p>
    <w:p w:rsidR="002503FD" w:rsidRDefault="002503FD" w:rsidP="002503FD">
      <w:pPr>
        <w:pStyle w:val="2"/>
        <w:rPr>
          <w:color w:val="000000" w:themeColor="text1"/>
          <w:sz w:val="32"/>
        </w:rPr>
      </w:pPr>
      <w:bookmarkStart w:id="19" w:name="_Toc503799491"/>
      <w:r>
        <w:rPr>
          <w:color w:val="000000" w:themeColor="text1"/>
          <w:sz w:val="32"/>
        </w:rPr>
        <w:t>Преимущества и недостатки модели</w:t>
      </w:r>
      <w:bookmarkEnd w:id="19"/>
    </w:p>
    <w:p w:rsidR="002503FD" w:rsidRDefault="002503FD" w:rsidP="002503FD">
      <w:pPr>
        <w:rPr>
          <w:sz w:val="28"/>
        </w:rPr>
      </w:pPr>
      <w:r>
        <w:rPr>
          <w:sz w:val="28"/>
        </w:rPr>
        <w:t>Преимущества:</w:t>
      </w:r>
    </w:p>
    <w:p w:rsidR="002503FD" w:rsidRDefault="002503FD" w:rsidP="002503FD">
      <w:pPr>
        <w:pStyle w:val="af5"/>
        <w:numPr>
          <w:ilvl w:val="0"/>
          <w:numId w:val="7"/>
        </w:numPr>
        <w:rPr>
          <w:sz w:val="28"/>
        </w:rPr>
      </w:pPr>
      <w:r>
        <w:rPr>
          <w:sz w:val="28"/>
        </w:rPr>
        <w:t>Иерархия сети не имеет значения</w:t>
      </w:r>
    </w:p>
    <w:p w:rsidR="002503FD" w:rsidRDefault="002503FD" w:rsidP="002503FD">
      <w:pPr>
        <w:pStyle w:val="af5"/>
        <w:numPr>
          <w:ilvl w:val="0"/>
          <w:numId w:val="7"/>
        </w:numPr>
        <w:rPr>
          <w:sz w:val="28"/>
        </w:rPr>
      </w:pPr>
      <w:r>
        <w:rPr>
          <w:sz w:val="28"/>
        </w:rPr>
        <w:t>Открытием портов занимается ОС</w:t>
      </w:r>
    </w:p>
    <w:p w:rsidR="002503FD" w:rsidRDefault="002503FD" w:rsidP="002503FD">
      <w:pPr>
        <w:pStyle w:val="af5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Для использования необходимо знать лишь </w:t>
      </w:r>
      <w:r>
        <w:rPr>
          <w:sz w:val="28"/>
          <w:lang w:val="en-US"/>
        </w:rPr>
        <w:t>DNS</w:t>
      </w:r>
      <w:r>
        <w:rPr>
          <w:sz w:val="28"/>
        </w:rPr>
        <w:t xml:space="preserve"> или публичный </w:t>
      </w:r>
      <w:r>
        <w:rPr>
          <w:sz w:val="28"/>
          <w:lang w:val="en-US"/>
        </w:rPr>
        <w:t>IP</w:t>
      </w:r>
      <w:r>
        <w:rPr>
          <w:sz w:val="28"/>
        </w:rPr>
        <w:t xml:space="preserve"> адрес промежуточного сервера</w:t>
      </w:r>
    </w:p>
    <w:p w:rsidR="002503FD" w:rsidRDefault="002503FD" w:rsidP="002503FD">
      <w:pPr>
        <w:pStyle w:val="af5"/>
        <w:numPr>
          <w:ilvl w:val="0"/>
          <w:numId w:val="7"/>
        </w:numPr>
        <w:rPr>
          <w:sz w:val="28"/>
        </w:rPr>
      </w:pPr>
      <w:r>
        <w:rPr>
          <w:sz w:val="28"/>
        </w:rPr>
        <w:t>Пакеты размером от 40 Байт до 4 Килобайт отправляются в установленный пакет времени</w:t>
      </w:r>
    </w:p>
    <w:p w:rsidR="009671ED" w:rsidRDefault="009671ED" w:rsidP="009671ED">
      <w:pPr>
        <w:rPr>
          <w:sz w:val="28"/>
        </w:rPr>
      </w:pPr>
      <w:r>
        <w:rPr>
          <w:sz w:val="28"/>
        </w:rPr>
        <w:t>Недостатки:</w:t>
      </w:r>
    </w:p>
    <w:p w:rsidR="009671ED" w:rsidRDefault="009671ED" w:rsidP="009671ED">
      <w:pPr>
        <w:pStyle w:val="af5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Нужен сервер с выделенным </w:t>
      </w:r>
      <w:r>
        <w:rPr>
          <w:sz w:val="28"/>
          <w:lang w:val="en-US"/>
        </w:rPr>
        <w:t>DNS</w:t>
      </w:r>
      <w:r>
        <w:rPr>
          <w:sz w:val="28"/>
        </w:rPr>
        <w:t xml:space="preserve">, поддержкой </w:t>
      </w:r>
      <w:r>
        <w:rPr>
          <w:sz w:val="28"/>
          <w:lang w:val="en-US"/>
        </w:rPr>
        <w:t>CGI</w:t>
      </w:r>
      <w:r w:rsidRPr="009671ED">
        <w:rPr>
          <w:sz w:val="28"/>
        </w:rPr>
        <w:t>-</w:t>
      </w:r>
      <w:r>
        <w:rPr>
          <w:sz w:val="28"/>
          <w:lang w:val="en-US"/>
        </w:rPr>
        <w:t>BIN</w:t>
      </w:r>
      <w:r w:rsidRPr="009671ED">
        <w:rPr>
          <w:sz w:val="28"/>
        </w:rPr>
        <w:t xml:space="preserve"> </w:t>
      </w:r>
      <w:r>
        <w:rPr>
          <w:sz w:val="28"/>
        </w:rPr>
        <w:t>и СУБД (НО: Серверное ПО можно установить на серверный компьютер в организации, удаленное управление будет доступно через локальную сеть)</w:t>
      </w:r>
    </w:p>
    <w:p w:rsidR="009671ED" w:rsidRPr="009671ED" w:rsidRDefault="009671ED" w:rsidP="009671ED">
      <w:pPr>
        <w:pStyle w:val="af5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Нет графического представления (НО: графическое представление </w:t>
      </w:r>
      <w:r>
        <w:rPr>
          <w:sz w:val="28"/>
          <w:lang w:val="en-US"/>
        </w:rPr>
        <w:t>as</w:t>
      </w:r>
      <w:r w:rsidRPr="009671ED">
        <w:rPr>
          <w:sz w:val="28"/>
        </w:rPr>
        <w:t xml:space="preserve"> </w:t>
      </w:r>
      <w:r>
        <w:rPr>
          <w:sz w:val="28"/>
          <w:lang w:val="en-US"/>
        </w:rPr>
        <w:t>is</w:t>
      </w:r>
      <w:r>
        <w:rPr>
          <w:rStyle w:val="af2"/>
          <w:sz w:val="28"/>
          <w:lang w:val="en-US"/>
        </w:rPr>
        <w:footnoteReference w:id="11"/>
      </w:r>
      <w:r>
        <w:rPr>
          <w:sz w:val="28"/>
        </w:rPr>
        <w:t xml:space="preserve"> урезает кроссплатформенность. В будущем планируется построить рабочий стол на псевдографике, работающий по примеру </w:t>
      </w:r>
      <w:r>
        <w:rPr>
          <w:sz w:val="28"/>
          <w:lang w:val="en-US"/>
        </w:rPr>
        <w:t>X</w:t>
      </w:r>
      <w:r w:rsidRPr="009671ED">
        <w:rPr>
          <w:sz w:val="28"/>
        </w:rPr>
        <w:t xml:space="preserve"> </w:t>
      </w:r>
      <w:r>
        <w:rPr>
          <w:sz w:val="28"/>
          <w:lang w:val="en-US"/>
        </w:rPr>
        <w:t>Windows</w:t>
      </w:r>
      <w:r w:rsidRPr="009671ED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>)</w:t>
      </w:r>
    </w:p>
    <w:p w:rsidR="002503FD" w:rsidRDefault="002503FD" w:rsidP="002503FD">
      <w:pPr>
        <w:pStyle w:val="2"/>
        <w:rPr>
          <w:color w:val="000000" w:themeColor="text1"/>
          <w:sz w:val="32"/>
        </w:rPr>
      </w:pPr>
      <w:bookmarkStart w:id="20" w:name="_Toc503799492"/>
      <w:r>
        <w:rPr>
          <w:color w:val="000000" w:themeColor="text1"/>
          <w:sz w:val="32"/>
        </w:rPr>
        <w:lastRenderedPageBreak/>
        <w:t>Создание рабочего прототипа</w:t>
      </w:r>
      <w:bookmarkEnd w:id="20"/>
    </w:p>
    <w:p w:rsidR="00BD1BEA" w:rsidRPr="00BD1BEA" w:rsidRDefault="00BD1BEA" w:rsidP="00BD1BEA">
      <w:pPr>
        <w:pStyle w:val="3"/>
        <w:rPr>
          <w:color w:val="000000" w:themeColor="text1"/>
          <w:sz w:val="28"/>
        </w:rPr>
      </w:pPr>
      <w:bookmarkStart w:id="21" w:name="_Toc503799493"/>
      <w:r>
        <w:rPr>
          <w:color w:val="000000" w:themeColor="text1"/>
          <w:sz w:val="28"/>
        </w:rPr>
        <w:t>Выбор языков программирования</w:t>
      </w:r>
      <w:bookmarkEnd w:id="21"/>
    </w:p>
    <w:p w:rsidR="002503FD" w:rsidRPr="00BD1BEA" w:rsidRDefault="00690928" w:rsidP="002503FD">
      <w:pPr>
        <w:rPr>
          <w:sz w:val="28"/>
        </w:rPr>
      </w:pPr>
      <w:r>
        <w:rPr>
          <w:sz w:val="28"/>
        </w:rPr>
        <w:t xml:space="preserve">Разработка всего прототипа делится на два этапа: разработка серверной части для промежуточного сервера и клиентской части для клиента-мастера и клиента-клиента. </w:t>
      </w:r>
      <w:r w:rsidR="00FE267D">
        <w:rPr>
          <w:sz w:val="28"/>
        </w:rPr>
        <w:t xml:space="preserve">Так как большинство хостинг-провайдеров предлагают свои сервера с языком </w:t>
      </w:r>
      <w:r w:rsidR="00FE267D">
        <w:rPr>
          <w:sz w:val="28"/>
          <w:lang w:val="en-US"/>
        </w:rPr>
        <w:t>PHP</w:t>
      </w:r>
      <w:r w:rsidR="00FE267D" w:rsidRPr="00FE267D">
        <w:rPr>
          <w:sz w:val="28"/>
        </w:rPr>
        <w:t xml:space="preserve">, </w:t>
      </w:r>
      <w:r w:rsidR="00FE267D">
        <w:rPr>
          <w:sz w:val="28"/>
        </w:rPr>
        <w:t>являющимся лидером для создания динамических веб-страниц</w:t>
      </w:r>
      <w:sdt>
        <w:sdtPr>
          <w:rPr>
            <w:sz w:val="28"/>
          </w:rPr>
          <w:id w:val="1811287460"/>
          <w:citation/>
        </w:sdtPr>
        <w:sdtContent>
          <w:r w:rsidR="00FE267D">
            <w:rPr>
              <w:sz w:val="28"/>
            </w:rPr>
            <w:fldChar w:fldCharType="begin"/>
          </w:r>
          <w:r w:rsidR="00FE267D">
            <w:rPr>
              <w:sz w:val="28"/>
            </w:rPr>
            <w:instrText xml:space="preserve"> CITATION Tio18 \l 1049 </w:instrText>
          </w:r>
          <w:r w:rsidR="00FE267D">
            <w:rPr>
              <w:sz w:val="28"/>
            </w:rPr>
            <w:fldChar w:fldCharType="separate"/>
          </w:r>
          <w:r w:rsidR="002F4FD0">
            <w:rPr>
              <w:noProof/>
              <w:sz w:val="28"/>
            </w:rPr>
            <w:t xml:space="preserve"> </w:t>
          </w:r>
          <w:r w:rsidR="002F4FD0" w:rsidRPr="002F4FD0">
            <w:rPr>
              <w:noProof/>
              <w:sz w:val="28"/>
            </w:rPr>
            <w:t>(Tiobe 2018)</w:t>
          </w:r>
          <w:r w:rsidR="00FE267D">
            <w:rPr>
              <w:sz w:val="28"/>
            </w:rPr>
            <w:fldChar w:fldCharType="end"/>
          </w:r>
        </w:sdtContent>
      </w:sdt>
      <w:r w:rsidR="00FE267D">
        <w:rPr>
          <w:sz w:val="28"/>
        </w:rPr>
        <w:t xml:space="preserve">, то языком бэк-энда он и будет. В том же рейтинге среди </w:t>
      </w:r>
      <w:r w:rsidR="000C3848">
        <w:rPr>
          <w:sz w:val="28"/>
        </w:rPr>
        <w:t xml:space="preserve">кроссплатформенных </w:t>
      </w:r>
      <w:r w:rsidR="00FE267D">
        <w:rPr>
          <w:sz w:val="28"/>
        </w:rPr>
        <w:t xml:space="preserve">языков, транслируемых в байт-код для виртуальных машин, на первом месте стоит </w:t>
      </w:r>
      <w:r w:rsidR="00FE267D">
        <w:rPr>
          <w:sz w:val="28"/>
          <w:lang w:val="en-US"/>
        </w:rPr>
        <w:t>Java</w:t>
      </w:r>
      <w:r w:rsidR="00FE267D">
        <w:rPr>
          <w:sz w:val="28"/>
        </w:rPr>
        <w:t xml:space="preserve"> еще с 2001 года</w:t>
      </w:r>
      <w:sdt>
        <w:sdtPr>
          <w:rPr>
            <w:sz w:val="28"/>
          </w:rPr>
          <w:id w:val="-775708391"/>
          <w:citation/>
        </w:sdtPr>
        <w:sdtContent>
          <w:r w:rsidR="00FE267D">
            <w:rPr>
              <w:sz w:val="28"/>
            </w:rPr>
            <w:fldChar w:fldCharType="begin"/>
          </w:r>
          <w:r w:rsidR="000C3848">
            <w:rPr>
              <w:sz w:val="28"/>
            </w:rPr>
            <w:instrText xml:space="preserve">CITATION TIO18 \l 1049 </w:instrText>
          </w:r>
          <w:r w:rsidR="00FE267D">
            <w:rPr>
              <w:sz w:val="28"/>
            </w:rPr>
            <w:fldChar w:fldCharType="separate"/>
          </w:r>
          <w:r w:rsidR="002F4FD0">
            <w:rPr>
              <w:noProof/>
              <w:sz w:val="28"/>
            </w:rPr>
            <w:t xml:space="preserve"> </w:t>
          </w:r>
          <w:r w:rsidR="002F4FD0" w:rsidRPr="002F4FD0">
            <w:rPr>
              <w:noProof/>
              <w:sz w:val="28"/>
            </w:rPr>
            <w:t>(Tiobe 2018)</w:t>
          </w:r>
          <w:r w:rsidR="00FE267D">
            <w:rPr>
              <w:sz w:val="28"/>
            </w:rPr>
            <w:fldChar w:fldCharType="end"/>
          </w:r>
        </w:sdtContent>
      </w:sdt>
      <w:r w:rsidR="000C3848">
        <w:rPr>
          <w:sz w:val="28"/>
        </w:rPr>
        <w:t>, воспользуемся ей для</w:t>
      </w:r>
      <w:r w:rsidR="0014694C">
        <w:rPr>
          <w:sz w:val="28"/>
        </w:rPr>
        <w:t xml:space="preserve"> создания клиентской части программного комплекса</w:t>
      </w:r>
      <w:r w:rsidR="000C3848">
        <w:rPr>
          <w:sz w:val="28"/>
        </w:rPr>
        <w:t>.</w:t>
      </w:r>
      <w:r w:rsidR="0014694C">
        <w:rPr>
          <w:sz w:val="28"/>
        </w:rPr>
        <w:t xml:space="preserve"> Текста команд удобнее и безопаснее хранить в базе данных</w:t>
      </w:r>
      <w:r w:rsidR="00BD1BEA">
        <w:rPr>
          <w:sz w:val="28"/>
        </w:rPr>
        <w:t xml:space="preserve"> на сервере, потому воспользуемся любой доступной и популярной РСУБД</w:t>
      </w:r>
      <w:r w:rsidR="00BD1BEA">
        <w:rPr>
          <w:rStyle w:val="af2"/>
          <w:sz w:val="28"/>
        </w:rPr>
        <w:footnoteReference w:id="12"/>
      </w:r>
      <w:r w:rsidR="00BD1BEA">
        <w:rPr>
          <w:sz w:val="28"/>
        </w:rPr>
        <w:t xml:space="preserve"> на основе </w:t>
      </w:r>
      <w:r w:rsidR="00BD1BEA">
        <w:rPr>
          <w:sz w:val="28"/>
          <w:lang w:val="en-US"/>
        </w:rPr>
        <w:t>MySQL</w:t>
      </w:r>
      <w:r w:rsidR="00BD1BEA" w:rsidRPr="00BD1BEA">
        <w:rPr>
          <w:sz w:val="28"/>
        </w:rPr>
        <w:t xml:space="preserve">, </w:t>
      </w:r>
      <w:r w:rsidR="00BD1BEA">
        <w:rPr>
          <w:sz w:val="28"/>
        </w:rPr>
        <w:t xml:space="preserve">например </w:t>
      </w:r>
      <w:r w:rsidR="00BD1BEA">
        <w:rPr>
          <w:sz w:val="28"/>
          <w:lang w:val="en-US"/>
        </w:rPr>
        <w:t>MariaDB</w:t>
      </w:r>
      <w:r w:rsidR="00BD1BEA" w:rsidRPr="00BD1BEA">
        <w:rPr>
          <w:sz w:val="28"/>
        </w:rPr>
        <w:t xml:space="preserve">. </w:t>
      </w:r>
    </w:p>
    <w:p w:rsidR="00A0585F" w:rsidRPr="00B33A01" w:rsidRDefault="00BD1BEA" w:rsidP="00BD1BEA">
      <w:pPr>
        <w:pStyle w:val="3"/>
        <w:rPr>
          <w:color w:val="000000" w:themeColor="text1"/>
          <w:sz w:val="30"/>
          <w:szCs w:val="30"/>
        </w:rPr>
      </w:pPr>
      <w:bookmarkStart w:id="22" w:name="_Toc503799494"/>
      <w:r w:rsidRPr="00B33A01">
        <w:rPr>
          <w:color w:val="000000" w:themeColor="text1"/>
          <w:sz w:val="30"/>
          <w:szCs w:val="30"/>
        </w:rPr>
        <w:t>Разработка серверной части</w:t>
      </w:r>
      <w:bookmarkEnd w:id="22"/>
    </w:p>
    <w:p w:rsidR="00BD1BEA" w:rsidRDefault="00B33A01" w:rsidP="00BD1BEA">
      <w:pPr>
        <w:rPr>
          <w:rFonts w:eastAsiaTheme="minorEastAsia"/>
          <w:sz w:val="28"/>
        </w:rPr>
      </w:pPr>
      <w:r>
        <w:rPr>
          <w:sz w:val="28"/>
        </w:rPr>
        <w:t>Пусть клиент-клиент всегда обращается к одному скрипту, а клиент-мастер к другому. Тогда в скрипте клиент-клиента нам необходимо два метода: регистрация нового компьютера в системе управления и работа с данными о командах и результатах их взаимодействия. Уникальным идентификатором пользователя будет последовательность из 16 случайных заглавных латинских символов.</w:t>
      </w:r>
      <w:r w:rsidR="00E2271A">
        <w:rPr>
          <w:sz w:val="28"/>
        </w:rPr>
        <w:t xml:space="preserve"> Хоть и вероятность получения двух одинаковых последовательность равна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26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16</m:t>
                </m:r>
              </m:sup>
            </m:sSup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43608742899428874059776</m:t>
            </m:r>
          </m:den>
        </m:f>
        <m:r>
          <w:rPr>
            <w:rFonts w:ascii="Cambria Math" w:hAnsi="Cambria Math"/>
            <w:sz w:val="28"/>
          </w:rPr>
          <m:t xml:space="preserve"> ≈0.00000000000000000000022931</m:t>
        </m:r>
      </m:oMath>
      <w:r w:rsidR="00E2271A" w:rsidRPr="00E2271A">
        <w:rPr>
          <w:rFonts w:eastAsiaTheme="minorEastAsia"/>
          <w:sz w:val="28"/>
        </w:rPr>
        <w:t xml:space="preserve">, </w:t>
      </w:r>
      <w:r w:rsidR="00E2271A">
        <w:rPr>
          <w:rFonts w:eastAsiaTheme="minorEastAsia"/>
          <w:sz w:val="28"/>
        </w:rPr>
        <w:t xml:space="preserve">что невероятно мало, на всякий случай будем генерировать последовательность, пока сгенерированная ранее существует в базе. В итоге получаются такие функции: </w:t>
      </w:r>
      <w:r w:rsidR="00E2271A" w:rsidRPr="00E2271A">
        <w:rPr>
          <w:rFonts w:eastAsiaTheme="minorEastAsia"/>
          <w:sz w:val="28"/>
        </w:rPr>
        <w:t>&lt;</w:t>
      </w:r>
      <w:r w:rsidR="00E2271A">
        <w:rPr>
          <w:rFonts w:eastAsiaTheme="minorEastAsia"/>
          <w:sz w:val="28"/>
          <w:lang w:val="en-US"/>
        </w:rPr>
        <w:fldChar w:fldCharType="begin"/>
      </w:r>
      <w:r w:rsidR="00E2271A" w:rsidRPr="00E2271A">
        <w:rPr>
          <w:rFonts w:eastAsiaTheme="minorEastAsia"/>
          <w:sz w:val="28"/>
        </w:rPr>
        <w:instrText xml:space="preserve"> </w:instrText>
      </w:r>
      <w:r w:rsidR="00E2271A">
        <w:rPr>
          <w:rFonts w:eastAsiaTheme="minorEastAsia"/>
          <w:sz w:val="28"/>
          <w:lang w:val="en-US"/>
        </w:rPr>
        <w:instrText>REF</w:instrText>
      </w:r>
      <w:r w:rsidR="00E2271A" w:rsidRPr="00E2271A">
        <w:rPr>
          <w:rFonts w:eastAsiaTheme="minorEastAsia"/>
          <w:sz w:val="28"/>
        </w:rPr>
        <w:instrText xml:space="preserve"> _</w:instrText>
      </w:r>
      <w:r w:rsidR="00E2271A">
        <w:rPr>
          <w:rFonts w:eastAsiaTheme="minorEastAsia"/>
          <w:sz w:val="28"/>
          <w:lang w:val="en-US"/>
        </w:rPr>
        <w:instrText>Ref</w:instrText>
      </w:r>
      <w:r w:rsidR="00E2271A" w:rsidRPr="00E2271A">
        <w:rPr>
          <w:rFonts w:eastAsiaTheme="minorEastAsia"/>
          <w:sz w:val="28"/>
        </w:rPr>
        <w:instrText>503794630 \</w:instrText>
      </w:r>
      <w:r w:rsidR="00E2271A">
        <w:rPr>
          <w:rFonts w:eastAsiaTheme="minorEastAsia"/>
          <w:sz w:val="28"/>
          <w:lang w:val="en-US"/>
        </w:rPr>
        <w:instrText>h</w:instrText>
      </w:r>
      <w:r w:rsidR="00E2271A" w:rsidRPr="00E2271A">
        <w:rPr>
          <w:rFonts w:eastAsiaTheme="minorEastAsia"/>
          <w:sz w:val="28"/>
        </w:rPr>
        <w:instrText xml:space="preserve"> </w:instrText>
      </w:r>
      <w:r w:rsidR="00E2271A">
        <w:rPr>
          <w:rFonts w:eastAsiaTheme="minorEastAsia"/>
          <w:sz w:val="28"/>
          <w:lang w:val="en-US"/>
        </w:rPr>
      </w:r>
      <w:r w:rsidR="00E2271A">
        <w:rPr>
          <w:rFonts w:eastAsiaTheme="minorEastAsia"/>
          <w:sz w:val="28"/>
          <w:lang w:val="en-US"/>
        </w:rPr>
        <w:fldChar w:fldCharType="separate"/>
      </w:r>
      <w:r w:rsidR="00E2271A">
        <w:rPr>
          <w:sz w:val="24"/>
        </w:rPr>
        <w:t>Приложение 4. Листинг регистрации нового клиента-клиента</w:t>
      </w:r>
      <w:r w:rsidR="00E2271A">
        <w:rPr>
          <w:rFonts w:eastAsiaTheme="minorEastAsia"/>
          <w:sz w:val="28"/>
          <w:lang w:val="en-US"/>
        </w:rPr>
        <w:fldChar w:fldCharType="end"/>
      </w:r>
      <w:r w:rsidR="00E2271A" w:rsidRPr="00E2271A">
        <w:rPr>
          <w:rFonts w:eastAsiaTheme="minorEastAsia"/>
          <w:sz w:val="28"/>
        </w:rPr>
        <w:t xml:space="preserve">&gt;. </w:t>
      </w:r>
      <w:r w:rsidR="00E2271A">
        <w:rPr>
          <w:rFonts w:eastAsiaTheme="minorEastAsia"/>
          <w:sz w:val="28"/>
        </w:rPr>
        <w:t xml:space="preserve">В главном методе просто </w:t>
      </w:r>
      <w:r w:rsidR="00CD4834">
        <w:rPr>
          <w:rFonts w:eastAsiaTheme="minorEastAsia"/>
          <w:sz w:val="28"/>
        </w:rPr>
        <w:t xml:space="preserve">выводим команду, проверяем, пришла ли какая-нибудь информация через </w:t>
      </w:r>
      <w:r w:rsidR="00CD4834">
        <w:rPr>
          <w:rFonts w:eastAsiaTheme="minorEastAsia"/>
          <w:sz w:val="28"/>
          <w:lang w:val="en-US"/>
        </w:rPr>
        <w:t>POST</w:t>
      </w:r>
      <w:r w:rsidR="00CD4834">
        <w:rPr>
          <w:rFonts w:eastAsiaTheme="minorEastAsia"/>
          <w:sz w:val="28"/>
        </w:rPr>
        <w:t>-метод, если да – сохраняем ее в БД.</w:t>
      </w:r>
    </w:p>
    <w:p w:rsidR="00CD4834" w:rsidRDefault="00CD4834" w:rsidP="00BD1BE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У клиента-мастер есть два режима: 1-ый – выбор компьютера для управления, второй – непосредственно сама консоль управления выбранным ранее.</w:t>
      </w:r>
      <w:r w:rsidRPr="00CD4834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Для удобного отображения клиентов-клиентов выведем их в таблице. Зададим массив длин отступов в соответствии с каждым из столбцов таблицы: число и время формата </w:t>
      </w:r>
      <w:r w:rsidRPr="00CD4834">
        <w:rPr>
          <w:rFonts w:eastAsiaTheme="minorEastAsia"/>
          <w:sz w:val="28"/>
        </w:rPr>
        <w:t>“</w:t>
      </w:r>
      <w:r>
        <w:rPr>
          <w:rFonts w:eastAsiaTheme="minorEastAsia"/>
          <w:sz w:val="28"/>
          <w:lang w:val="en-US"/>
        </w:rPr>
        <w:t>M</w:t>
      </w:r>
      <w:r w:rsidRPr="00CD4834">
        <w:rPr>
          <w:rFonts w:eastAsiaTheme="minorEastAsia"/>
          <w:sz w:val="28"/>
        </w:rPr>
        <w:t>-</w:t>
      </w:r>
      <w:r>
        <w:rPr>
          <w:rFonts w:eastAsiaTheme="minorEastAsia"/>
          <w:sz w:val="28"/>
          <w:lang w:val="en-US"/>
        </w:rPr>
        <w:t>d</w:t>
      </w:r>
      <w:r w:rsidRPr="00CD4834">
        <w:rPr>
          <w:rFonts w:eastAsiaTheme="minorEastAsia"/>
          <w:sz w:val="28"/>
        </w:rPr>
        <w:t>-</w:t>
      </w:r>
      <w:r>
        <w:rPr>
          <w:rFonts w:eastAsiaTheme="minorEastAsia"/>
          <w:sz w:val="28"/>
          <w:lang w:val="en-US"/>
        </w:rPr>
        <w:t>y</w:t>
      </w:r>
      <w:r w:rsidRPr="00CD4834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H</w:t>
      </w:r>
      <w:r w:rsidRPr="00CD4834">
        <w:rPr>
          <w:rFonts w:eastAsiaTheme="minorEastAsia"/>
          <w:sz w:val="28"/>
        </w:rPr>
        <w:t>:</w:t>
      </w:r>
      <w:r>
        <w:rPr>
          <w:rFonts w:eastAsiaTheme="minorEastAsia"/>
          <w:sz w:val="28"/>
          <w:lang w:val="en-US"/>
        </w:rPr>
        <w:t>i</w:t>
      </w:r>
      <w:r w:rsidRPr="00CD4834">
        <w:rPr>
          <w:rFonts w:eastAsiaTheme="minorEastAsia"/>
          <w:sz w:val="28"/>
        </w:rPr>
        <w:t>:</w:t>
      </w:r>
      <w:r>
        <w:rPr>
          <w:rFonts w:eastAsiaTheme="minorEastAsia"/>
          <w:sz w:val="28"/>
          <w:lang w:val="en-US"/>
        </w:rPr>
        <w:t>s</w:t>
      </w:r>
      <w:r w:rsidRPr="00CD4834">
        <w:rPr>
          <w:rFonts w:eastAsiaTheme="minorEastAsia"/>
          <w:sz w:val="28"/>
        </w:rPr>
        <w:t xml:space="preserve">” </w:t>
      </w:r>
      <w:r>
        <w:rPr>
          <w:rFonts w:eastAsiaTheme="minorEastAsia"/>
          <w:sz w:val="28"/>
        </w:rPr>
        <w:t xml:space="preserve">занимает 27 символов, </w:t>
      </w:r>
      <w:r>
        <w:rPr>
          <w:rFonts w:eastAsiaTheme="minorEastAsia"/>
          <w:sz w:val="28"/>
          <w:lang w:val="en-US"/>
        </w:rPr>
        <w:t>IP</w:t>
      </w:r>
      <w:r>
        <w:rPr>
          <w:rFonts w:eastAsiaTheme="minorEastAsia"/>
          <w:sz w:val="28"/>
        </w:rPr>
        <w:t xml:space="preserve">-адрес состоит из 4 блоков длиной в 3 цифры с разделителем-точкой, в сумме 15 символов. Будем дополнять строки до нужной длины с помощью функции </w:t>
      </w:r>
      <w:r>
        <w:rPr>
          <w:rFonts w:eastAsiaTheme="minorEastAsia"/>
          <w:sz w:val="28"/>
          <w:lang w:val="en-US"/>
        </w:rPr>
        <w:t>str</w:t>
      </w:r>
      <w:r w:rsidRPr="00CD4834">
        <w:rPr>
          <w:rFonts w:eastAsiaTheme="minorEastAsia"/>
          <w:sz w:val="28"/>
        </w:rPr>
        <w:t>_</w:t>
      </w:r>
      <w:r>
        <w:rPr>
          <w:rFonts w:eastAsiaTheme="minorEastAsia"/>
          <w:sz w:val="28"/>
          <w:lang w:val="en-US"/>
        </w:rPr>
        <w:t>pad</w:t>
      </w:r>
      <w:r w:rsidRPr="00CD4834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с системой заполнения </w:t>
      </w:r>
      <w:r>
        <w:rPr>
          <w:rFonts w:eastAsiaTheme="minorEastAsia"/>
          <w:sz w:val="28"/>
          <w:lang w:val="en-US"/>
        </w:rPr>
        <w:t>STR</w:t>
      </w:r>
      <w:r w:rsidRPr="00CD4834">
        <w:rPr>
          <w:rFonts w:eastAsiaTheme="minorEastAsia"/>
          <w:sz w:val="28"/>
        </w:rPr>
        <w:t>_</w:t>
      </w:r>
      <w:r>
        <w:rPr>
          <w:rFonts w:eastAsiaTheme="minorEastAsia"/>
          <w:sz w:val="28"/>
          <w:lang w:val="en-US"/>
        </w:rPr>
        <w:t>PAD</w:t>
      </w:r>
      <w:r w:rsidRPr="00CD4834">
        <w:rPr>
          <w:rFonts w:eastAsiaTheme="minorEastAsia"/>
          <w:sz w:val="28"/>
        </w:rPr>
        <w:t>_</w:t>
      </w:r>
      <w:r>
        <w:rPr>
          <w:rFonts w:eastAsiaTheme="minorEastAsia"/>
          <w:sz w:val="28"/>
          <w:lang w:val="en-US"/>
        </w:rPr>
        <w:t>BOTH</w:t>
      </w:r>
      <w:r w:rsidRPr="00CD4834">
        <w:rPr>
          <w:rFonts w:eastAsiaTheme="minorEastAsia"/>
          <w:sz w:val="28"/>
        </w:rPr>
        <w:t xml:space="preserve">. </w:t>
      </w:r>
      <w:r w:rsidR="00FC39C2">
        <w:rPr>
          <w:rFonts w:eastAsiaTheme="minorEastAsia"/>
          <w:sz w:val="28"/>
        </w:rPr>
        <w:t xml:space="preserve">Отрисовав шапку таблицы можем вывести ее содержимое, благодаря использованию ассоциативного </w:t>
      </w:r>
      <w:r w:rsidR="00FC39C2">
        <w:rPr>
          <w:rFonts w:eastAsiaTheme="minorEastAsia"/>
          <w:sz w:val="28"/>
        </w:rPr>
        <w:lastRenderedPageBreak/>
        <w:t xml:space="preserve">массива длин отступов код вывода получается небольшим и красивым: </w:t>
      </w:r>
      <w:r w:rsidR="00FC39C2" w:rsidRPr="00FC39C2">
        <w:rPr>
          <w:rFonts w:eastAsiaTheme="minorEastAsia"/>
          <w:sz w:val="28"/>
        </w:rPr>
        <w:t>&lt;</w:t>
      </w:r>
      <w:r w:rsidR="0027542D">
        <w:rPr>
          <w:rFonts w:eastAsiaTheme="minorEastAsia"/>
          <w:sz w:val="28"/>
        </w:rPr>
        <w:fldChar w:fldCharType="begin"/>
      </w:r>
      <w:r w:rsidR="0027542D">
        <w:rPr>
          <w:rFonts w:eastAsiaTheme="minorEastAsia"/>
          <w:sz w:val="28"/>
        </w:rPr>
        <w:instrText xml:space="preserve"> REF _Ref503795763 \h </w:instrText>
      </w:r>
      <w:r w:rsidR="0027542D">
        <w:rPr>
          <w:rFonts w:eastAsiaTheme="minorEastAsia"/>
          <w:sz w:val="28"/>
        </w:rPr>
      </w:r>
      <w:r w:rsidR="0027542D">
        <w:rPr>
          <w:rFonts w:eastAsiaTheme="minorEastAsia"/>
          <w:sz w:val="28"/>
        </w:rPr>
        <w:fldChar w:fldCharType="separate"/>
      </w:r>
      <w:r w:rsidR="0027542D">
        <w:t>Приложение 5. Отрисовка таблицы пользователей</w:t>
      </w:r>
      <w:r w:rsidR="0027542D">
        <w:rPr>
          <w:rFonts w:eastAsiaTheme="minorEastAsia"/>
          <w:sz w:val="28"/>
        </w:rPr>
        <w:fldChar w:fldCharType="end"/>
      </w:r>
      <w:r w:rsidR="00FC39C2" w:rsidRPr="00FC39C2">
        <w:rPr>
          <w:rFonts w:eastAsiaTheme="minorEastAsia"/>
          <w:sz w:val="28"/>
        </w:rPr>
        <w:t>&gt;</w:t>
      </w:r>
      <w:r w:rsidR="00FC39C2">
        <w:rPr>
          <w:rFonts w:eastAsiaTheme="minorEastAsia"/>
          <w:sz w:val="28"/>
        </w:rPr>
        <w:t>.</w:t>
      </w:r>
    </w:p>
    <w:p w:rsidR="00FC39C2" w:rsidRPr="00FC39C2" w:rsidRDefault="00FC39C2" w:rsidP="00BD1BEA">
      <w:pPr>
        <w:rPr>
          <w:sz w:val="28"/>
        </w:rPr>
      </w:pPr>
      <w:r>
        <w:rPr>
          <w:sz w:val="28"/>
        </w:rPr>
        <w:t xml:space="preserve">Обработка данных такая же простая, как и у клиента-клиента. В поле </w:t>
      </w:r>
      <w:r>
        <w:rPr>
          <w:sz w:val="28"/>
          <w:lang w:val="en-US"/>
        </w:rPr>
        <w:t>to</w:t>
      </w:r>
      <w:r w:rsidRPr="00FC39C2">
        <w:rPr>
          <w:sz w:val="28"/>
        </w:rPr>
        <w:t xml:space="preserve"> </w:t>
      </w:r>
      <w:r>
        <w:rPr>
          <w:sz w:val="28"/>
        </w:rPr>
        <w:t xml:space="preserve">методом </w:t>
      </w:r>
      <w:r>
        <w:rPr>
          <w:sz w:val="28"/>
          <w:lang w:val="en-US"/>
        </w:rPr>
        <w:t>POST</w:t>
      </w:r>
      <w:r w:rsidRPr="00FC39C2">
        <w:rPr>
          <w:sz w:val="28"/>
        </w:rPr>
        <w:t xml:space="preserve"> </w:t>
      </w:r>
      <w:r>
        <w:rPr>
          <w:sz w:val="28"/>
        </w:rPr>
        <w:t xml:space="preserve">приходит строка </w:t>
      </w:r>
      <w:r w:rsidRPr="00FC39C2">
        <w:rPr>
          <w:sz w:val="28"/>
        </w:rPr>
        <w:t>“</w:t>
      </w:r>
      <w:r>
        <w:rPr>
          <w:sz w:val="28"/>
          <w:lang w:val="en-US"/>
        </w:rPr>
        <w:t>GET</w:t>
      </w:r>
      <w:r w:rsidRPr="00FC39C2">
        <w:rPr>
          <w:sz w:val="28"/>
        </w:rPr>
        <w:t xml:space="preserve">” </w:t>
      </w:r>
      <w:r>
        <w:rPr>
          <w:sz w:val="28"/>
        </w:rPr>
        <w:t xml:space="preserve">или </w:t>
      </w:r>
      <w:r w:rsidRPr="00FC39C2">
        <w:rPr>
          <w:sz w:val="28"/>
        </w:rPr>
        <w:t>“</w:t>
      </w:r>
      <w:r>
        <w:rPr>
          <w:sz w:val="28"/>
          <w:lang w:val="en-US"/>
        </w:rPr>
        <w:t>SET</w:t>
      </w:r>
      <w:r w:rsidRPr="00FC39C2">
        <w:rPr>
          <w:sz w:val="28"/>
        </w:rPr>
        <w:t>”</w:t>
      </w:r>
      <w:r>
        <w:rPr>
          <w:sz w:val="28"/>
        </w:rPr>
        <w:t>, в зависимости от которой мы или сохраняем в таблицу команду, или выгружаем ее.</w:t>
      </w:r>
    </w:p>
    <w:p w:rsidR="00BD1BEA" w:rsidRPr="00B33A01" w:rsidRDefault="00BD1BEA" w:rsidP="00BD1BEA">
      <w:pPr>
        <w:pStyle w:val="3"/>
        <w:rPr>
          <w:color w:val="000000" w:themeColor="text1"/>
          <w:sz w:val="30"/>
          <w:szCs w:val="30"/>
        </w:rPr>
      </w:pPr>
      <w:bookmarkStart w:id="23" w:name="_Toc503799495"/>
      <w:r w:rsidRPr="00B33A01">
        <w:rPr>
          <w:color w:val="000000" w:themeColor="text1"/>
          <w:sz w:val="30"/>
          <w:szCs w:val="30"/>
        </w:rPr>
        <w:t>Разработка клиентской части</w:t>
      </w:r>
      <w:bookmarkEnd w:id="23"/>
    </w:p>
    <w:p w:rsidR="00BD1BEA" w:rsidRDefault="00FC39C2" w:rsidP="00BD1BEA">
      <w:pPr>
        <w:rPr>
          <w:sz w:val="28"/>
        </w:rPr>
      </w:pPr>
      <w:r>
        <w:rPr>
          <w:sz w:val="28"/>
        </w:rPr>
        <w:t>Разобьем код на три пакета</w:t>
      </w:r>
      <w:r>
        <w:rPr>
          <w:rStyle w:val="af2"/>
          <w:sz w:val="28"/>
        </w:rPr>
        <w:footnoteReference w:id="13"/>
      </w:r>
      <w:r w:rsidRPr="00FC39C2">
        <w:rPr>
          <w:sz w:val="28"/>
        </w:rPr>
        <w:t xml:space="preserve">: </w:t>
      </w:r>
      <w:r>
        <w:rPr>
          <w:sz w:val="28"/>
        </w:rPr>
        <w:t>пакет выполнения команды, пакет работы с сетью и пакет работы с потоком.</w:t>
      </w:r>
    </w:p>
    <w:p w:rsidR="00402FC3" w:rsidRDefault="00FC39C2" w:rsidP="00402FC3">
      <w:pPr>
        <w:pStyle w:val="af5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Пакет выполнения команды </w:t>
      </w:r>
      <w:r w:rsidR="000F76B5">
        <w:rPr>
          <w:sz w:val="28"/>
        </w:rPr>
        <w:t>«</w:t>
      </w:r>
      <w:r>
        <w:rPr>
          <w:sz w:val="28"/>
          <w:lang w:val="en-US"/>
        </w:rPr>
        <w:t>Execution</w:t>
      </w:r>
      <w:r w:rsidR="000F76B5">
        <w:rPr>
          <w:sz w:val="28"/>
        </w:rPr>
        <w:t>»</w:t>
      </w:r>
    </w:p>
    <w:p w:rsidR="00402FC3" w:rsidRPr="00402FC3" w:rsidRDefault="00402FC3" w:rsidP="00402FC3">
      <w:pPr>
        <w:pStyle w:val="af5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Execution</w:t>
      </w:r>
      <w:r w:rsidRPr="00402FC3">
        <w:rPr>
          <w:sz w:val="28"/>
        </w:rPr>
        <w:t xml:space="preserve"> – </w:t>
      </w:r>
      <w:r>
        <w:rPr>
          <w:sz w:val="28"/>
        </w:rPr>
        <w:t>выполнение строки как команды, возвращение результата как строки</w:t>
      </w:r>
    </w:p>
    <w:p w:rsidR="00FC39C2" w:rsidRPr="000F76B5" w:rsidRDefault="000F76B5" w:rsidP="00402FC3">
      <w:pPr>
        <w:pStyle w:val="af5"/>
        <w:numPr>
          <w:ilvl w:val="2"/>
          <w:numId w:val="9"/>
        </w:numPr>
        <w:rPr>
          <w:color w:val="000000" w:themeColor="text1"/>
          <w:sz w:val="28"/>
        </w:rPr>
      </w:pPr>
      <w:r>
        <w:rPr>
          <w:sz w:val="28"/>
        </w:rPr>
        <w:t xml:space="preserve">Проверяем операционную систему с помощью параметра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System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getProperty(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os.name</w:t>
      </w:r>
      <w:r w:rsidRPr="000F76B5">
        <w:rPr>
          <w:rStyle w:val="pl-pds"/>
          <w:rFonts w:ascii="Consolas" w:hAnsi="Consolas"/>
          <w:color w:val="000000" w:themeColor="text1"/>
          <w:sz w:val="18"/>
          <w:szCs w:val="18"/>
          <w:shd w:val="clear" w:color="auto" w:fill="FFFFFF"/>
        </w:rPr>
        <w:t>"</w:t>
      </w:r>
      <w:r w:rsidRPr="000F76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). 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Если перед нами 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Windows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– строка для запуска консоли будет “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cmd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.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exe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”, в ином случае – “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sh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”</w:t>
      </w:r>
    </w:p>
    <w:p w:rsidR="000F76B5" w:rsidRPr="000F76B5" w:rsidRDefault="000F76B5" w:rsidP="00402FC3">
      <w:pPr>
        <w:pStyle w:val="af5"/>
        <w:numPr>
          <w:ilvl w:val="2"/>
          <w:numId w:val="9"/>
        </w:numPr>
        <w:rPr>
          <w:color w:val="000000" w:themeColor="text1"/>
          <w:sz w:val="28"/>
        </w:rPr>
      </w:pP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Запускаем процесс консоли и подключаем к нему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потоки ввода, вывода и ошибки</w:t>
      </w:r>
    </w:p>
    <w:p w:rsidR="000F76B5" w:rsidRPr="000F76B5" w:rsidRDefault="000F76B5" w:rsidP="00402FC3">
      <w:pPr>
        <w:pStyle w:val="af5"/>
        <w:numPr>
          <w:ilvl w:val="2"/>
          <w:numId w:val="9"/>
        </w:numPr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Через поток ввода передаем команду</w:t>
      </w:r>
    </w:p>
    <w:p w:rsidR="000F76B5" w:rsidRPr="000F76B5" w:rsidRDefault="000F76B5" w:rsidP="00402FC3">
      <w:pPr>
        <w:pStyle w:val="af5"/>
        <w:numPr>
          <w:ilvl w:val="2"/>
          <w:numId w:val="9"/>
        </w:numPr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Считываем в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StringBuilder</w:t>
      </w:r>
      <w:r w:rsidRPr="000F76B5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текст с потоков вывода и ошибки и возвращаем строку</w:t>
      </w:r>
    </w:p>
    <w:p w:rsidR="000F76B5" w:rsidRPr="00402FC3" w:rsidRDefault="00402FC3" w:rsidP="000F76B5">
      <w:pPr>
        <w:pStyle w:val="af5"/>
        <w:numPr>
          <w:ilvl w:val="0"/>
          <w:numId w:val="9"/>
        </w:numPr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Пакет работы с сетью</w:t>
      </w:r>
    </w:p>
    <w:p w:rsidR="00402FC3" w:rsidRPr="00402FC3" w:rsidRDefault="00402FC3" w:rsidP="00402FC3">
      <w:pPr>
        <w:pStyle w:val="af5"/>
        <w:numPr>
          <w:ilvl w:val="1"/>
          <w:numId w:val="9"/>
        </w:numPr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HTTPPost</w:t>
      </w:r>
      <w:r w:rsidRPr="00402FC3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- обертка для удобной отправки пакетов по протоколу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HTTP</w:t>
      </w:r>
      <w:r w:rsidR="0027542D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, структурный паттерн «Декоратор»</w:t>
      </w:r>
    </w:p>
    <w:p w:rsidR="00402FC3" w:rsidRPr="00402FC3" w:rsidRDefault="00402FC3" w:rsidP="00402FC3">
      <w:pPr>
        <w:pStyle w:val="af5"/>
        <w:numPr>
          <w:ilvl w:val="1"/>
          <w:numId w:val="9"/>
        </w:numPr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Service</w:t>
      </w:r>
      <w:r w:rsidRPr="00402FC3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– абстрактный родительский класс клиенту-клиенту и клиенту-серверу с заранее определенными общими методами, </w:t>
      </w:r>
      <w:r w:rsidR="0027542D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поведенческий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паттерн «Стратегия»</w:t>
      </w:r>
    </w:p>
    <w:p w:rsidR="00402FC3" w:rsidRPr="00402FC3" w:rsidRDefault="00402FC3" w:rsidP="00402FC3">
      <w:pPr>
        <w:pStyle w:val="af5"/>
        <w:numPr>
          <w:ilvl w:val="1"/>
          <w:numId w:val="9"/>
        </w:numPr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Master</w:t>
      </w:r>
      <w:r w:rsidRPr="00402FC3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реализация родительского класса для клиента-мастера</w:t>
      </w:r>
    </w:p>
    <w:p w:rsidR="00402FC3" w:rsidRPr="00402FC3" w:rsidRDefault="00402FC3" w:rsidP="00402FC3">
      <w:pPr>
        <w:pStyle w:val="af5"/>
        <w:numPr>
          <w:ilvl w:val="1"/>
          <w:numId w:val="9"/>
        </w:numPr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  <w:lang w:val="en-US"/>
        </w:rPr>
        <w:t>Client</w:t>
      </w:r>
      <w:r w:rsidRPr="00402FC3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– реализация родительского класса для клиента-клиента</w:t>
      </w:r>
    </w:p>
    <w:p w:rsidR="00402FC3" w:rsidRPr="0027542D" w:rsidRDefault="00402FC3" w:rsidP="00402FC3">
      <w:pPr>
        <w:pStyle w:val="af5"/>
        <w:numPr>
          <w:ilvl w:val="0"/>
          <w:numId w:val="9"/>
        </w:numPr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Пакет потоков –</w:t>
      </w:r>
      <w:r w:rsidR="0027542D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потоки </w:t>
      </w:r>
      <w:r w:rsidR="0027542D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вынесены </w:t>
      </w: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в отдельный класс отдельного пакета – поведенческий паттерн «Шаблонный метод»</w:t>
      </w:r>
    </w:p>
    <w:p w:rsidR="0027542D" w:rsidRDefault="0027542D" w:rsidP="0027542D">
      <w:pPr>
        <w:pStyle w:val="2"/>
        <w:rPr>
          <w:color w:val="000000" w:themeColor="text1"/>
          <w:sz w:val="32"/>
        </w:rPr>
      </w:pPr>
      <w:bookmarkStart w:id="24" w:name="_Toc503799496"/>
      <w:r>
        <w:rPr>
          <w:color w:val="000000" w:themeColor="text1"/>
          <w:sz w:val="32"/>
        </w:rPr>
        <w:t>Результат</w:t>
      </w:r>
      <w:bookmarkEnd w:id="24"/>
    </w:p>
    <w:p w:rsidR="0027542D" w:rsidRDefault="0027542D" w:rsidP="0027542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итоге получился исполняемый файл </w:t>
      </w:r>
      <w:r w:rsidRPr="0027542D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jar</w:t>
      </w:r>
      <w:r w:rsidR="002F43A5">
        <w:rPr>
          <w:color w:val="000000" w:themeColor="text1"/>
          <w:sz w:val="28"/>
        </w:rPr>
        <w:t xml:space="preserve"> программы удаленного администрирования персонального компьютера без привязки к статическому </w:t>
      </w:r>
      <w:r w:rsidR="002F43A5">
        <w:rPr>
          <w:color w:val="000000" w:themeColor="text1"/>
          <w:sz w:val="28"/>
          <w:lang w:val="en-US"/>
        </w:rPr>
        <w:t>IP</w:t>
      </w:r>
      <w:r w:rsidR="002F43A5">
        <w:rPr>
          <w:color w:val="000000" w:themeColor="text1"/>
          <w:sz w:val="28"/>
        </w:rPr>
        <w:t xml:space="preserve">-адресу и умением обходить </w:t>
      </w:r>
      <w:r w:rsidR="002F43A5">
        <w:rPr>
          <w:color w:val="000000" w:themeColor="text1"/>
          <w:sz w:val="28"/>
          <w:lang w:val="en-US"/>
        </w:rPr>
        <w:t>NAT</w:t>
      </w:r>
      <w:r>
        <w:rPr>
          <w:color w:val="000000" w:themeColor="text1"/>
          <w:sz w:val="28"/>
        </w:rPr>
        <w:t xml:space="preserve">, скомпилированный под настольные </w:t>
      </w:r>
      <w:r>
        <w:rPr>
          <w:color w:val="000000" w:themeColor="text1"/>
          <w:sz w:val="28"/>
        </w:rPr>
        <w:lastRenderedPageBreak/>
        <w:t xml:space="preserve">версии операционных систем с </w:t>
      </w:r>
      <w:r>
        <w:rPr>
          <w:color w:val="000000" w:themeColor="text1"/>
          <w:sz w:val="28"/>
          <w:lang w:val="en-US"/>
        </w:rPr>
        <w:t>Java</w:t>
      </w:r>
      <w:r w:rsidRPr="0027542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VM</w:t>
      </w:r>
      <w:r w:rsidR="002F43A5">
        <w:rPr>
          <w:color w:val="000000" w:themeColor="text1"/>
          <w:sz w:val="28"/>
        </w:rPr>
        <w:t xml:space="preserve">, со сдвоенным функционалом: его можно запустить как в роли клиента-клиента, так и клиента-мастера, достаточно лишь передать соответствующую информацию в аргументах командной строки при вызове или написать вручную желаемый режим в поток стандартного ввода и два файла скриптового языка </w:t>
      </w:r>
      <w:r w:rsidR="002F43A5">
        <w:rPr>
          <w:color w:val="000000" w:themeColor="text1"/>
          <w:sz w:val="28"/>
          <w:lang w:val="en-US"/>
        </w:rPr>
        <w:t>PHP</w:t>
      </w:r>
      <w:r w:rsidR="002F43A5">
        <w:rPr>
          <w:color w:val="000000" w:themeColor="text1"/>
          <w:sz w:val="28"/>
        </w:rPr>
        <w:t>, размещаемые на сервере в любом доступном из вне каталоге.</w:t>
      </w:r>
    </w:p>
    <w:p w:rsidR="002F43A5" w:rsidRDefault="002F43A5" w:rsidP="0027542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Исходный код доступен для просмотра в моем профиле </w:t>
      </w:r>
      <w:r>
        <w:rPr>
          <w:color w:val="000000" w:themeColor="text1"/>
          <w:sz w:val="28"/>
          <w:lang w:val="en-US"/>
        </w:rPr>
        <w:t>github</w:t>
      </w:r>
      <w:r w:rsidRPr="002F43A5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пример работы программы на </w:t>
      </w:r>
      <w:r>
        <w:rPr>
          <w:color w:val="000000" w:themeColor="text1"/>
          <w:sz w:val="28"/>
          <w:lang w:val="en-US"/>
        </w:rPr>
        <w:t>YouTube</w:t>
      </w:r>
      <w:r>
        <w:rPr>
          <w:color w:val="000000" w:themeColor="text1"/>
          <w:sz w:val="28"/>
        </w:rPr>
        <w:t>, ссылки в приложении.</w:t>
      </w:r>
    </w:p>
    <w:p w:rsidR="00536724" w:rsidRDefault="00536724" w:rsidP="00536724">
      <w:pPr>
        <w:pStyle w:val="3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Технические требования</w:t>
      </w:r>
    </w:p>
    <w:tbl>
      <w:tblPr>
        <w:tblStyle w:val="af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5"/>
        <w:gridCol w:w="4210"/>
      </w:tblGrid>
      <w:tr w:rsidR="00536724" w:rsidRPr="00536724" w:rsidTr="00536724">
        <w:tc>
          <w:tcPr>
            <w:tcW w:w="4415" w:type="dxa"/>
          </w:tcPr>
          <w:p w:rsidR="00536724" w:rsidRPr="00536724" w:rsidRDefault="00536724" w:rsidP="00536724">
            <w:r w:rsidRPr="00536724">
              <w:rPr>
                <w:lang w:val="en-US"/>
              </w:rPr>
              <w:t>Фронт</w:t>
            </w:r>
          </w:p>
        </w:tc>
        <w:tc>
          <w:tcPr>
            <w:tcW w:w="4210" w:type="dxa"/>
          </w:tcPr>
          <w:p w:rsidR="00536724" w:rsidRPr="00536724" w:rsidRDefault="00536724" w:rsidP="00536724">
            <w:r w:rsidRPr="00536724">
              <w:rPr>
                <w:lang w:val="en-US"/>
              </w:rPr>
              <w:t>Бэк</w:t>
            </w:r>
          </w:p>
        </w:tc>
      </w:tr>
      <w:tr w:rsidR="00536724" w:rsidRPr="00536724" w:rsidTr="00536724">
        <w:tc>
          <w:tcPr>
            <w:tcW w:w="4415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  <w:r w:rsidRPr="00536724">
              <w:rPr>
                <w:lang w:val="en-US"/>
              </w:rPr>
              <w:t>Linux, OS X, Windows</w:t>
            </w:r>
          </w:p>
        </w:tc>
        <w:tc>
          <w:tcPr>
            <w:tcW w:w="4210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  <w:r w:rsidRPr="00536724">
              <w:rPr>
                <w:lang w:val="en-US"/>
              </w:rPr>
              <w:t>Apache/Nginx</w:t>
            </w:r>
          </w:p>
        </w:tc>
      </w:tr>
      <w:tr w:rsidR="00536724" w:rsidRPr="00536724" w:rsidTr="00536724">
        <w:tc>
          <w:tcPr>
            <w:tcW w:w="4415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  <w:r w:rsidRPr="00536724">
              <w:rPr>
                <w:lang w:val="en-US"/>
              </w:rPr>
              <w:t>Java JRE 7+</w:t>
            </w:r>
          </w:p>
        </w:tc>
        <w:tc>
          <w:tcPr>
            <w:tcW w:w="4210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  <w:r w:rsidRPr="00536724">
              <w:rPr>
                <w:lang w:val="en-US"/>
              </w:rPr>
              <w:t>PHP 4.3+</w:t>
            </w:r>
          </w:p>
        </w:tc>
      </w:tr>
      <w:tr w:rsidR="00536724" w:rsidRPr="00536724" w:rsidTr="00536724">
        <w:tc>
          <w:tcPr>
            <w:tcW w:w="4415" w:type="dxa"/>
          </w:tcPr>
          <w:p w:rsidR="00536724" w:rsidRPr="00536724" w:rsidRDefault="00536724" w:rsidP="00B1664C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  <w:r w:rsidRPr="00536724">
              <w:t>20</w:t>
            </w:r>
            <w:r>
              <w:rPr>
                <w:lang w:val="en-US"/>
              </w:rPr>
              <w:t>KB</w:t>
            </w:r>
            <w:r w:rsidRPr="00536724">
              <w:t xml:space="preserve"> </w:t>
            </w:r>
            <w:r>
              <w:rPr>
                <w:lang w:val="en-US"/>
              </w:rPr>
              <w:t>RAM</w:t>
            </w:r>
            <w:r w:rsidRPr="00536724">
              <w:t xml:space="preserve"> </w:t>
            </w:r>
            <w:r>
              <w:t xml:space="preserve">для программы, </w:t>
            </w:r>
            <w:r w:rsidRPr="00536724">
              <w:t xml:space="preserve"> </w:t>
            </w:r>
            <w:r w:rsidR="00B1664C" w:rsidRPr="00B1664C">
              <w:t>512</w:t>
            </w:r>
            <w:r w:rsidRPr="00536724">
              <w:rPr>
                <w:lang w:val="en-US"/>
              </w:rPr>
              <w:t>MB</w:t>
            </w:r>
            <w:r w:rsidRPr="00536724">
              <w:t xml:space="preserve">+ </w:t>
            </w:r>
            <w:r w:rsidRPr="00536724">
              <w:rPr>
                <w:lang w:val="en-US"/>
              </w:rPr>
              <w:t>ram</w:t>
            </w:r>
            <w:r w:rsidRPr="00536724">
              <w:t xml:space="preserve"> </w:t>
            </w:r>
            <w:r>
              <w:t>для ОС</w:t>
            </w:r>
            <w:r w:rsidR="00B1664C" w:rsidRPr="00B1664C">
              <w:t xml:space="preserve"> </w:t>
            </w:r>
            <w:r w:rsidR="00B1664C">
              <w:t xml:space="preserve">и </w:t>
            </w:r>
            <w:r w:rsidR="00B1664C">
              <w:rPr>
                <w:lang w:val="en-US"/>
              </w:rPr>
              <w:t>JRE</w:t>
            </w:r>
          </w:p>
        </w:tc>
        <w:tc>
          <w:tcPr>
            <w:tcW w:w="4210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  <w:r w:rsidRPr="00536724">
              <w:rPr>
                <w:lang w:val="en-US"/>
              </w:rPr>
              <w:t>MySQL</w:t>
            </w:r>
            <w:r w:rsidRPr="00536724">
              <w:t xml:space="preserve"> или другая реляционная БД</w:t>
            </w:r>
          </w:p>
        </w:tc>
      </w:tr>
      <w:tr w:rsidR="00536724" w:rsidRPr="00536724" w:rsidTr="00536724">
        <w:tc>
          <w:tcPr>
            <w:tcW w:w="4415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  <w:r w:rsidRPr="00536724">
              <w:rPr>
                <w:lang w:val="en-US"/>
              </w:rPr>
              <w:t>15 KB+ rom</w:t>
            </w:r>
          </w:p>
        </w:tc>
        <w:tc>
          <w:tcPr>
            <w:tcW w:w="4210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  <w:r w:rsidRPr="00536724">
              <w:t xml:space="preserve">Доступ к сети Интернет, постоянный </w:t>
            </w:r>
            <w:r w:rsidRPr="00536724">
              <w:rPr>
                <w:lang w:val="en-US"/>
              </w:rPr>
              <w:t>ip</w:t>
            </w:r>
            <w:r w:rsidRPr="00536724">
              <w:t xml:space="preserve">-адрес или </w:t>
            </w:r>
            <w:r w:rsidRPr="00536724">
              <w:rPr>
                <w:lang w:val="en-US"/>
              </w:rPr>
              <w:t>dns</w:t>
            </w:r>
            <w:r w:rsidRPr="00536724">
              <w:t>-имя</w:t>
            </w:r>
          </w:p>
        </w:tc>
      </w:tr>
      <w:tr w:rsidR="00536724" w:rsidRPr="00536724" w:rsidTr="00536724">
        <w:tc>
          <w:tcPr>
            <w:tcW w:w="4415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  <w:rPr>
                <w:lang w:val="en-US"/>
              </w:rPr>
            </w:pPr>
            <w:r w:rsidRPr="00536724">
              <w:rPr>
                <w:lang w:val="en-US"/>
              </w:rPr>
              <w:t>Доступ к сети Интернет</w:t>
            </w:r>
          </w:p>
        </w:tc>
        <w:tc>
          <w:tcPr>
            <w:tcW w:w="4210" w:type="dxa"/>
          </w:tcPr>
          <w:p w:rsidR="00536724" w:rsidRPr="00536724" w:rsidRDefault="00536724" w:rsidP="00536724">
            <w:pPr>
              <w:numPr>
                <w:ilvl w:val="0"/>
                <w:numId w:val="11"/>
              </w:numPr>
              <w:tabs>
                <w:tab w:val="clear" w:pos="720"/>
              </w:tabs>
              <w:ind w:left="0" w:firstLine="0"/>
            </w:pPr>
          </w:p>
        </w:tc>
      </w:tr>
    </w:tbl>
    <w:p w:rsidR="00536724" w:rsidRPr="00536724" w:rsidRDefault="00536724" w:rsidP="00536724">
      <w:pPr>
        <w:ind w:left="720"/>
      </w:pPr>
    </w:p>
    <w:p w:rsidR="00536724" w:rsidRPr="00536724" w:rsidRDefault="00536724" w:rsidP="00536724"/>
    <w:p w:rsidR="002F4FD0" w:rsidRDefault="002F4FD0" w:rsidP="002F4FD0">
      <w:pPr>
        <w:pStyle w:val="2"/>
        <w:rPr>
          <w:color w:val="000000" w:themeColor="text1"/>
          <w:sz w:val="32"/>
        </w:rPr>
      </w:pPr>
      <w:bookmarkStart w:id="25" w:name="_Toc503799497"/>
      <w:r>
        <w:rPr>
          <w:color w:val="000000" w:themeColor="text1"/>
          <w:sz w:val="32"/>
        </w:rPr>
        <w:t>Перспективы</w:t>
      </w:r>
      <w:bookmarkEnd w:id="25"/>
    </w:p>
    <w:p w:rsidR="002F4FD0" w:rsidRPr="002F4FD0" w:rsidRDefault="002F4FD0" w:rsidP="002F4FD0">
      <w:pPr>
        <w:pStyle w:val="af5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Добавить поддержку символов </w:t>
      </w:r>
      <w:r>
        <w:rPr>
          <w:sz w:val="28"/>
          <w:lang w:val="en-US"/>
        </w:rPr>
        <w:t>Unicode</w:t>
      </w:r>
    </w:p>
    <w:p w:rsidR="002F4FD0" w:rsidRPr="002F4FD0" w:rsidRDefault="002F4FD0" w:rsidP="002F4FD0">
      <w:pPr>
        <w:pStyle w:val="af5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Добавить шифрование </w:t>
      </w:r>
      <w:r>
        <w:rPr>
          <w:sz w:val="28"/>
          <w:lang w:val="en-US"/>
        </w:rPr>
        <w:t>RSA</w:t>
      </w:r>
    </w:p>
    <w:p w:rsidR="002F4FD0" w:rsidRDefault="002F4FD0" w:rsidP="002F4FD0">
      <w:pPr>
        <w:pStyle w:val="af5"/>
        <w:numPr>
          <w:ilvl w:val="0"/>
          <w:numId w:val="10"/>
        </w:numPr>
        <w:rPr>
          <w:sz w:val="28"/>
        </w:rPr>
      </w:pPr>
      <w:r>
        <w:rPr>
          <w:sz w:val="28"/>
        </w:rPr>
        <w:t>Добавить систему макрокоманд</w:t>
      </w:r>
    </w:p>
    <w:p w:rsidR="002F4FD0" w:rsidRDefault="002F4FD0" w:rsidP="002F4FD0">
      <w:pPr>
        <w:pStyle w:val="af5"/>
        <w:numPr>
          <w:ilvl w:val="0"/>
          <w:numId w:val="10"/>
        </w:numPr>
        <w:rPr>
          <w:sz w:val="28"/>
        </w:rPr>
      </w:pPr>
      <w:r>
        <w:rPr>
          <w:sz w:val="28"/>
        </w:rPr>
        <w:t>Добавить веб-интерфейс управления</w:t>
      </w:r>
    </w:p>
    <w:p w:rsidR="002F4FD0" w:rsidRPr="002F4FD0" w:rsidRDefault="002F4FD0" w:rsidP="002F4FD0">
      <w:pPr>
        <w:pStyle w:val="af5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Сверстать </w:t>
      </w:r>
      <w:r>
        <w:rPr>
          <w:sz w:val="28"/>
          <w:lang w:val="en-US"/>
        </w:rPr>
        <w:t>GUI</w:t>
      </w:r>
      <w:r w:rsidRPr="002F4FD0">
        <w:rPr>
          <w:sz w:val="28"/>
        </w:rPr>
        <w:t xml:space="preserve"> </w:t>
      </w:r>
      <w:r>
        <w:rPr>
          <w:sz w:val="28"/>
        </w:rPr>
        <w:t xml:space="preserve">и скомпилировать под </w:t>
      </w:r>
      <w:r>
        <w:rPr>
          <w:sz w:val="28"/>
          <w:lang w:val="en-US"/>
        </w:rPr>
        <w:t>android</w:t>
      </w:r>
    </w:p>
    <w:p w:rsidR="002F4FD0" w:rsidRDefault="002F4FD0" w:rsidP="002F4FD0">
      <w:pPr>
        <w:pStyle w:val="af5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Добавить псевдографический сервер рабочего стола </w:t>
      </w:r>
    </w:p>
    <w:p w:rsidR="002F4FD0" w:rsidRPr="002F4FD0" w:rsidRDefault="002F4FD0" w:rsidP="002F4FD0">
      <w:pPr>
        <w:rPr>
          <w:sz w:val="28"/>
        </w:rPr>
      </w:pPr>
      <w:r>
        <w:rPr>
          <w:sz w:val="28"/>
        </w:rPr>
        <w:br w:type="page"/>
      </w:r>
    </w:p>
    <w:p w:rsidR="00BD1BEA" w:rsidRPr="00BD1BEA" w:rsidRDefault="00BD1BEA" w:rsidP="00BD1BEA">
      <w:pPr>
        <w:pStyle w:val="1"/>
        <w:rPr>
          <w:color w:val="000000" w:themeColor="text1"/>
          <w:sz w:val="40"/>
        </w:rPr>
      </w:pPr>
      <w:bookmarkStart w:id="26" w:name="_Toc503799498"/>
      <w:r>
        <w:rPr>
          <w:color w:val="000000" w:themeColor="text1"/>
          <w:sz w:val="40"/>
        </w:rPr>
        <w:lastRenderedPageBreak/>
        <w:t>Заключение</w:t>
      </w:r>
      <w:bookmarkEnd w:id="26"/>
    </w:p>
    <w:p w:rsidR="0099113A" w:rsidRPr="002F4FD0" w:rsidRDefault="002F4FD0" w:rsidP="00571BE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итоге мной разработана модель передачи данных между двумя компьютерами в различных локальных сетях без привязки к статическому </w:t>
      </w:r>
      <w:r>
        <w:rPr>
          <w:color w:val="000000" w:themeColor="text1"/>
          <w:sz w:val="28"/>
          <w:lang w:val="en-US"/>
        </w:rPr>
        <w:t>IP</w:t>
      </w:r>
      <w:r>
        <w:rPr>
          <w:color w:val="000000" w:themeColor="text1"/>
          <w:sz w:val="28"/>
        </w:rPr>
        <w:t>-адресу, на основе которой построено удаленное управление ПК.</w:t>
      </w:r>
    </w:p>
    <w:p w:rsidR="00863643" w:rsidRPr="00863643" w:rsidRDefault="002F4FD0" w:rsidP="00863643">
      <w:r>
        <w:br w:type="page"/>
      </w:r>
    </w:p>
    <w:bookmarkStart w:id="27" w:name="_Toc503799499" w:displacedByCustomXml="next"/>
    <w:sdt>
      <w:sdtPr>
        <w:id w:val="3366552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B7777" w:rsidRPr="00C42671" w:rsidRDefault="008B7777">
          <w:pPr>
            <w:pStyle w:val="1"/>
            <w:rPr>
              <w:color w:val="000000" w:themeColor="text1"/>
            </w:rPr>
          </w:pPr>
          <w:r w:rsidRPr="00863643">
            <w:rPr>
              <w:color w:val="000000" w:themeColor="text1"/>
            </w:rPr>
            <w:t>Список</w:t>
          </w:r>
          <w:r w:rsidRPr="00C42671">
            <w:rPr>
              <w:color w:val="000000" w:themeColor="text1"/>
            </w:rPr>
            <w:t xml:space="preserve"> </w:t>
          </w:r>
          <w:r w:rsidRPr="00863643">
            <w:rPr>
              <w:color w:val="000000" w:themeColor="text1"/>
            </w:rPr>
            <w:t>литературы</w:t>
          </w:r>
          <w:bookmarkEnd w:id="27"/>
        </w:p>
        <w:sdt>
          <w:sdtPr>
            <w:id w:val="111145805"/>
            <w:bibliography/>
          </w:sdtPr>
          <w:sdtContent>
            <w:p w:rsidR="002F4FD0" w:rsidRPr="002F4FD0" w:rsidRDefault="008B7777" w:rsidP="002F4FD0">
              <w:pPr>
                <w:pStyle w:val="af7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6817F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2F4FD0" w:rsidRPr="002F4FD0">
                <w:rPr>
                  <w:noProof/>
                  <w:lang w:val="en-US"/>
                </w:rPr>
                <w:t xml:space="preserve">Altbai. 2018. «Comparison of remote desktop software.» </w:t>
              </w:r>
              <w:r w:rsidR="002F4FD0" w:rsidRPr="002F4FD0">
                <w:rPr>
                  <w:i/>
                  <w:iCs/>
                  <w:noProof/>
                  <w:lang w:val="en-US"/>
                </w:rPr>
                <w:t>Wikipedia - The free encyclopedia.</w:t>
              </w:r>
              <w:r w:rsidR="002F4FD0" w:rsidRPr="002F4FD0">
                <w:rPr>
                  <w:noProof/>
                  <w:lang w:val="en-US"/>
                </w:rPr>
                <w:t xml:space="preserve"> 12 </w:t>
              </w:r>
              <w:r w:rsidR="002F4FD0">
                <w:rPr>
                  <w:noProof/>
                </w:rPr>
                <w:t>Январь</w:t>
              </w:r>
              <w:r w:rsidR="002F4FD0" w:rsidRPr="002F4FD0">
                <w:rPr>
                  <w:noProof/>
                  <w:lang w:val="en-US"/>
                </w:rPr>
                <w:t xml:space="preserve">. </w:t>
              </w:r>
              <w:r w:rsidR="002F4FD0">
                <w:rPr>
                  <w:noProof/>
                </w:rPr>
                <w:t>Дата</w:t>
              </w:r>
              <w:r w:rsidR="002F4FD0" w:rsidRPr="002F4FD0">
                <w:rPr>
                  <w:noProof/>
                  <w:lang w:val="en-US"/>
                </w:rPr>
                <w:t xml:space="preserve"> </w:t>
              </w:r>
              <w:r w:rsidR="002F4FD0">
                <w:rPr>
                  <w:noProof/>
                </w:rPr>
                <w:t>обращения</w:t>
              </w:r>
              <w:r w:rsidR="002F4FD0" w:rsidRPr="002F4FD0">
                <w:rPr>
                  <w:noProof/>
                  <w:lang w:val="en-US"/>
                </w:rPr>
                <w:t xml:space="preserve">: 13 </w:t>
              </w:r>
              <w:r w:rsidR="002F4FD0">
                <w:rPr>
                  <w:noProof/>
                </w:rPr>
                <w:t>Январь</w:t>
              </w:r>
              <w:r w:rsidR="002F4FD0" w:rsidRPr="002F4FD0">
                <w:rPr>
                  <w:noProof/>
                  <w:lang w:val="en-US"/>
                </w:rPr>
                <w:t xml:space="preserve"> 2018 </w:t>
              </w:r>
              <w:r w:rsidR="002F4FD0">
                <w:rPr>
                  <w:noProof/>
                </w:rPr>
                <w:t>г</w:t>
              </w:r>
              <w:r w:rsidR="002F4FD0" w:rsidRPr="002F4FD0">
                <w:rPr>
                  <w:noProof/>
                  <w:lang w:val="en-US"/>
                </w:rPr>
                <w:t>. https://en.wikipedia.org/wiki/Comparison_of_remote_desktop_software.</w:t>
              </w:r>
            </w:p>
            <w:p w:rsidR="002F4FD0" w:rsidRPr="002F4FD0" w:rsidRDefault="002F4FD0" w:rsidP="002F4FD0">
              <w:pPr>
                <w:pStyle w:val="af7"/>
                <w:ind w:left="720" w:hanging="720"/>
                <w:rPr>
                  <w:noProof/>
                  <w:lang w:val="en-US"/>
                </w:rPr>
              </w:pPr>
              <w:r w:rsidRPr="002F4FD0">
                <w:rPr>
                  <w:noProof/>
                  <w:lang w:val="en-US"/>
                </w:rPr>
                <w:t xml:space="preserve">Hauben, Michael. 1997. </w:t>
              </w:r>
              <w:r w:rsidRPr="002F4FD0">
                <w:rPr>
                  <w:i/>
                  <w:iCs/>
                  <w:noProof/>
                  <w:lang w:val="en-US"/>
                </w:rPr>
                <w:t>History of the ARPANET.</w:t>
              </w:r>
              <w:r w:rsidRPr="002F4FD0">
                <w:rPr>
                  <w:noProof/>
                  <w:lang w:val="en-US"/>
                </w:rPr>
                <w:t xml:space="preserve"> </w:t>
              </w:r>
            </w:p>
            <w:p w:rsidR="002F4FD0" w:rsidRDefault="002F4FD0" w:rsidP="002F4FD0">
              <w:pPr>
                <w:pStyle w:val="af7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IBM. 2011. «Сетевой протокол.» </w:t>
              </w:r>
              <w:r>
                <w:rPr>
                  <w:i/>
                  <w:iCs/>
                  <w:noProof/>
                </w:rPr>
                <w:t>IBM Informix.</w:t>
              </w:r>
              <w:r>
                <w:rPr>
                  <w:noProof/>
                </w:rPr>
                <w:t xml:space="preserve"> </w:t>
              </w:r>
            </w:p>
            <w:p w:rsidR="002F4FD0" w:rsidRPr="002F4FD0" w:rsidRDefault="002F4FD0" w:rsidP="002F4FD0">
              <w:pPr>
                <w:pStyle w:val="af7"/>
                <w:ind w:left="720" w:hanging="720"/>
                <w:rPr>
                  <w:noProof/>
                  <w:lang w:val="en-US"/>
                </w:rPr>
              </w:pPr>
              <w:r w:rsidRPr="002F4FD0">
                <w:rPr>
                  <w:noProof/>
                  <w:lang w:val="en-US"/>
                </w:rPr>
                <w:t xml:space="preserve">John Nelson, Ivan Griffin. 1998. «Linux Network Programming.» </w:t>
              </w:r>
              <w:r w:rsidRPr="002F4FD0">
                <w:rPr>
                  <w:i/>
                  <w:iCs/>
                  <w:noProof/>
                  <w:lang w:val="en-US"/>
                </w:rPr>
                <w:t>Linux Journal.</w:t>
              </w:r>
              <w:r w:rsidRPr="002F4FD0">
                <w:rPr>
                  <w:noProof/>
                  <w:lang w:val="en-US"/>
                </w:rPr>
                <w:t xml:space="preserve"> </w:t>
              </w:r>
            </w:p>
            <w:p w:rsidR="002F4FD0" w:rsidRDefault="002F4FD0" w:rsidP="002F4FD0">
              <w:pPr>
                <w:pStyle w:val="af7"/>
                <w:ind w:left="720" w:hanging="720"/>
                <w:rPr>
                  <w:noProof/>
                </w:rPr>
              </w:pPr>
              <w:r w:rsidRPr="002F4FD0">
                <w:rPr>
                  <w:noProof/>
                  <w:lang w:val="en-US"/>
                </w:rPr>
                <w:t xml:space="preserve">Tiobe. 2018. «The Java Programming Language.» </w:t>
              </w:r>
              <w:r>
                <w:rPr>
                  <w:i/>
                  <w:iCs/>
                  <w:noProof/>
                </w:rPr>
                <w:t>Tiobe.</w:t>
              </w:r>
              <w:r>
                <w:rPr>
                  <w:noProof/>
                </w:rPr>
                <w:t xml:space="preserve"> Январь. Дата обращения: 13 Январь 2018 г. https://www.tiobe.com/tiobe-index/java/.</w:t>
              </w:r>
            </w:p>
            <w:p w:rsidR="002F4FD0" w:rsidRDefault="002F4FD0" w:rsidP="002F4FD0">
              <w:pPr>
                <w:pStyle w:val="af7"/>
                <w:ind w:left="720" w:hanging="720"/>
                <w:rPr>
                  <w:noProof/>
                </w:rPr>
              </w:pPr>
              <w:r w:rsidRPr="002F4FD0">
                <w:rPr>
                  <w:noProof/>
                  <w:lang w:val="en-US"/>
                </w:rPr>
                <w:t xml:space="preserve">—. 2018. «TIOBE Index for January 2018.» </w:t>
              </w:r>
              <w:r w:rsidRPr="002F4FD0">
                <w:rPr>
                  <w:i/>
                  <w:iCs/>
                  <w:noProof/>
                  <w:lang w:val="en-US"/>
                </w:rPr>
                <w:t>TIOBE &lt;the software quality company&gt;.</w:t>
              </w:r>
              <w:r w:rsidRPr="002F4FD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Январь. Дата обращения: 13 Январь 2018 г. https://www.tiobe.com/tiobe-index//.</w:t>
              </w:r>
            </w:p>
            <w:p w:rsidR="002F4FD0" w:rsidRDefault="002F4FD0" w:rsidP="002F4FD0">
              <w:pPr>
                <w:pStyle w:val="af7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В., Коржов. 1997. </w:t>
              </w:r>
              <w:r>
                <w:rPr>
                  <w:i/>
                  <w:iCs/>
                  <w:noProof/>
                </w:rPr>
                <w:t>Многоуровневые системы клиент-сервер.</w:t>
              </w:r>
              <w:r>
                <w:rPr>
                  <w:noProof/>
                </w:rPr>
                <w:t xml:space="preserve"> Открытые системы.</w:t>
              </w:r>
            </w:p>
            <w:p w:rsidR="002F4FD0" w:rsidRDefault="002F4FD0" w:rsidP="002F4FD0">
              <w:pPr>
                <w:pStyle w:val="af7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Симановский. 2017. «Лицензия.» Январь. Дата обращения: 13 Январь 2018 г. https://raw.githubusercontent.com/sinapsel/remothconsole/master/LICENSE.</w:t>
              </w:r>
            </w:p>
            <w:p w:rsidR="008B7777" w:rsidRDefault="008B7777" w:rsidP="002F4FD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777" w:rsidRDefault="008B7777" w:rsidP="008B7777">
      <w:pPr>
        <w:rPr>
          <w:sz w:val="28"/>
        </w:rPr>
      </w:pPr>
    </w:p>
    <w:p w:rsidR="002F4FD0" w:rsidRDefault="002F4FD0">
      <w:pPr>
        <w:rPr>
          <w:sz w:val="28"/>
        </w:rPr>
      </w:pPr>
      <w:r>
        <w:rPr>
          <w:sz w:val="28"/>
        </w:rPr>
        <w:br w:type="page"/>
      </w:r>
    </w:p>
    <w:p w:rsidR="008B7777" w:rsidRDefault="008B7777" w:rsidP="008B7777">
      <w:pPr>
        <w:pStyle w:val="1"/>
      </w:pPr>
      <w:bookmarkStart w:id="28" w:name="_Toc503799500"/>
      <w:r>
        <w:lastRenderedPageBreak/>
        <w:t>Приложени</w:t>
      </w:r>
      <w:bookmarkEnd w:id="28"/>
      <w:r w:rsidR="002F4FD0">
        <w:t>я</w:t>
      </w:r>
    </w:p>
    <w:p w:rsidR="002E51CB" w:rsidRDefault="002E51CB" w:rsidP="002E51CB">
      <w:pPr>
        <w:pStyle w:val="2"/>
      </w:pPr>
      <w:bookmarkStart w:id="29" w:name="_Toc503799501"/>
      <w:r>
        <w:t>Приложение 1. Иллюстрации к теоретической части</w:t>
      </w:r>
      <w:bookmarkEnd w:id="29"/>
    </w:p>
    <w:p w:rsidR="002E51CB" w:rsidRPr="002E51CB" w:rsidRDefault="002E51CB" w:rsidP="002E51CB"/>
    <w:p w:rsidR="002E51CB" w:rsidRDefault="008B7777" w:rsidP="002E51C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876550" cy="2373154"/>
            <wp:effectExtent l="0" t="0" r="0" b="8255"/>
            <wp:docPr id="1" name="Рисунок 1" descr="https://upload.wikimedia.org/wikipedia/commons/thumb/e/ef/Two-tier_architecture.ru.svg/200px-Two-tier_architecture.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f/Two-tier_architecture.ru.svg/200px-Two-tier_architecture.ru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64" cy="23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77" w:rsidRDefault="002E51CB" w:rsidP="002E51CB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1</w:t>
      </w:r>
      <w:r>
        <w:fldChar w:fldCharType="end"/>
      </w:r>
      <w:r>
        <w:t>. Пример клиент-серверной архитектуры</w:t>
      </w:r>
    </w:p>
    <w:p w:rsidR="002E51CB" w:rsidRDefault="002E51CB" w:rsidP="002E51C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390775" cy="2217950"/>
            <wp:effectExtent l="0" t="0" r="0" b="0"/>
            <wp:docPr id="2" name="Рисунок 2" descr="Картинки по запросу пирингов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пиринговая сеть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4" t="13133" r="10189" b="14634"/>
                    <a:stretch/>
                  </pic:blipFill>
                  <pic:spPr bwMode="auto">
                    <a:xfrm>
                      <a:off x="0" y="0"/>
                      <a:ext cx="2429327" cy="225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1CB" w:rsidRDefault="002E51CB" w:rsidP="002E51CB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2</w:t>
      </w:r>
      <w:r>
        <w:fldChar w:fldCharType="end"/>
      </w:r>
      <w:r>
        <w:t>. Пример децентрализованной сети</w:t>
      </w:r>
    </w:p>
    <w:p w:rsidR="001C2095" w:rsidRDefault="001C2095" w:rsidP="001C2095">
      <w:pPr>
        <w:keepNext/>
        <w:jc w:val="center"/>
      </w:pPr>
      <w:r w:rsidRPr="001C2095">
        <w:drawing>
          <wp:inline distT="0" distB="0" distL="0" distR="0" wp14:anchorId="30BB1977" wp14:editId="0F0092E9">
            <wp:extent cx="3743325" cy="2245595"/>
            <wp:effectExtent l="0" t="0" r="0" b="0"/>
            <wp:docPr id="118" name="Рисунок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Рисунок 11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3753580" cy="22517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95" w:rsidRPr="00287050" w:rsidRDefault="001C2095" w:rsidP="001C2095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3</w:t>
      </w:r>
      <w:r>
        <w:fldChar w:fldCharType="end"/>
      </w:r>
      <w:r w:rsidRPr="00287050">
        <w:t xml:space="preserve">. </w:t>
      </w:r>
      <w:r>
        <w:t xml:space="preserve">Схемы управления </w:t>
      </w:r>
      <w:r>
        <w:rPr>
          <w:lang w:val="en-US"/>
        </w:rPr>
        <w:t>Normal</w:t>
      </w:r>
      <w:r w:rsidRPr="00287050">
        <w:t xml:space="preserve"> </w:t>
      </w:r>
      <w:r>
        <w:rPr>
          <w:lang w:val="en-US"/>
        </w:rPr>
        <w:t>Shell</w:t>
      </w:r>
      <w:r w:rsidRPr="00287050">
        <w:t xml:space="preserve"> </w:t>
      </w:r>
      <w:r>
        <w:t xml:space="preserve">и </w:t>
      </w:r>
      <w:r>
        <w:rPr>
          <w:lang w:val="en-US"/>
        </w:rPr>
        <w:t>Reverse</w:t>
      </w:r>
      <w:r w:rsidRPr="00287050">
        <w:t xml:space="preserve"> </w:t>
      </w:r>
      <w:r>
        <w:rPr>
          <w:lang w:val="en-US"/>
        </w:rPr>
        <w:t>Shell</w:t>
      </w:r>
    </w:p>
    <w:p w:rsidR="00287050" w:rsidRDefault="00287050" w:rsidP="00287050">
      <w:pPr>
        <w:pStyle w:val="2"/>
      </w:pPr>
      <w:bookmarkStart w:id="30" w:name="_Toc503799502"/>
      <w:r>
        <w:lastRenderedPageBreak/>
        <w:t>Приложение 2. Сравнение программ удаленного администрирования</w:t>
      </w:r>
      <w:bookmarkEnd w:id="30"/>
    </w:p>
    <w:p w:rsidR="00287050" w:rsidRPr="00287050" w:rsidRDefault="00287050" w:rsidP="00287050"/>
    <w:p w:rsidR="00287050" w:rsidRDefault="00287050" w:rsidP="00287050">
      <w:pPr>
        <w:pStyle w:val="af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Сравнение программ удаленного администрирования. Ситуация 1 - "режим ожидание", 2 - активная работа</w:t>
      </w:r>
    </w:p>
    <w:p w:rsidR="00287050" w:rsidRDefault="00287050" w:rsidP="0028705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620" cy="1190182"/>
            <wp:effectExtent l="0" t="0" r="5080" b="0"/>
            <wp:docPr id="3" name="Рисунок 3" descr="https://habrastorage.org/files/31f/106/316/31f1063168cb48ac8ed683e89f9702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31f/106/316/31f1063168cb48ac8ed683e89f9702b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78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50" w:rsidRDefault="00287050" w:rsidP="0028705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62944" cy="2513640"/>
            <wp:effectExtent l="0" t="0" r="0" b="1270"/>
            <wp:docPr id="4" name="Рисунок 4" descr="https://habrastorage.org/files/c2f/5de/a81/c2f5dea8118e4a16a3345c7bdd4fbe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c2f/5de/a81/c2f5dea8118e4a16a3345c7bdd4fbea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19" cy="254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50" w:rsidRDefault="00287050" w:rsidP="00287050">
      <w:pPr>
        <w:pStyle w:val="af6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4</w:t>
      </w:r>
      <w:r>
        <w:fldChar w:fldCharType="end"/>
      </w:r>
      <w:r>
        <w:t xml:space="preserve">. Отчет Монитора Ресурсов при использовании </w:t>
      </w:r>
      <w:r>
        <w:rPr>
          <w:lang w:val="en-US"/>
        </w:rPr>
        <w:t>Radmin</w:t>
      </w:r>
    </w:p>
    <w:p w:rsidR="00F807A0" w:rsidRDefault="00F807A0" w:rsidP="00F807A0">
      <w:pPr>
        <w:keepNext/>
        <w:jc w:val="center"/>
      </w:pPr>
      <w:r w:rsidRPr="00F807A0">
        <w:drawing>
          <wp:inline distT="0" distB="0" distL="0" distR="0" wp14:anchorId="1E2CAEF3" wp14:editId="46B17B16">
            <wp:extent cx="3486524" cy="1745616"/>
            <wp:effectExtent l="0" t="0" r="0" b="6985"/>
            <wp:docPr id="157" name="Рисунок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Рисунок 156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495159" cy="17499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A0" w:rsidRPr="00F807A0" w:rsidRDefault="00F807A0" w:rsidP="00F807A0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5</w:t>
      </w:r>
      <w:r>
        <w:fldChar w:fldCharType="end"/>
      </w:r>
      <w:r w:rsidRPr="00F807A0">
        <w:t xml:space="preserve">. </w:t>
      </w:r>
      <w:r>
        <w:t xml:space="preserve">Отчет </w:t>
      </w:r>
      <w:r>
        <w:rPr>
          <w:lang w:val="en-US"/>
        </w:rPr>
        <w:t>IPTraf</w:t>
      </w:r>
      <w:r w:rsidRPr="00F807A0">
        <w:t xml:space="preserve"> </w:t>
      </w:r>
      <w:r>
        <w:t xml:space="preserve">при использовании </w:t>
      </w:r>
      <w:r>
        <w:rPr>
          <w:lang w:val="en-US"/>
        </w:rPr>
        <w:t>TeamViewer</w:t>
      </w:r>
      <w:r w:rsidRPr="00F807A0">
        <w:t xml:space="preserve"> </w:t>
      </w:r>
      <w:r>
        <w:t xml:space="preserve">на </w:t>
      </w:r>
      <w:r>
        <w:rPr>
          <w:lang w:val="en-US"/>
        </w:rPr>
        <w:t>Linux</w:t>
      </w:r>
    </w:p>
    <w:p w:rsidR="00287050" w:rsidRDefault="00287050" w:rsidP="0028705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62636" cy="2698750"/>
            <wp:effectExtent l="0" t="0" r="0" b="6350"/>
            <wp:docPr id="5" name="Рисунок 5" descr="https://habrastorage.org/files/d9f/a52/f9c/d9fa52f9c6ab489283594b1954b2b9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files/d9f/a52/f9c/d9fa52f9c6ab489283594b1954b2b9f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64" cy="270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50" w:rsidRPr="00287050" w:rsidRDefault="00287050" w:rsidP="00287050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6</w:t>
      </w:r>
      <w:r>
        <w:fldChar w:fldCharType="end"/>
      </w:r>
      <w:r w:rsidRPr="00287050">
        <w:t xml:space="preserve">. </w:t>
      </w:r>
      <w:r>
        <w:t xml:space="preserve">Отчет Монитора Ресурсов при использовании </w:t>
      </w:r>
      <w:r>
        <w:rPr>
          <w:lang w:val="en-US"/>
        </w:rPr>
        <w:t>Microsoft</w:t>
      </w:r>
      <w:r w:rsidRPr="00287050">
        <w:t xml:space="preserve"> </w:t>
      </w:r>
      <w:r>
        <w:rPr>
          <w:lang w:val="en-US"/>
        </w:rPr>
        <w:t>Remote</w:t>
      </w:r>
      <w:r w:rsidRPr="00287050">
        <w:t xml:space="preserve"> </w:t>
      </w:r>
      <w:r>
        <w:rPr>
          <w:lang w:val="en-US"/>
        </w:rPr>
        <w:t>Desktop</w:t>
      </w:r>
    </w:p>
    <w:p w:rsidR="00F807A0" w:rsidRDefault="00F807A0" w:rsidP="00F807A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01222" cy="2724382"/>
            <wp:effectExtent l="0" t="0" r="0" b="0"/>
            <wp:docPr id="7" name="Рисунок 7" descr="https://habrastorage.org/files/0a1/e29/8b8/0a1e298b8dce46439ba00ad1379186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files/0a1/e29/8b8/0a1e298b8dce46439ba00ad13791861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48" cy="27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50" w:rsidRDefault="00F807A0" w:rsidP="00F807A0">
      <w:pPr>
        <w:pStyle w:val="af6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7</w:t>
      </w:r>
      <w:r>
        <w:fldChar w:fldCharType="end"/>
      </w:r>
      <w:r w:rsidRPr="00F807A0">
        <w:t xml:space="preserve">. </w:t>
      </w:r>
      <w:r>
        <w:t xml:space="preserve">Отчет Монитора Ресурсов при использовании </w:t>
      </w:r>
      <w:r>
        <w:rPr>
          <w:lang w:val="en-US"/>
        </w:rPr>
        <w:t>TeamViewer</w:t>
      </w:r>
    </w:p>
    <w:p w:rsidR="00D14F38" w:rsidRPr="00D14F38" w:rsidRDefault="00D14F38" w:rsidP="00D14F38">
      <w:pPr>
        <w:pStyle w:val="2"/>
      </w:pPr>
      <w:bookmarkStart w:id="31" w:name="_Ref503736040"/>
      <w:bookmarkStart w:id="32" w:name="_Toc503799503"/>
      <w:r>
        <w:t xml:space="preserve">Приложение 3. Модель </w:t>
      </w:r>
      <w:r w:rsidR="00E80ABA">
        <w:t xml:space="preserve">удаленного </w:t>
      </w:r>
      <w:r>
        <w:t>управления «</w:t>
      </w:r>
      <w:r>
        <w:rPr>
          <w:lang w:val="en-US"/>
        </w:rPr>
        <w:t>Middle</w:t>
      </w:r>
      <w:r w:rsidRPr="00D14F38">
        <w:t xml:space="preserve"> </w:t>
      </w:r>
      <w:r>
        <w:rPr>
          <w:lang w:val="en-US"/>
        </w:rPr>
        <w:t>Shell</w:t>
      </w:r>
      <w:r>
        <w:t>»</w:t>
      </w:r>
      <w:bookmarkEnd w:id="31"/>
      <w:bookmarkEnd w:id="32"/>
    </w:p>
    <w:p w:rsidR="00D14F38" w:rsidRDefault="00D14F38" w:rsidP="00D14F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1EF522" wp14:editId="294F26F6">
            <wp:extent cx="5663013" cy="213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004" cy="21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38" w:rsidRDefault="00D14F38" w:rsidP="00D14F38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8</w:t>
      </w:r>
      <w:r>
        <w:fldChar w:fldCharType="end"/>
      </w:r>
      <w:r w:rsidRPr="00D14F38">
        <w:t xml:space="preserve">. </w:t>
      </w:r>
      <w:r>
        <w:t>Модель удаленного администрирования "</w:t>
      </w:r>
      <w:r>
        <w:rPr>
          <w:lang w:val="en-US"/>
        </w:rPr>
        <w:t>Middle</w:t>
      </w:r>
      <w:r w:rsidRPr="00D14F38">
        <w:t xml:space="preserve"> </w:t>
      </w:r>
      <w:r>
        <w:rPr>
          <w:lang w:val="en-US"/>
        </w:rPr>
        <w:t>Shell</w:t>
      </w:r>
      <w:r>
        <w:t>"</w:t>
      </w:r>
    </w:p>
    <w:p w:rsidR="00E2271A" w:rsidRDefault="00E2271A" w:rsidP="00E2271A">
      <w:pPr>
        <w:pStyle w:val="2"/>
        <w:rPr>
          <w:sz w:val="24"/>
        </w:rPr>
      </w:pPr>
      <w:bookmarkStart w:id="33" w:name="_Ref503794630"/>
      <w:bookmarkStart w:id="34" w:name="_Toc503799504"/>
      <w:r>
        <w:rPr>
          <w:sz w:val="24"/>
        </w:rPr>
        <w:lastRenderedPageBreak/>
        <w:t>Приложение 4. Листинг регистрации нового клиента-клиента</w:t>
      </w:r>
      <w:bookmarkEnd w:id="33"/>
      <w:bookmarkEnd w:id="34"/>
    </w:p>
    <w:p w:rsidR="00E2271A" w:rsidRDefault="00E2271A" w:rsidP="00E2271A"/>
    <w:p w:rsidR="00E2271A" w:rsidRDefault="00E2271A" w:rsidP="00E2271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D7146A" wp14:editId="77120625">
            <wp:extent cx="6120769" cy="213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318" cy="21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1A" w:rsidRDefault="00E2271A" w:rsidP="00E2271A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9</w:t>
      </w:r>
      <w:r>
        <w:fldChar w:fldCharType="end"/>
      </w:r>
      <w:r>
        <w:t>. Листинг регистрации нового клиента-клиента</w:t>
      </w:r>
    </w:p>
    <w:p w:rsidR="00FC39C2" w:rsidRDefault="00FC39C2" w:rsidP="00FC39C2">
      <w:pPr>
        <w:pStyle w:val="2"/>
      </w:pPr>
      <w:bookmarkStart w:id="35" w:name="_Ref503795763"/>
      <w:bookmarkStart w:id="36" w:name="_Toc503799505"/>
      <w:r>
        <w:t xml:space="preserve">Приложение 5. </w:t>
      </w:r>
      <w:r w:rsidR="0027542D">
        <w:t>Отрисовка</w:t>
      </w:r>
      <w:r>
        <w:t xml:space="preserve"> таблицы пользователей</w:t>
      </w:r>
      <w:bookmarkEnd w:id="35"/>
      <w:bookmarkEnd w:id="36"/>
    </w:p>
    <w:p w:rsidR="00FC39C2" w:rsidRDefault="00FC39C2" w:rsidP="00FC39C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A053CA" wp14:editId="659BCF44">
            <wp:extent cx="5724525" cy="2592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462" cy="25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5" w:rsidRDefault="00FC39C2" w:rsidP="0027542D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10</w:t>
      </w:r>
      <w:r>
        <w:fldChar w:fldCharType="end"/>
      </w:r>
      <w:r>
        <w:t>. Листинг отрисовки таблицы пользователей</w:t>
      </w:r>
    </w:p>
    <w:p w:rsidR="0027542D" w:rsidRDefault="0027542D" w:rsidP="0027542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29ECBE" wp14:editId="7350B40D">
            <wp:extent cx="58007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2D" w:rsidRDefault="0027542D" w:rsidP="0027542D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11</w:t>
      </w:r>
      <w:r>
        <w:fldChar w:fldCharType="end"/>
      </w:r>
      <w:r>
        <w:t>. Пример отрисовки таблицы клиентов-клиентов</w:t>
      </w:r>
    </w:p>
    <w:p w:rsidR="002F43A5" w:rsidRDefault="002F43A5" w:rsidP="002F43A5">
      <w:pPr>
        <w:pStyle w:val="2"/>
      </w:pPr>
      <w:bookmarkStart w:id="37" w:name="_Toc503799506"/>
      <w:r>
        <w:t>Приложение 6. Результат</w:t>
      </w:r>
      <w:bookmarkEnd w:id="37"/>
    </w:p>
    <w:p w:rsidR="00F7740F" w:rsidRPr="00F7740F" w:rsidRDefault="00F7740F" w:rsidP="00F7740F"/>
    <w:p w:rsidR="002F43A5" w:rsidRPr="002F43A5" w:rsidRDefault="002F43A5" w:rsidP="00F7740F">
      <w:pPr>
        <w:jc w:val="center"/>
      </w:pPr>
      <w:r>
        <w:t xml:space="preserve">Репозиторий </w:t>
      </w:r>
      <w:r w:rsidR="00F7740F">
        <w:t xml:space="preserve">проекта на </w:t>
      </w:r>
      <w:r>
        <w:rPr>
          <w:lang w:val="en-US"/>
        </w:rPr>
        <w:t>GitHub</w:t>
      </w:r>
      <w:r w:rsidRPr="002F43A5">
        <w:t xml:space="preserve">: </w:t>
      </w:r>
      <w:hyperlink r:id="rId23" w:history="1">
        <w:r w:rsidRPr="005F021D">
          <w:rPr>
            <w:rStyle w:val="ac"/>
            <w:lang w:val="en-US"/>
          </w:rPr>
          <w:t>https</w:t>
        </w:r>
        <w:r w:rsidRPr="005F021D">
          <w:rPr>
            <w:rStyle w:val="ac"/>
          </w:rPr>
          <w:t>://</w:t>
        </w:r>
        <w:r w:rsidRPr="005F021D">
          <w:rPr>
            <w:rStyle w:val="ac"/>
            <w:lang w:val="en-US"/>
          </w:rPr>
          <w:t>github</w:t>
        </w:r>
        <w:r w:rsidRPr="005F021D">
          <w:rPr>
            <w:rStyle w:val="ac"/>
          </w:rPr>
          <w:t>.</w:t>
        </w:r>
        <w:r w:rsidRPr="005F021D">
          <w:rPr>
            <w:rStyle w:val="ac"/>
            <w:lang w:val="en-US"/>
          </w:rPr>
          <w:t>com</w:t>
        </w:r>
        <w:r w:rsidRPr="005F021D">
          <w:rPr>
            <w:rStyle w:val="ac"/>
          </w:rPr>
          <w:t>/</w:t>
        </w:r>
        <w:r w:rsidRPr="005F021D">
          <w:rPr>
            <w:rStyle w:val="ac"/>
            <w:lang w:val="en-US"/>
          </w:rPr>
          <w:t>sinapsel</w:t>
        </w:r>
        <w:r w:rsidRPr="005F021D">
          <w:rPr>
            <w:rStyle w:val="ac"/>
          </w:rPr>
          <w:t>/</w:t>
        </w:r>
        <w:r w:rsidRPr="005F021D">
          <w:rPr>
            <w:rStyle w:val="ac"/>
            <w:lang w:val="en-US"/>
          </w:rPr>
          <w:t>remot</w:t>
        </w:r>
        <w:r w:rsidRPr="005F021D">
          <w:rPr>
            <w:rStyle w:val="ac"/>
          </w:rPr>
          <w:t>h</w:t>
        </w:r>
        <w:r w:rsidRPr="005F021D">
          <w:rPr>
            <w:rStyle w:val="ac"/>
          </w:rPr>
          <w:t>c</w:t>
        </w:r>
        <w:r w:rsidRPr="005F021D">
          <w:rPr>
            <w:rStyle w:val="ac"/>
            <w:lang w:val="en-US"/>
          </w:rPr>
          <w:t>onsole</w:t>
        </w:r>
      </w:hyperlink>
    </w:p>
    <w:p w:rsidR="002F43A5" w:rsidRDefault="002F43A5" w:rsidP="00F7740F">
      <w:pPr>
        <w:jc w:val="center"/>
        <w:rPr>
          <w:lang w:val="en-US"/>
        </w:rPr>
      </w:pPr>
      <w:r>
        <w:lastRenderedPageBreak/>
        <w:t>Демонстрация</w:t>
      </w:r>
      <w:r w:rsidR="00F7740F">
        <w:t xml:space="preserve"> работы</w:t>
      </w:r>
      <w:r>
        <w:t xml:space="preserve"> на </w:t>
      </w:r>
      <w:r>
        <w:rPr>
          <w:lang w:val="en-US"/>
        </w:rPr>
        <w:t>YouTube</w:t>
      </w:r>
      <w:r w:rsidRPr="002F43A5">
        <w:t>:</w:t>
      </w:r>
      <w:r w:rsidR="00F7740F">
        <w:rPr>
          <w:noProof/>
          <w:lang w:eastAsia="ru-RU"/>
        </w:rPr>
        <w:drawing>
          <wp:inline distT="0" distB="0" distL="0" distR="0">
            <wp:extent cx="4295775" cy="3221831"/>
            <wp:effectExtent l="0" t="0" r="0" b="0"/>
            <wp:docPr id="14" name="Видео 1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ve0RHmxJZ9E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963" cy="32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A5">
        <w:t xml:space="preserve"> </w:t>
      </w:r>
      <w:hyperlink r:id="rId26" w:history="1">
        <w:r w:rsidRPr="005F021D">
          <w:rPr>
            <w:rStyle w:val="ac"/>
            <w:lang w:val="en-US"/>
          </w:rPr>
          <w:t>https</w:t>
        </w:r>
        <w:r w:rsidRPr="005F021D">
          <w:rPr>
            <w:rStyle w:val="ac"/>
          </w:rPr>
          <w:t>://</w:t>
        </w:r>
        <w:r w:rsidRPr="005F021D">
          <w:rPr>
            <w:rStyle w:val="ac"/>
            <w:lang w:val="en-US"/>
          </w:rPr>
          <w:t>youtu</w:t>
        </w:r>
        <w:r w:rsidRPr="005F021D">
          <w:rPr>
            <w:rStyle w:val="ac"/>
          </w:rPr>
          <w:t>.</w:t>
        </w:r>
        <w:r w:rsidRPr="005F021D">
          <w:rPr>
            <w:rStyle w:val="ac"/>
            <w:lang w:val="en-US"/>
          </w:rPr>
          <w:t>be</w:t>
        </w:r>
        <w:r w:rsidRPr="005F021D">
          <w:rPr>
            <w:rStyle w:val="ac"/>
          </w:rPr>
          <w:t>/</w:t>
        </w:r>
        <w:r w:rsidRPr="005F021D">
          <w:rPr>
            <w:rStyle w:val="ac"/>
            <w:lang w:val="en-US"/>
          </w:rPr>
          <w:t>ve</w:t>
        </w:r>
        <w:r w:rsidRPr="005F021D">
          <w:rPr>
            <w:rStyle w:val="ac"/>
          </w:rPr>
          <w:t>0</w:t>
        </w:r>
        <w:r w:rsidRPr="005F021D">
          <w:rPr>
            <w:rStyle w:val="ac"/>
            <w:lang w:val="en-US"/>
          </w:rPr>
          <w:t>RH</w:t>
        </w:r>
        <w:r w:rsidRPr="005F021D">
          <w:rPr>
            <w:rStyle w:val="ac"/>
            <w:lang w:val="en-US"/>
          </w:rPr>
          <w:t>m</w:t>
        </w:r>
        <w:r w:rsidRPr="005F021D">
          <w:rPr>
            <w:rStyle w:val="ac"/>
            <w:lang w:val="en-US"/>
          </w:rPr>
          <w:t>xJZ</w:t>
        </w:r>
        <w:r w:rsidRPr="005F021D">
          <w:rPr>
            <w:rStyle w:val="ac"/>
          </w:rPr>
          <w:t>9</w:t>
        </w:r>
        <w:r w:rsidRPr="005F021D">
          <w:rPr>
            <w:rStyle w:val="ac"/>
            <w:lang w:val="en-US"/>
          </w:rPr>
          <w:t>E</w:t>
        </w:r>
      </w:hyperlink>
    </w:p>
    <w:p w:rsidR="00F7740F" w:rsidRDefault="00F7740F" w:rsidP="00F7740F">
      <w:pPr>
        <w:jc w:val="center"/>
      </w:pPr>
    </w:p>
    <w:p w:rsidR="002F43A5" w:rsidRDefault="002F43A5" w:rsidP="002F43A5">
      <w:pPr>
        <w:keepNext/>
        <w:jc w:val="center"/>
      </w:pPr>
      <w:r w:rsidRPr="002F43A5">
        <w:drawing>
          <wp:inline distT="0" distB="0" distL="0" distR="0" wp14:anchorId="716763E0" wp14:editId="7838D7FB">
            <wp:extent cx="4991100" cy="2588650"/>
            <wp:effectExtent l="0" t="0" r="0" b="2540"/>
            <wp:docPr id="13" name="Рисунок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Рисунок 149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5012958" cy="25999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3A5" w:rsidRDefault="002F43A5" w:rsidP="002F43A5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6724">
        <w:rPr>
          <w:noProof/>
        </w:rPr>
        <w:t>12</w:t>
      </w:r>
      <w:r>
        <w:fldChar w:fldCharType="end"/>
      </w:r>
      <w:r w:rsidRPr="00F7740F">
        <w:t xml:space="preserve">. </w:t>
      </w:r>
      <w:r>
        <w:t>Снимок экрана при работае программы в роли клиент-мастера</w:t>
      </w:r>
    </w:p>
    <w:p w:rsidR="00536724" w:rsidRDefault="00536724" w:rsidP="0053672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76BBA0" wp14:editId="12FEE45C">
            <wp:extent cx="3971925" cy="13204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901" cy="13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24" w:rsidRPr="00536724" w:rsidRDefault="00536724" w:rsidP="00536724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Отчет монитора ресурсов при использовании </w:t>
      </w:r>
      <w:r>
        <w:rPr>
          <w:lang w:val="en-US"/>
        </w:rPr>
        <w:t>RemothConsole</w:t>
      </w:r>
    </w:p>
    <w:sectPr w:rsidR="00536724" w:rsidRPr="00536724" w:rsidSect="00733F06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4AC" w:rsidRDefault="000014AC" w:rsidP="00EF03EF">
      <w:pPr>
        <w:spacing w:after="0" w:line="240" w:lineRule="auto"/>
      </w:pPr>
      <w:r>
        <w:separator/>
      </w:r>
    </w:p>
  </w:endnote>
  <w:endnote w:type="continuationSeparator" w:id="0">
    <w:p w:rsidR="000014AC" w:rsidRDefault="000014AC" w:rsidP="00EF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579232"/>
      <w:docPartObj>
        <w:docPartGallery w:val="Page Numbers (Bottom of Page)"/>
        <w:docPartUnique/>
      </w:docPartObj>
    </w:sdtPr>
    <w:sdtContent>
      <w:p w:rsidR="00D80AB4" w:rsidRDefault="00D80AB4">
        <w:pPr>
          <w:pStyle w:val="a5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1664C">
          <w:rPr>
            <w:noProof/>
          </w:rPr>
          <w:t>3</w:t>
        </w:r>
        <w:r>
          <w:fldChar w:fldCharType="end"/>
        </w:r>
        <w:r>
          <w:t>]</w:t>
        </w:r>
      </w:p>
    </w:sdtContent>
  </w:sdt>
  <w:p w:rsidR="00D80AB4" w:rsidRDefault="00D80A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4AC" w:rsidRDefault="000014AC" w:rsidP="00EF03EF">
      <w:pPr>
        <w:spacing w:after="0" w:line="240" w:lineRule="auto"/>
      </w:pPr>
      <w:r>
        <w:separator/>
      </w:r>
    </w:p>
  </w:footnote>
  <w:footnote w:type="continuationSeparator" w:id="0">
    <w:p w:rsidR="000014AC" w:rsidRDefault="000014AC" w:rsidP="00EF03EF">
      <w:pPr>
        <w:spacing w:after="0" w:line="240" w:lineRule="auto"/>
      </w:pPr>
      <w:r>
        <w:continuationSeparator/>
      </w:r>
    </w:p>
  </w:footnote>
  <w:footnote w:id="1">
    <w:p w:rsidR="00D80AB4" w:rsidRPr="008A60DC" w:rsidRDefault="00D80AB4">
      <w:pPr>
        <w:pStyle w:val="af0"/>
        <w:rPr>
          <w:rFonts w:ascii="Times New Roman" w:hAnsi="Times New Roman" w:cs="Times New Roman"/>
        </w:rPr>
      </w:pPr>
      <w:r w:rsidRPr="008A60DC">
        <w:rPr>
          <w:rStyle w:val="af2"/>
          <w:rFonts w:ascii="Times New Roman" w:hAnsi="Times New Roman" w:cs="Times New Roman"/>
        </w:rPr>
        <w:footnoteRef/>
      </w:r>
      <w:r w:rsidRPr="008A60DC">
        <w:rPr>
          <w:rFonts w:ascii="Times New Roman" w:hAnsi="Times New Roman" w:cs="Times New Roman"/>
          <w:lang w:val="en-US"/>
        </w:rPr>
        <w:t xml:space="preserve"> IoT – </w:t>
      </w:r>
      <w:r w:rsidRPr="008A60DC">
        <w:rPr>
          <w:rFonts w:ascii="Times New Roman" w:hAnsi="Times New Roman" w:cs="Times New Roman"/>
        </w:rPr>
        <w:t>англ</w:t>
      </w:r>
      <w:r w:rsidRPr="008A60DC">
        <w:rPr>
          <w:rFonts w:ascii="Times New Roman" w:hAnsi="Times New Roman" w:cs="Times New Roman"/>
          <w:lang w:val="en-US"/>
        </w:rPr>
        <w:t>. Internet</w:t>
      </w:r>
      <w:r w:rsidRPr="008A60DC">
        <w:rPr>
          <w:rFonts w:ascii="Times New Roman" w:hAnsi="Times New Roman" w:cs="Times New Roman"/>
        </w:rPr>
        <w:t xml:space="preserve"> </w:t>
      </w:r>
      <w:r w:rsidRPr="008A60DC">
        <w:rPr>
          <w:rFonts w:ascii="Times New Roman" w:hAnsi="Times New Roman" w:cs="Times New Roman"/>
          <w:lang w:val="en-US"/>
        </w:rPr>
        <w:t>of</w:t>
      </w:r>
      <w:r w:rsidRPr="008A60DC">
        <w:rPr>
          <w:rFonts w:ascii="Times New Roman" w:hAnsi="Times New Roman" w:cs="Times New Roman"/>
        </w:rPr>
        <w:t xml:space="preserve"> </w:t>
      </w:r>
      <w:r w:rsidRPr="008A60DC">
        <w:rPr>
          <w:rFonts w:ascii="Times New Roman" w:hAnsi="Times New Roman" w:cs="Times New Roman"/>
          <w:lang w:val="en-US"/>
        </w:rPr>
        <w:t>Things</w:t>
      </w:r>
      <w:r w:rsidRPr="008A60DC">
        <w:rPr>
          <w:rFonts w:ascii="Times New Roman" w:hAnsi="Times New Roman" w:cs="Times New Roman"/>
        </w:rPr>
        <w:t xml:space="preserve"> – Интернет Вещей - концепция вычислительной сети физических предметов («вещей»), оснащённых встроенными технологиями для взаимодействия друг с другом или с внешней средой</w:t>
      </w:r>
    </w:p>
  </w:footnote>
  <w:footnote w:id="2">
    <w:p w:rsidR="00D80AB4" w:rsidRDefault="00D80AB4">
      <w:pPr>
        <w:pStyle w:val="af0"/>
      </w:pPr>
      <w:r>
        <w:rPr>
          <w:rStyle w:val="af2"/>
        </w:rPr>
        <w:footnoteRef/>
      </w:r>
      <w:r>
        <w:t xml:space="preserve"> </w:t>
      </w:r>
      <w:r w:rsidRPr="00377845">
        <w:t>Система «А» — первый в СССР экспериментальный комплекс стратегической противоракетной обороны</w:t>
      </w:r>
      <w:r>
        <w:t xml:space="preserve">, </w:t>
      </w:r>
      <w:r w:rsidRPr="00B057ED">
        <w:t>4 марта 1961 года впервые в мире осуществлён перехват боеголовки баллистической ракеты средней дальности</w:t>
      </w:r>
    </w:p>
  </w:footnote>
  <w:footnote w:id="3">
    <w:p w:rsidR="00D80AB4" w:rsidRDefault="00D80AB4">
      <w:pPr>
        <w:pStyle w:val="af0"/>
      </w:pPr>
      <w:r>
        <w:rPr>
          <w:rStyle w:val="af2"/>
        </w:rPr>
        <w:footnoteRef/>
      </w:r>
      <w:r>
        <w:t xml:space="preserve"> </w:t>
      </w:r>
      <w:r w:rsidRPr="00377845">
        <w:t>Институт точной механики и вычислительной техники имени С. А. Лебедева Российской академии наук</w:t>
      </w:r>
    </w:p>
  </w:footnote>
  <w:footnote w:id="4">
    <w:p w:rsidR="00D80AB4" w:rsidRPr="00B057ED" w:rsidRDefault="00D80AB4">
      <w:pPr>
        <w:pStyle w:val="af0"/>
        <w:rPr>
          <w:lang w:val="en-US"/>
        </w:rPr>
      </w:pPr>
      <w:r>
        <w:rPr>
          <w:rStyle w:val="af2"/>
        </w:rPr>
        <w:footnoteRef/>
      </w:r>
      <w:r>
        <w:t xml:space="preserve"> </w:t>
      </w:r>
      <w:r w:rsidRPr="00B057ED">
        <w:rPr>
          <w:b/>
          <w:lang w:val="en-US"/>
        </w:rPr>
        <w:t>A</w:t>
      </w:r>
      <w:r>
        <w:rPr>
          <w:lang w:val="en-US"/>
        </w:rPr>
        <w:t xml:space="preserve">dvanced </w:t>
      </w:r>
      <w:r w:rsidRPr="00B057ED">
        <w:rPr>
          <w:b/>
          <w:lang w:val="en-US"/>
        </w:rPr>
        <w:t>R</w:t>
      </w:r>
      <w:r>
        <w:rPr>
          <w:lang w:val="en-US"/>
        </w:rPr>
        <w:t xml:space="preserve">esearch </w:t>
      </w:r>
      <w:r w:rsidRPr="00B057ED">
        <w:rPr>
          <w:b/>
          <w:lang w:val="en-US"/>
        </w:rPr>
        <w:t>P</w:t>
      </w:r>
      <w:r>
        <w:rPr>
          <w:lang w:val="en-US"/>
        </w:rPr>
        <w:t xml:space="preserve">rojects </w:t>
      </w:r>
      <w:r w:rsidRPr="00B057ED">
        <w:rPr>
          <w:b/>
          <w:lang w:val="en-US"/>
        </w:rPr>
        <w:t>A</w:t>
      </w:r>
      <w:r>
        <w:rPr>
          <w:lang w:val="en-US"/>
        </w:rPr>
        <w:t xml:space="preserve">gency </w:t>
      </w:r>
      <w:r w:rsidRPr="00B057ED">
        <w:rPr>
          <w:b/>
          <w:lang w:val="en-US"/>
        </w:rPr>
        <w:t>Net</w:t>
      </w:r>
      <w:r>
        <w:rPr>
          <w:lang w:val="en-US"/>
        </w:rPr>
        <w:t>work</w:t>
      </w:r>
    </w:p>
  </w:footnote>
  <w:footnote w:id="5">
    <w:p w:rsidR="00D80AB4" w:rsidRPr="001A62E7" w:rsidRDefault="00D80AB4">
      <w:pPr>
        <w:pStyle w:val="af0"/>
        <w:rPr>
          <w:lang w:val="en-US"/>
        </w:rPr>
      </w:pPr>
      <w:r>
        <w:rPr>
          <w:rStyle w:val="af2"/>
        </w:rPr>
        <w:footnoteRef/>
      </w:r>
      <w:r>
        <w:t xml:space="preserve"> Англ. </w:t>
      </w:r>
      <w:r>
        <w:rPr>
          <w:lang w:val="en-US"/>
        </w:rPr>
        <w:t>Client-server</w:t>
      </w:r>
    </w:p>
  </w:footnote>
  <w:footnote w:id="6">
    <w:p w:rsidR="00D80AB4" w:rsidRPr="009A0F1E" w:rsidRDefault="00D80AB4">
      <w:pPr>
        <w:pStyle w:val="af0"/>
        <w:rPr>
          <w:lang w:val="en-US"/>
        </w:rPr>
      </w:pPr>
      <w:r>
        <w:rPr>
          <w:rStyle w:val="af2"/>
        </w:rPr>
        <w:footnoteRef/>
      </w:r>
      <w:r w:rsidRPr="001A62E7">
        <w:rPr>
          <w:lang w:val="en-US"/>
        </w:rPr>
        <w:t xml:space="preserve"> </w:t>
      </w:r>
      <w:r>
        <w:rPr>
          <w:lang w:val="en-US"/>
        </w:rPr>
        <w:t>Hyper Text Transfer Protocol</w:t>
      </w:r>
    </w:p>
  </w:footnote>
  <w:footnote w:id="7">
    <w:p w:rsidR="00D80AB4" w:rsidRPr="009A0F1E" w:rsidRDefault="00D80AB4">
      <w:pPr>
        <w:pStyle w:val="af0"/>
        <w:rPr>
          <w:lang w:val="en-US"/>
        </w:rPr>
      </w:pPr>
      <w:r>
        <w:rPr>
          <w:rStyle w:val="af2"/>
        </w:rPr>
        <w:footnoteRef/>
      </w:r>
      <w:r w:rsidRPr="001A62E7">
        <w:rPr>
          <w:lang w:val="en-US"/>
        </w:rPr>
        <w:t xml:space="preserve"> </w:t>
      </w:r>
      <w:r>
        <w:rPr>
          <w:lang w:val="en-US"/>
        </w:rPr>
        <w:t>File Transfer Protocol</w:t>
      </w:r>
    </w:p>
  </w:footnote>
  <w:footnote w:id="8">
    <w:p w:rsidR="00D80AB4" w:rsidRPr="009A0F1E" w:rsidRDefault="00D80AB4">
      <w:pPr>
        <w:pStyle w:val="af0"/>
        <w:rPr>
          <w:lang w:val="en-US"/>
        </w:rPr>
      </w:pPr>
      <w:r>
        <w:rPr>
          <w:rStyle w:val="af2"/>
        </w:rPr>
        <w:footnoteRef/>
      </w:r>
      <w:r>
        <w:t xml:space="preserve"> </w:t>
      </w:r>
      <w:r>
        <w:rPr>
          <w:lang w:val="en-US"/>
        </w:rPr>
        <w:t>Simple Mail Transfer Protocol</w:t>
      </w:r>
    </w:p>
  </w:footnote>
  <w:footnote w:id="9">
    <w:p w:rsidR="00D80AB4" w:rsidRPr="009A0F1E" w:rsidRDefault="00D80AB4">
      <w:pPr>
        <w:pStyle w:val="af0"/>
        <w:rPr>
          <w:lang w:val="en-US"/>
        </w:rPr>
      </w:pPr>
      <w:r>
        <w:rPr>
          <w:rStyle w:val="af2"/>
        </w:rPr>
        <w:footnoteRef/>
      </w:r>
      <w:r w:rsidRPr="009A0F1E">
        <w:rPr>
          <w:lang w:val="en-US"/>
        </w:rPr>
        <w:t xml:space="preserve"> Delay-tolerant networking</w:t>
      </w:r>
      <w:r>
        <w:rPr>
          <w:lang w:val="en-US"/>
        </w:rPr>
        <w:t xml:space="preserve"> – </w:t>
      </w:r>
      <w:r>
        <w:t>сеть</w:t>
      </w:r>
      <w:r w:rsidRPr="009A0F1E">
        <w:rPr>
          <w:lang w:val="en-US"/>
        </w:rPr>
        <w:t xml:space="preserve">, </w:t>
      </w:r>
      <w:r>
        <w:t>устойчивая</w:t>
      </w:r>
      <w:r w:rsidRPr="009A0F1E">
        <w:rPr>
          <w:lang w:val="en-US"/>
        </w:rPr>
        <w:t xml:space="preserve"> </w:t>
      </w:r>
      <w:r>
        <w:t>к</w:t>
      </w:r>
      <w:r w:rsidRPr="009A0F1E">
        <w:rPr>
          <w:lang w:val="en-US"/>
        </w:rPr>
        <w:t xml:space="preserve"> </w:t>
      </w:r>
      <w:r>
        <w:t>разрывам</w:t>
      </w:r>
    </w:p>
  </w:footnote>
  <w:footnote w:id="10">
    <w:p w:rsidR="00D80AB4" w:rsidRPr="00DB5E79" w:rsidRDefault="00D80AB4">
      <w:pPr>
        <w:pStyle w:val="af0"/>
      </w:pPr>
      <w:r>
        <w:rPr>
          <w:rStyle w:val="af2"/>
        </w:rPr>
        <w:footnoteRef/>
      </w:r>
      <w:r>
        <w:t xml:space="preserve"> Иногда в литературе</w:t>
      </w:r>
      <w:r w:rsidRPr="00DB5E79">
        <w:t xml:space="preserve"> </w:t>
      </w:r>
      <w:r>
        <w:t xml:space="preserve">встречается </w:t>
      </w:r>
      <w:r>
        <w:rPr>
          <w:lang w:val="en-US"/>
        </w:rPr>
        <w:t>Bind</w:t>
      </w:r>
      <w:r w:rsidRPr="00DB5E79">
        <w:t xml:space="preserve"> </w:t>
      </w:r>
      <w:r>
        <w:rPr>
          <w:lang w:val="en-US"/>
        </w:rPr>
        <w:t>Shell</w:t>
      </w:r>
    </w:p>
  </w:footnote>
  <w:footnote w:id="11">
    <w:p w:rsidR="00D80AB4" w:rsidRPr="009671ED" w:rsidRDefault="00D80AB4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lang w:val="en-US"/>
        </w:rPr>
        <w:t>As is</w:t>
      </w:r>
      <w:r>
        <w:t xml:space="preserve"> </w:t>
      </w:r>
      <w:r>
        <w:rPr>
          <w:lang w:val="en-US"/>
        </w:rPr>
        <w:t xml:space="preserve">– </w:t>
      </w:r>
      <w:r>
        <w:t>как оно есть</w:t>
      </w:r>
    </w:p>
  </w:footnote>
  <w:footnote w:id="12">
    <w:p w:rsidR="00D80AB4" w:rsidRDefault="00D80AB4">
      <w:pPr>
        <w:pStyle w:val="af0"/>
      </w:pPr>
      <w:r>
        <w:rPr>
          <w:rStyle w:val="af2"/>
        </w:rPr>
        <w:footnoteRef/>
      </w:r>
      <w:r>
        <w:t xml:space="preserve"> Реляционная Система Управления Базами Данных</w:t>
      </w:r>
    </w:p>
  </w:footnote>
  <w:footnote w:id="13">
    <w:p w:rsidR="00D80AB4" w:rsidRPr="00FC39C2" w:rsidRDefault="00D80AB4">
      <w:pPr>
        <w:pStyle w:val="af0"/>
      </w:pPr>
      <w:r>
        <w:rPr>
          <w:rStyle w:val="af2"/>
        </w:rPr>
        <w:footnoteRef/>
      </w:r>
      <w:r>
        <w:t xml:space="preserve"> Пакеты в </w:t>
      </w:r>
      <w:r>
        <w:rPr>
          <w:lang w:val="en-US"/>
        </w:rPr>
        <w:t>java</w:t>
      </w:r>
      <w:r w:rsidRPr="00FC39C2">
        <w:t xml:space="preserve"> </w:t>
      </w:r>
      <w:r>
        <w:t xml:space="preserve">– аналоги пространств имен в </w:t>
      </w:r>
      <w:r>
        <w:rPr>
          <w:lang w:val="en-US"/>
        </w:rPr>
        <w:t>C</w:t>
      </w:r>
      <w:r w:rsidRPr="00FC39C2">
        <w:t>++\</w:t>
      </w:r>
      <w:r>
        <w:rPr>
          <w:lang w:val="en-US"/>
        </w:rPr>
        <w:t>C</w:t>
      </w:r>
      <w:r w:rsidRPr="00FC39C2">
        <w:t>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B4" w:rsidRDefault="00D80AB4" w:rsidP="00EF03EF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Кроссплатформенное удаленное управление ПК без привязки к </w:t>
    </w:r>
    <w:r>
      <w:rPr>
        <w:rFonts w:ascii="Times New Roman" w:hAnsi="Times New Roman" w:cs="Times New Roman"/>
        <w:lang w:val="en-US"/>
      </w:rPr>
      <w:t>IP</w:t>
    </w:r>
    <w:r>
      <w:rPr>
        <w:rFonts w:ascii="Times New Roman" w:hAnsi="Times New Roman" w:cs="Times New Roman"/>
      </w:rPr>
      <w:t>-адресу</w:t>
    </w:r>
  </w:p>
  <w:p w:rsidR="00D80AB4" w:rsidRDefault="00D80AB4" w:rsidP="00EF03EF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Симановский Марк Анатольевич</w:t>
    </w:r>
  </w:p>
  <w:p w:rsidR="00D80AB4" w:rsidRDefault="00D80AB4" w:rsidP="00EF03EF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Лицей №1580 при МГТУ имени Н.Э. Баумана, 10 класс</w:t>
    </w:r>
  </w:p>
  <w:p w:rsidR="00D80AB4" w:rsidRPr="00EF03EF" w:rsidRDefault="00D80AB4" w:rsidP="00EF03EF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2018 г., Москва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1C6"/>
    <w:multiLevelType w:val="hybridMultilevel"/>
    <w:tmpl w:val="84CCF25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38F4"/>
    <w:multiLevelType w:val="hybridMultilevel"/>
    <w:tmpl w:val="621E7742"/>
    <w:lvl w:ilvl="0" w:tplc="086C76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B440AD0E">
      <w:start w:val="1"/>
      <w:numFmt w:val="bullet"/>
      <w:lvlText w:val=""/>
      <w:lvlJc w:val="left"/>
      <w:pPr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4918A9"/>
    <w:multiLevelType w:val="hybridMultilevel"/>
    <w:tmpl w:val="801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0EC"/>
    <w:multiLevelType w:val="hybridMultilevel"/>
    <w:tmpl w:val="50D21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B51B4"/>
    <w:multiLevelType w:val="hybridMultilevel"/>
    <w:tmpl w:val="63308F3E"/>
    <w:lvl w:ilvl="0" w:tplc="D7300A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4266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EAC4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464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610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9CF3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EB3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6FA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43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0ABD"/>
    <w:multiLevelType w:val="hybridMultilevel"/>
    <w:tmpl w:val="8FC89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27E5E"/>
    <w:multiLevelType w:val="hybridMultilevel"/>
    <w:tmpl w:val="6D0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F011A"/>
    <w:multiLevelType w:val="hybridMultilevel"/>
    <w:tmpl w:val="FA5A1508"/>
    <w:lvl w:ilvl="0" w:tplc="2A52F0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860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829A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28A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4A3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EC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8AA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A0A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EA7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6307"/>
    <w:multiLevelType w:val="hybridMultilevel"/>
    <w:tmpl w:val="7C648E46"/>
    <w:lvl w:ilvl="0" w:tplc="B440AD0E">
      <w:start w:val="1"/>
      <w:numFmt w:val="bullet"/>
      <w:lvlText w:val="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20EB1"/>
    <w:multiLevelType w:val="hybridMultilevel"/>
    <w:tmpl w:val="E964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1749B"/>
    <w:multiLevelType w:val="hybridMultilevel"/>
    <w:tmpl w:val="429E3A44"/>
    <w:lvl w:ilvl="0" w:tplc="B440AD0E">
      <w:start w:val="1"/>
      <w:numFmt w:val="bullet"/>
      <w:lvlText w:val="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B070E"/>
    <w:multiLevelType w:val="hybridMultilevel"/>
    <w:tmpl w:val="C6342B84"/>
    <w:lvl w:ilvl="0" w:tplc="B440AD0E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EF"/>
    <w:rsid w:val="000014AC"/>
    <w:rsid w:val="00033083"/>
    <w:rsid w:val="000C3848"/>
    <w:rsid w:val="000F76B5"/>
    <w:rsid w:val="00121DA3"/>
    <w:rsid w:val="00145C7E"/>
    <w:rsid w:val="0014694C"/>
    <w:rsid w:val="001A62E7"/>
    <w:rsid w:val="001C2095"/>
    <w:rsid w:val="00237460"/>
    <w:rsid w:val="002503FD"/>
    <w:rsid w:val="0027542D"/>
    <w:rsid w:val="00287050"/>
    <w:rsid w:val="002A7565"/>
    <w:rsid w:val="002E51CB"/>
    <w:rsid w:val="002F43A5"/>
    <w:rsid w:val="002F4FD0"/>
    <w:rsid w:val="003704FE"/>
    <w:rsid w:val="00377845"/>
    <w:rsid w:val="00386612"/>
    <w:rsid w:val="00402FC3"/>
    <w:rsid w:val="0043203E"/>
    <w:rsid w:val="004759CB"/>
    <w:rsid w:val="00521671"/>
    <w:rsid w:val="00525A2E"/>
    <w:rsid w:val="00536724"/>
    <w:rsid w:val="00571BEC"/>
    <w:rsid w:val="005D2097"/>
    <w:rsid w:val="006817F4"/>
    <w:rsid w:val="00690928"/>
    <w:rsid w:val="00733F06"/>
    <w:rsid w:val="00751465"/>
    <w:rsid w:val="007C5B4A"/>
    <w:rsid w:val="00852403"/>
    <w:rsid w:val="00863643"/>
    <w:rsid w:val="008A60DC"/>
    <w:rsid w:val="008B7777"/>
    <w:rsid w:val="00915F37"/>
    <w:rsid w:val="009671ED"/>
    <w:rsid w:val="00987EE5"/>
    <w:rsid w:val="0099113A"/>
    <w:rsid w:val="009A0F1E"/>
    <w:rsid w:val="009E2C3F"/>
    <w:rsid w:val="00A0585F"/>
    <w:rsid w:val="00A81149"/>
    <w:rsid w:val="00B057ED"/>
    <w:rsid w:val="00B1664C"/>
    <w:rsid w:val="00B33A01"/>
    <w:rsid w:val="00BD1BEA"/>
    <w:rsid w:val="00C42671"/>
    <w:rsid w:val="00CA39D8"/>
    <w:rsid w:val="00CD4834"/>
    <w:rsid w:val="00D14F38"/>
    <w:rsid w:val="00D80AB4"/>
    <w:rsid w:val="00D95C70"/>
    <w:rsid w:val="00DB5E79"/>
    <w:rsid w:val="00E02631"/>
    <w:rsid w:val="00E2271A"/>
    <w:rsid w:val="00E80ABA"/>
    <w:rsid w:val="00ED13AA"/>
    <w:rsid w:val="00EF03EF"/>
    <w:rsid w:val="00F275FC"/>
    <w:rsid w:val="00F7740F"/>
    <w:rsid w:val="00F807A0"/>
    <w:rsid w:val="00F9598F"/>
    <w:rsid w:val="00FC39C2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A869"/>
  <w15:chartTrackingRefBased/>
  <w15:docId w15:val="{945B4226-EE8C-497F-A41D-E2537708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7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3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3EF"/>
  </w:style>
  <w:style w:type="paragraph" w:styleId="a5">
    <w:name w:val="footer"/>
    <w:basedOn w:val="a"/>
    <w:link w:val="a6"/>
    <w:uiPriority w:val="99"/>
    <w:unhideWhenUsed/>
    <w:rsid w:val="00EF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3EF"/>
  </w:style>
  <w:style w:type="paragraph" w:styleId="a7">
    <w:name w:val="Title"/>
    <w:basedOn w:val="a"/>
    <w:next w:val="a"/>
    <w:link w:val="a8"/>
    <w:uiPriority w:val="10"/>
    <w:qFormat/>
    <w:rsid w:val="00EF0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F0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link w:val="aa"/>
    <w:uiPriority w:val="1"/>
    <w:qFormat/>
    <w:rsid w:val="00733F06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733F0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6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A60D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0DC"/>
    <w:pPr>
      <w:spacing w:after="100"/>
    </w:pPr>
  </w:style>
  <w:style w:type="character" w:styleId="ac">
    <w:name w:val="Hyperlink"/>
    <w:basedOn w:val="a0"/>
    <w:uiPriority w:val="99"/>
    <w:unhideWhenUsed/>
    <w:rsid w:val="008A60DC"/>
    <w:rPr>
      <w:color w:val="0563C1" w:themeColor="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8A60DC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8A60DC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8A60DC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8A60DC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A60DC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A60DC"/>
    <w:rPr>
      <w:vertAlign w:val="superscript"/>
    </w:rPr>
  </w:style>
  <w:style w:type="paragraph" w:styleId="af3">
    <w:name w:val="Balloon Text"/>
    <w:basedOn w:val="a"/>
    <w:link w:val="af4"/>
    <w:uiPriority w:val="99"/>
    <w:semiHidden/>
    <w:unhideWhenUsed/>
    <w:rsid w:val="008A6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A60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87E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7EE5"/>
    <w:pPr>
      <w:spacing w:after="100"/>
      <w:ind w:left="220"/>
    </w:pPr>
  </w:style>
  <w:style w:type="paragraph" w:styleId="af5">
    <w:name w:val="List Paragraph"/>
    <w:basedOn w:val="a"/>
    <w:uiPriority w:val="34"/>
    <w:qFormat/>
    <w:rsid w:val="00525A2E"/>
    <w:pPr>
      <w:ind w:left="720"/>
      <w:contextualSpacing/>
    </w:pPr>
  </w:style>
  <w:style w:type="paragraph" w:styleId="af6">
    <w:name w:val="caption"/>
    <w:basedOn w:val="a"/>
    <w:next w:val="a"/>
    <w:uiPriority w:val="35"/>
    <w:unhideWhenUsed/>
    <w:qFormat/>
    <w:rsid w:val="008B7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6817F4"/>
  </w:style>
  <w:style w:type="character" w:customStyle="1" w:styleId="30">
    <w:name w:val="Заголовок 3 Знак"/>
    <w:basedOn w:val="a0"/>
    <w:link w:val="3"/>
    <w:uiPriority w:val="9"/>
    <w:rsid w:val="00CA39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2095"/>
    <w:pPr>
      <w:spacing w:after="100"/>
      <w:ind w:left="440"/>
    </w:pPr>
  </w:style>
  <w:style w:type="character" w:styleId="af8">
    <w:name w:val="Placeholder Text"/>
    <w:basedOn w:val="a0"/>
    <w:uiPriority w:val="99"/>
    <w:semiHidden/>
    <w:rsid w:val="00E2271A"/>
    <w:rPr>
      <w:color w:val="808080"/>
    </w:rPr>
  </w:style>
  <w:style w:type="character" w:customStyle="1" w:styleId="pl-smi">
    <w:name w:val="pl-smi"/>
    <w:basedOn w:val="a0"/>
    <w:rsid w:val="000F76B5"/>
  </w:style>
  <w:style w:type="character" w:customStyle="1" w:styleId="pl-k">
    <w:name w:val="pl-k"/>
    <w:basedOn w:val="a0"/>
    <w:rsid w:val="000F76B5"/>
  </w:style>
  <w:style w:type="character" w:customStyle="1" w:styleId="pl-s">
    <w:name w:val="pl-s"/>
    <w:basedOn w:val="a0"/>
    <w:rsid w:val="000F76B5"/>
  </w:style>
  <w:style w:type="character" w:customStyle="1" w:styleId="pl-pds">
    <w:name w:val="pl-pds"/>
    <w:basedOn w:val="a0"/>
    <w:rsid w:val="000F76B5"/>
  </w:style>
  <w:style w:type="character" w:styleId="af9">
    <w:name w:val="FollowedHyperlink"/>
    <w:basedOn w:val="a0"/>
    <w:uiPriority w:val="99"/>
    <w:semiHidden/>
    <w:unhideWhenUsed/>
    <w:rsid w:val="00F7740F"/>
    <w:rPr>
      <w:color w:val="954F72" w:themeColor="followedHyperlink"/>
      <w:u w:val="single"/>
    </w:rPr>
  </w:style>
  <w:style w:type="table" w:styleId="afa">
    <w:name w:val="Table Grid"/>
    <w:basedOn w:val="a1"/>
    <w:uiPriority w:val="39"/>
    <w:rsid w:val="0053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51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09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30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591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75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62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28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33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78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24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youtu.be/ve0RHmxJZ9E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jp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ve0RHmxJZ9E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sinapsel/remothconsole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A3"/>
    <w:rsid w:val="0093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04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i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В отличии от существующих схем управления Normal Shell и Reverse Shell, моё решение не нуждается в статическом IP-адресе, динамическом DNS, открытии экзотических портов и настройке NAT роутера или провайдера на самих персональных компьютерах, что ранее усложняло их использование, а также оно является кроссплатформенным и не потребляет много ресурсов, в том числе и интернет-трафика.</Abstract>
  <CompanyAddress/>
  <CompanyPhone/>
  <CompanyFax/>
  <CompanyEmail>marksimanovskiy@gmail.com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Кор97</b:Tag>
    <b:SourceType>Book</b:SourceType>
    <b:Guid>{74891A6C-A33E-498C-94D7-59BDD2E5C00D}</b:Guid>
    <b:Author>
      <b:Author>
        <b:NameList>
          <b:Person>
            <b:Last>В.</b:Last>
            <b:First>Коржов</b:First>
          </b:Person>
        </b:NameList>
      </b:Author>
    </b:Author>
    <b:Title>Многоуровневые системы клиент-сервер</b:Title>
    <b:Year>1997</b:Year>
    <b:Publisher>Открытые системы</b:Publisher>
    <b:RefOrder>6</b:RefOrder>
  </b:Source>
  <b:Source>
    <b:Tag>Mic97</b:Tag>
    <b:SourceType>Book</b:SourceType>
    <b:Guid>{111F4C16-00BC-498B-A265-A81F5755D052}</b:Guid>
    <b:Title>History of the ARPANET</b:Title>
    <b:Year>1997</b:Year>
    <b:Author>
      <b:Author>
        <b:NameList>
          <b:Person>
            <b:Last>Hauben</b:Last>
            <b:First>Michael</b:First>
          </b:Person>
        </b:NameList>
      </b:Author>
    </b:Author>
    <b:RefOrder>1</b:RefOrder>
  </b:Source>
  <b:Source>
    <b:Tag>IBM11</b:Tag>
    <b:SourceType>JournalArticle</b:SourceType>
    <b:Guid>{E2FEE002-62EB-4E14-84B0-CE4BD642755B}</b:Guid>
    <b:Title>Сетевой протокол</b:Title>
    <b:Year>2011</b:Year>
    <b:Author>
      <b:Author>
        <b:Corporate>IBM</b:Corporate>
      </b:Author>
    </b:Author>
    <b:JournalName>IBM Informix</b:JournalName>
    <b:RefOrder>7</b:RefOrder>
  </b:Source>
  <b:Source>
    <b:Tag>Joh98</b:Tag>
    <b:SourceType>JournalArticle</b:SourceType>
    <b:Guid>{580F1412-5D5D-4160-BA86-427D980588A4}</b:Guid>
    <b:Author>
      <b:Author>
        <b:NameList>
          <b:Person>
            <b:Last>John Nelson</b:Last>
            <b:First>Ivan</b:First>
            <b:Middle>Griffin</b:Middle>
          </b:Person>
        </b:NameList>
      </b:Author>
    </b:Author>
    <b:Title>Linux Network Programming</b:Title>
    <b:JournalName>Linux Journal</b:JournalName>
    <b:Year>1998</b:Year>
    <b:RefOrder>8</b:RefOrder>
  </b:Source>
  <b:Source>
    <b:Tag>Alt18</b:Tag>
    <b:SourceType>DocumentFromInternetSite</b:SourceType>
    <b:Guid>{8DCC08A2-9ACD-4008-8209-811FDD3F8063}</b:Guid>
    <b:Title>Comparison of remote desktop software</b:Title>
    <b:Year>2018</b:Year>
    <b:Author>
      <b:Author>
        <b:NameList>
          <b:Person>
            <b:Last>Altbai</b:Last>
          </b:Person>
        </b:NameList>
      </b:Author>
    </b:Author>
    <b:InternetSiteTitle>Wikipedia - The free encyclopedia</b:InternetSiteTitle>
    <b:Month>Январь</b:Month>
    <b:Day>12</b:Day>
    <b:YearAccessed>2018</b:YearAccessed>
    <b:MonthAccessed>Январь</b:MonthAccessed>
    <b:DayAccessed>13</b:DayAccessed>
    <b:URL>https://en.wikipedia.org/wiki/Comparison_of_remote_desktop_software</b:URL>
    <b:RefOrder>2</b:RefOrder>
  </b:Source>
  <b:Source>
    <b:Tag>Tio18</b:Tag>
    <b:SourceType>DocumentFromInternetSite</b:SourceType>
    <b:Guid>{7973C487-B76B-4E01-B8EA-4AD4198ABE4F}</b:Guid>
    <b:Author>
      <b:Author>
        <b:Corporate>Tiobe</b:Corporate>
      </b:Author>
    </b:Author>
    <b:Title>TIOBE Index for January 2018</b:Title>
    <b:InternetSiteTitle>TIOBE &lt;the software quality company&gt;</b:InternetSiteTitle>
    <b:Year>2018</b:Year>
    <b:Month>Январь</b:Month>
    <b:YearAccessed>2018</b:YearAccessed>
    <b:MonthAccessed>Январь</b:MonthAccessed>
    <b:DayAccessed>13</b:DayAccessed>
    <b:URL>https://www.tiobe.com/tiobe-index//</b:URL>
    <b:RefOrder>4</b:RefOrder>
  </b:Source>
  <b:Source>
    <b:Tag>TIO18</b:Tag>
    <b:SourceType>DocumentFromInternetSite</b:SourceType>
    <b:Guid>{DAF8F17A-FB48-4C03-B0C2-380557C4054A}</b:Guid>
    <b:Author>
      <b:Author>
        <b:Corporate>Tiobe</b:Corporate>
      </b:Author>
    </b:Author>
    <b:Title>The Java Programming Language</b:Title>
    <b:InternetSiteTitle>Tiobe</b:InternetSiteTitle>
    <b:Year>2018</b:Year>
    <b:Month>Январь</b:Month>
    <b:YearAccessed>2018</b:YearAccessed>
    <b:MonthAccessed>Январь</b:MonthAccessed>
    <b:DayAccessed>13</b:DayAccessed>
    <b:URL>https://www.tiobe.com/tiobe-index/java/</b:URL>
    <b:RefOrder>5</b:RefOrder>
  </b:Source>
  <b:Source>
    <b:Tag>Я17</b:Tag>
    <b:SourceType>DocumentFromInternetSite</b:SourceType>
    <b:Guid>{7A809320-533E-46E3-A15B-FC77D3285F4E}</b:Guid>
    <b:Author>
      <b:Author>
        <b:NameList>
          <b:Person>
            <b:Last>Симановский</b:Last>
          </b:Person>
        </b:NameList>
      </b:Author>
    </b:Author>
    <b:Title>Лицензия</b:Title>
    <b:Year>2017</b:Year>
    <b:Month>Январь</b:Month>
    <b:YearAccessed>2018</b:YearAccessed>
    <b:MonthAccessed>Январь</b:MonthAccessed>
    <b:DayAccessed>13</b:DayAccessed>
    <b:URL>https://raw.githubusercontent.com/sinapsel/remothconsole/master/LICENSE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8D93E-C403-4E28-8286-FD5A87CA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19</Pages>
  <Words>3120</Words>
  <Characters>20813</Characters>
  <Application>Microsoft Office Word</Application>
  <DocSecurity>0</DocSecurity>
  <Lines>507</Lines>
  <Paragraphs>265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Кроссплатформенное удаленное управление персональным компьютером без привязки к IP-адресу.</vt:lpstr>
    </vt:vector>
  </TitlesOfParts>
  <Company/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Кроссплатформенное удаленное управление персональным компьютером без привязки к IP-адресу.</dc:title>
  <dc:subject>RemothConsole.</dc:subject>
  <dc:creator>Mark Simnovskiy</dc:creator>
  <cp:keywords/>
  <dc:description/>
  <cp:lastModifiedBy>Mark Simnoviz</cp:lastModifiedBy>
  <cp:revision>16</cp:revision>
  <dcterms:created xsi:type="dcterms:W3CDTF">2018-01-14T13:43:00Z</dcterms:created>
  <dcterms:modified xsi:type="dcterms:W3CDTF">2018-01-15T14:36:00Z</dcterms:modified>
</cp:coreProperties>
</file>