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DFD77" w14:textId="387AE438" w:rsidR="009466F8" w:rsidRDefault="00580D05">
      <w:r>
        <w:rPr>
          <w:noProof/>
        </w:rPr>
        <w:drawing>
          <wp:inline distT="0" distB="0" distL="0" distR="0" wp14:anchorId="5BE3B947" wp14:editId="426504EE">
            <wp:extent cx="8989569" cy="6884035"/>
            <wp:effectExtent l="4762" t="0" r="7303" b="730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23539" cy="6910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92164D" w14:textId="06E08422" w:rsidR="00580D05" w:rsidRDefault="00580D05">
      <w:r>
        <w:rPr>
          <w:noProof/>
        </w:rPr>
        <w:lastRenderedPageBreak/>
        <w:drawing>
          <wp:inline distT="0" distB="0" distL="0" distR="0" wp14:anchorId="522346C3" wp14:editId="72F741EF">
            <wp:extent cx="9079230" cy="6849351"/>
            <wp:effectExtent l="0" t="889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19461" cy="6879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80D05" w:rsidSect="00580D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05"/>
    <w:rsid w:val="00580D05"/>
    <w:rsid w:val="005E0503"/>
    <w:rsid w:val="008C189A"/>
    <w:rsid w:val="009466F8"/>
    <w:rsid w:val="00D4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E5A7"/>
  <w15:chartTrackingRefBased/>
  <w15:docId w15:val="{07D2FB4E-333E-4802-BCD9-D5AB9CC5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Stephen Palser Horner (VSC-KTiH-MB)</dc:creator>
  <cp:keywords/>
  <dc:description/>
  <cp:lastModifiedBy>John Stephen Palser Horner (VSC-KTiH-MB)</cp:lastModifiedBy>
  <cp:revision>2</cp:revision>
  <cp:lastPrinted>2022-10-14T09:36:00Z</cp:lastPrinted>
  <dcterms:created xsi:type="dcterms:W3CDTF">2022-10-14T09:29:00Z</dcterms:created>
  <dcterms:modified xsi:type="dcterms:W3CDTF">2022-10-14T10:05:00Z</dcterms:modified>
</cp:coreProperties>
</file>