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44" w:rsidRDefault="00202E44" w:rsidP="00202E44">
      <w:pPr>
        <w:jc w:val="center"/>
        <w:rPr>
          <w:rFonts w:ascii="黑体" w:eastAsia="黑体" w:hAnsi="黑体"/>
          <w:sz w:val="40"/>
          <w:szCs w:val="30"/>
        </w:rPr>
      </w:pPr>
      <w:r>
        <w:rPr>
          <w:rFonts w:ascii="黑体" w:eastAsia="黑体" w:hAnsi="黑体" w:hint="eastAsia"/>
          <w:sz w:val="40"/>
          <w:szCs w:val="30"/>
        </w:rPr>
        <w:t>现代控制理论第五</w:t>
      </w:r>
      <w:r w:rsidRPr="006703E4">
        <w:rPr>
          <w:rFonts w:ascii="黑体" w:eastAsia="黑体" w:hAnsi="黑体" w:hint="eastAsia"/>
          <w:sz w:val="40"/>
          <w:szCs w:val="30"/>
        </w:rPr>
        <w:t>次上机实验报告</w:t>
      </w:r>
    </w:p>
    <w:p w:rsidR="00202E44" w:rsidRPr="00F151F0" w:rsidRDefault="00202E44" w:rsidP="00202E44">
      <w:pPr>
        <w:pStyle w:val="2"/>
        <w:numPr>
          <w:ilvl w:val="0"/>
          <w:numId w:val="0"/>
        </w:numPr>
        <w:jc w:val="center"/>
        <w:rPr>
          <w:rFonts w:ascii="楷体_GB2312" w:eastAsia="楷体_GB2312"/>
          <w:sz w:val="30"/>
          <w:szCs w:val="30"/>
        </w:rPr>
      </w:pPr>
      <w:bookmarkStart w:id="0" w:name="OLE_LINK2"/>
      <w:bookmarkStart w:id="1" w:name="_GoBack"/>
      <w:r>
        <w:rPr>
          <w:rFonts w:ascii="楷体_GB2312" w:eastAsia="楷体_GB2312" w:hint="eastAsia"/>
          <w:sz w:val="30"/>
          <w:szCs w:val="30"/>
        </w:rPr>
        <w:t xml:space="preserve">实验六  </w:t>
      </w:r>
      <w:r w:rsidRPr="00F151F0">
        <w:rPr>
          <w:rFonts w:ascii="楷体_GB2312" w:eastAsia="楷体_GB2312" w:hint="eastAsia"/>
          <w:sz w:val="30"/>
          <w:szCs w:val="30"/>
        </w:rPr>
        <w:t>利用MATLAB设计状态观测器</w:t>
      </w:r>
      <w:bookmarkEnd w:id="1"/>
    </w:p>
    <w:bookmarkEnd w:id="0"/>
    <w:p w:rsidR="00202E44" w:rsidRPr="00202E44" w:rsidRDefault="00202E44" w:rsidP="00600EF8">
      <w:pPr>
        <w:rPr>
          <w:b/>
        </w:rPr>
      </w:pPr>
    </w:p>
    <w:p w:rsidR="00600EF8" w:rsidRPr="00566B63" w:rsidRDefault="00600EF8" w:rsidP="00600EF8">
      <w:pPr>
        <w:rPr>
          <w:b/>
        </w:rPr>
      </w:pPr>
      <w:r w:rsidRPr="00566B63">
        <w:rPr>
          <w:rFonts w:hint="eastAsia"/>
          <w:b/>
        </w:rPr>
        <w:t>实验目的：</w:t>
      </w:r>
    </w:p>
    <w:p w:rsidR="00600EF8" w:rsidRPr="00A347C0" w:rsidRDefault="00600EF8" w:rsidP="00600EF8">
      <w:pPr>
        <w:ind w:firstLineChars="100" w:firstLine="180"/>
      </w:pPr>
      <w:r w:rsidRPr="00A347C0">
        <w:rPr>
          <w:rFonts w:hint="eastAsia"/>
        </w:rPr>
        <w:t>1</w:t>
      </w:r>
      <w:r w:rsidRPr="00A347C0">
        <w:rPr>
          <w:rFonts w:hint="eastAsia"/>
        </w:rPr>
        <w:t>、学习观测器设计算法；</w:t>
      </w:r>
      <w:r w:rsidRPr="00A347C0">
        <w:rPr>
          <w:rFonts w:hint="eastAsia"/>
        </w:rPr>
        <w:t xml:space="preserve"> </w:t>
      </w:r>
    </w:p>
    <w:p w:rsidR="00600EF8" w:rsidRDefault="00600EF8" w:rsidP="00600EF8">
      <w:pPr>
        <w:ind w:firstLineChars="100" w:firstLine="180"/>
      </w:pPr>
      <w:r w:rsidRPr="00A347C0">
        <w:rPr>
          <w:rFonts w:hint="eastAsia"/>
        </w:rPr>
        <w:t>2</w:t>
      </w:r>
      <w:r w:rsidRPr="00A347C0">
        <w:rPr>
          <w:rFonts w:hint="eastAsia"/>
        </w:rPr>
        <w:t>、通过编程、上机调试，掌握基于观测器的输出反馈控制系统设计方法。</w:t>
      </w:r>
    </w:p>
    <w:p w:rsidR="00600EF8" w:rsidRPr="00E42663" w:rsidRDefault="00600EF8" w:rsidP="00600EF8">
      <w:pPr>
        <w:rPr>
          <w:b/>
          <w:lang w:val="sv-SE"/>
        </w:rPr>
      </w:pPr>
      <w:r w:rsidRPr="00E42663">
        <w:rPr>
          <w:rFonts w:hint="eastAsia"/>
          <w:b/>
          <w:lang w:val="sv-SE"/>
        </w:rPr>
        <w:t>实验步骤</w:t>
      </w:r>
    </w:p>
    <w:p w:rsidR="00600EF8" w:rsidRDefault="00600EF8" w:rsidP="00600EF8">
      <w:pPr>
        <w:ind w:firstLineChars="100" w:firstLine="180"/>
        <w:rPr>
          <w:lang w:val="sv-SE"/>
        </w:rPr>
      </w:pPr>
      <w:r w:rsidRPr="00C1249B">
        <w:rPr>
          <w:lang w:val="sv-SE"/>
        </w:rPr>
        <w:t>1</w:t>
      </w:r>
      <w:r w:rsidRPr="00C1249B">
        <w:rPr>
          <w:rFonts w:hint="eastAsia"/>
          <w:lang w:val="sv-SE"/>
        </w:rPr>
        <w:t>、基于观测器的输出反馈控制系统的设计，采用</w:t>
      </w:r>
      <w:r w:rsidRPr="00C1249B">
        <w:rPr>
          <w:lang w:val="sv-SE"/>
        </w:rPr>
        <w:t>MATLAB</w:t>
      </w:r>
      <w:r w:rsidRPr="00C1249B">
        <w:rPr>
          <w:rFonts w:hint="eastAsia"/>
          <w:lang w:val="sv-SE"/>
        </w:rPr>
        <w:t>的</w:t>
      </w:r>
      <w:r w:rsidRPr="00C1249B">
        <w:rPr>
          <w:lang w:val="sv-SE"/>
        </w:rPr>
        <w:t>m-</w:t>
      </w:r>
      <w:r w:rsidRPr="00C1249B">
        <w:rPr>
          <w:rFonts w:hint="eastAsia"/>
          <w:lang w:val="sv-SE"/>
        </w:rPr>
        <w:t>文件编程；</w:t>
      </w:r>
      <w:r w:rsidRPr="00C1249B">
        <w:rPr>
          <w:lang w:val="sv-SE"/>
        </w:rPr>
        <w:t xml:space="preserve"> </w:t>
      </w:r>
    </w:p>
    <w:p w:rsidR="00600EF8" w:rsidRDefault="00600EF8" w:rsidP="00600EF8">
      <w:pPr>
        <w:ind w:firstLineChars="100" w:firstLine="180"/>
        <w:rPr>
          <w:lang w:val="sv-SE"/>
        </w:rPr>
      </w:pPr>
      <w:r w:rsidRPr="00C1249B">
        <w:rPr>
          <w:lang w:val="sv-SE"/>
        </w:rPr>
        <w:t>2</w:t>
      </w:r>
      <w:r w:rsidRPr="00C1249B">
        <w:rPr>
          <w:rFonts w:hint="eastAsia"/>
          <w:lang w:val="sv-SE"/>
        </w:rPr>
        <w:t>、在</w:t>
      </w:r>
      <w:r w:rsidRPr="00C1249B">
        <w:rPr>
          <w:lang w:val="sv-SE"/>
        </w:rPr>
        <w:t>MATLAB</w:t>
      </w:r>
      <w:r w:rsidRPr="00C1249B">
        <w:rPr>
          <w:rFonts w:hint="eastAsia"/>
          <w:lang w:val="sv-SE"/>
        </w:rPr>
        <w:t>界面下调试程序，并检查是否运行正确。</w:t>
      </w:r>
      <w:r w:rsidRPr="00C1249B">
        <w:rPr>
          <w:lang w:val="sv-SE"/>
        </w:rPr>
        <w:t xml:space="preserve"> </w:t>
      </w:r>
    </w:p>
    <w:p w:rsidR="00600EF8" w:rsidRPr="00613203" w:rsidRDefault="00600EF8" w:rsidP="00600EF8">
      <w:pPr>
        <w:rPr>
          <w:b/>
          <w:lang w:val="sv-SE"/>
        </w:rPr>
      </w:pPr>
      <w:r w:rsidRPr="00613203">
        <w:rPr>
          <w:rFonts w:hint="eastAsia"/>
          <w:b/>
          <w:lang w:val="sv-SE"/>
        </w:rPr>
        <w:t>实验要求</w:t>
      </w:r>
      <w:r w:rsidRPr="00613203">
        <w:rPr>
          <w:b/>
          <w:lang w:val="sv-SE"/>
        </w:rPr>
        <w:t xml:space="preserve"> </w:t>
      </w:r>
    </w:p>
    <w:p w:rsidR="00600EF8" w:rsidRDefault="00600EF8" w:rsidP="00600EF8">
      <w:pPr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．</w:t>
      </w:r>
      <w:r w:rsidRPr="00FA4F12">
        <w:rPr>
          <w:rFonts w:hint="eastAsia"/>
          <w:lang w:val="sv-SE"/>
        </w:rPr>
        <w:t>在运行以上例程序的基础上，考虑图</w:t>
      </w:r>
      <w:r>
        <w:rPr>
          <w:rFonts w:hint="eastAsia"/>
          <w:lang w:val="sv-SE"/>
        </w:rPr>
        <w:t>6</w:t>
      </w:r>
      <w:r w:rsidRPr="00FA4F12">
        <w:rPr>
          <w:lang w:val="sv-SE"/>
        </w:rPr>
        <w:t>.3</w:t>
      </w:r>
      <w:r w:rsidRPr="00FA4F12">
        <w:rPr>
          <w:rFonts w:hint="eastAsia"/>
          <w:lang w:val="sv-SE"/>
        </w:rPr>
        <w:t>所示的调节器系统，</w:t>
      </w:r>
      <w:proofErr w:type="gramStart"/>
      <w:r w:rsidRPr="00FA4F12">
        <w:rPr>
          <w:rFonts w:hint="eastAsia"/>
          <w:lang w:val="sv-SE"/>
        </w:rPr>
        <w:t>试针对</w:t>
      </w:r>
      <w:proofErr w:type="gramEnd"/>
      <w:r w:rsidRPr="00FA4F12">
        <w:rPr>
          <w:rFonts w:hint="eastAsia"/>
          <w:lang w:val="sv-SE"/>
        </w:rPr>
        <w:t>被控对象设计基于全阶观测器和降阶观测器的输出反馈控制器。设极点配置部分希望的闭环极点是</w:t>
      </w:r>
      <w:r w:rsidRPr="00676749">
        <w:rPr>
          <w:position w:val="-12"/>
          <w:lang w:val="sv-SE"/>
        </w:rPr>
        <w:object w:dxaOrig="15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.75pt" o:ole="">
            <v:imagedata r:id="rId6" o:title=""/>
          </v:shape>
          <o:OLEObject Type="Embed" ProgID="Equation.DSMT4" ShapeID="_x0000_i1025" DrawAspect="Content" ObjectID="_1462656136" r:id="rId7"/>
        </w:object>
      </w:r>
      <w:r w:rsidRPr="00FA4F12">
        <w:rPr>
          <w:rFonts w:hint="eastAsia"/>
          <w:lang w:val="sv-SE"/>
        </w:rPr>
        <w:t>，希望的观测器极点是</w:t>
      </w:r>
    </w:p>
    <w:p w:rsidR="00600EF8" w:rsidRDefault="00600EF8" w:rsidP="00600EF8">
      <w:pPr>
        <w:ind w:firstLineChars="200" w:firstLine="360"/>
        <w:rPr>
          <w:lang w:val="sv-SE"/>
        </w:rPr>
      </w:pPr>
      <w:r w:rsidRPr="00FA4F12">
        <w:rPr>
          <w:rFonts w:hint="eastAsia"/>
          <w:lang w:val="sv-SE"/>
        </w:rPr>
        <w:t>（</w:t>
      </w:r>
      <w:r w:rsidRPr="00FA4F12">
        <w:rPr>
          <w:lang w:val="sv-SE"/>
        </w:rPr>
        <w:t>a</w:t>
      </w:r>
      <w:r w:rsidRPr="00FA4F12">
        <w:rPr>
          <w:rFonts w:hint="eastAsia"/>
          <w:lang w:val="sv-SE"/>
        </w:rPr>
        <w:t>）</w:t>
      </w:r>
      <w:r w:rsidRPr="00FA4F12">
        <w:rPr>
          <w:lang w:val="sv-SE"/>
        </w:rPr>
        <w:t xml:space="preserve"> </w:t>
      </w:r>
      <w:r w:rsidRPr="00FA4F12">
        <w:rPr>
          <w:rFonts w:hint="eastAsia"/>
          <w:lang w:val="sv-SE"/>
        </w:rPr>
        <w:t>对于全阶观测器</w:t>
      </w:r>
      <w:r>
        <w:rPr>
          <w:rFonts w:hint="eastAsia"/>
          <w:lang w:val="sv-SE"/>
        </w:rPr>
        <w:t>，</w:t>
      </w:r>
      <w:r w:rsidRPr="00676749">
        <w:rPr>
          <w:position w:val="-10"/>
          <w:lang w:val="sv-SE"/>
        </w:rPr>
        <w:object w:dxaOrig="720" w:dyaOrig="320">
          <v:shape id="_x0000_i1026" type="#_x0000_t75" style="width:36pt;height:15.75pt" o:ole="">
            <v:imagedata r:id="rId8" o:title=""/>
          </v:shape>
          <o:OLEObject Type="Embed" ProgID="Equation.DSMT4" ShapeID="_x0000_i1026" DrawAspect="Content" ObjectID="_1462656137" r:id="rId9"/>
        </w:object>
      </w:r>
      <w:r>
        <w:rPr>
          <w:rFonts w:hint="eastAsia"/>
          <w:lang w:val="sv-SE"/>
        </w:rPr>
        <w:t>和</w:t>
      </w:r>
      <w:r w:rsidRPr="00FA4F12">
        <w:rPr>
          <w:lang w:val="sv-SE"/>
        </w:rPr>
        <w:t xml:space="preserve"> </w:t>
      </w:r>
      <w:r w:rsidRPr="00676749">
        <w:rPr>
          <w:position w:val="-10"/>
          <w:lang w:val="sv-SE"/>
        </w:rPr>
        <w:object w:dxaOrig="740" w:dyaOrig="320">
          <v:shape id="_x0000_i1027" type="#_x0000_t75" style="width:36.75pt;height:15.75pt" o:ole="">
            <v:imagedata r:id="rId10" o:title=""/>
          </v:shape>
          <o:OLEObject Type="Embed" ProgID="Equation.DSMT4" ShapeID="_x0000_i1027" DrawAspect="Content" ObjectID="_1462656138" r:id="rId11"/>
        </w:object>
      </w:r>
      <w:r>
        <w:rPr>
          <w:rFonts w:hint="eastAsia"/>
          <w:lang w:val="sv-SE"/>
        </w:rPr>
        <w:t>；</w:t>
      </w:r>
    </w:p>
    <w:p w:rsidR="00600EF8" w:rsidRDefault="00600EF8" w:rsidP="00600EF8">
      <w:pPr>
        <w:ind w:firstLineChars="200" w:firstLine="360"/>
        <w:rPr>
          <w:lang w:val="sv-SE"/>
        </w:rPr>
      </w:pPr>
      <w:r w:rsidRPr="00FA4F12">
        <w:rPr>
          <w:rFonts w:hint="eastAsia"/>
          <w:lang w:val="sv-SE"/>
        </w:rPr>
        <w:t>（</w:t>
      </w:r>
      <w:r w:rsidRPr="00FA4F12">
        <w:rPr>
          <w:lang w:val="sv-SE"/>
        </w:rPr>
        <w:t>b</w:t>
      </w:r>
      <w:r w:rsidRPr="00FA4F12">
        <w:rPr>
          <w:rFonts w:hint="eastAsia"/>
          <w:lang w:val="sv-SE"/>
        </w:rPr>
        <w:t>）</w:t>
      </w:r>
      <w:r w:rsidRPr="00FA4F12">
        <w:rPr>
          <w:lang w:val="sv-SE"/>
        </w:rPr>
        <w:t xml:space="preserve"> </w:t>
      </w:r>
      <w:r w:rsidRPr="00FA4F12">
        <w:rPr>
          <w:rFonts w:hint="eastAsia"/>
          <w:lang w:val="sv-SE"/>
        </w:rPr>
        <w:t>对于降阶观测器，</w:t>
      </w:r>
      <w:r w:rsidRPr="00676749">
        <w:rPr>
          <w:position w:val="-10"/>
          <w:lang w:val="sv-SE"/>
        </w:rPr>
        <w:object w:dxaOrig="660" w:dyaOrig="300">
          <v:shape id="_x0000_i1028" type="#_x0000_t75" style="width:33pt;height:15pt" o:ole="">
            <v:imagedata r:id="rId12" o:title=""/>
          </v:shape>
          <o:OLEObject Type="Embed" ProgID="Equation.DSMT4" ShapeID="_x0000_i1028" DrawAspect="Content" ObjectID="_1462656139" r:id="rId13"/>
        </w:object>
      </w:r>
      <w:r>
        <w:rPr>
          <w:rFonts w:hint="eastAsia"/>
          <w:lang w:val="sv-SE"/>
        </w:rPr>
        <w:t>。</w:t>
      </w:r>
    </w:p>
    <w:p w:rsidR="00600EF8" w:rsidRDefault="00600EF8" w:rsidP="00600EF8">
      <w:pPr>
        <w:ind w:firstLineChars="200" w:firstLine="360"/>
        <w:rPr>
          <w:lang w:val="sv-SE"/>
        </w:rPr>
      </w:pPr>
      <w:r w:rsidRPr="00FA4F12">
        <w:rPr>
          <w:rFonts w:hint="eastAsia"/>
          <w:lang w:val="sv-SE"/>
        </w:rPr>
        <w:t>比较系统对下列指定初始条件的响应：</w:t>
      </w:r>
      <w:r w:rsidRPr="00FA4F12">
        <w:rPr>
          <w:lang w:val="sv-SE"/>
        </w:rPr>
        <w:t xml:space="preserve"> </w:t>
      </w:r>
    </w:p>
    <w:p w:rsidR="00600EF8" w:rsidRDefault="00600EF8" w:rsidP="00600EF8">
      <w:pPr>
        <w:ind w:firstLineChars="200" w:firstLine="360"/>
        <w:rPr>
          <w:lang w:val="sv-SE"/>
        </w:rPr>
      </w:pPr>
      <w:r w:rsidRPr="00FA4F12">
        <w:rPr>
          <w:rFonts w:hint="eastAsia"/>
          <w:lang w:val="sv-SE"/>
        </w:rPr>
        <w:t>（</w:t>
      </w:r>
      <w:r w:rsidRPr="00FA4F12">
        <w:rPr>
          <w:lang w:val="sv-SE"/>
        </w:rPr>
        <w:t>a</w:t>
      </w:r>
      <w:r w:rsidRPr="00FA4F12">
        <w:rPr>
          <w:rFonts w:hint="eastAsia"/>
          <w:lang w:val="sv-SE"/>
        </w:rPr>
        <w:t>）</w:t>
      </w:r>
      <w:r w:rsidRPr="00FA4F12">
        <w:rPr>
          <w:lang w:val="sv-SE"/>
        </w:rPr>
        <w:t xml:space="preserve"> </w:t>
      </w:r>
      <w:r w:rsidRPr="00FA4F12">
        <w:rPr>
          <w:rFonts w:hint="eastAsia"/>
          <w:lang w:val="sv-SE"/>
        </w:rPr>
        <w:t>对于全阶观测器：</w:t>
      </w:r>
      <w:r w:rsidRPr="00FA4F12">
        <w:rPr>
          <w:lang w:val="sv-SE"/>
        </w:rPr>
        <w:t xml:space="preserve"> </w:t>
      </w:r>
    </w:p>
    <w:p w:rsidR="00600EF8" w:rsidRDefault="00600EF8" w:rsidP="00600EF8">
      <w:pPr>
        <w:ind w:firstLineChars="200" w:firstLine="360"/>
        <w:jc w:val="center"/>
        <w:rPr>
          <w:lang w:val="sv-SE"/>
        </w:rPr>
      </w:pPr>
      <w:r w:rsidRPr="004C6AF4">
        <w:rPr>
          <w:position w:val="-10"/>
          <w:lang w:val="sv-SE"/>
        </w:rPr>
        <w:object w:dxaOrig="3260" w:dyaOrig="320">
          <v:shape id="_x0000_i1029" type="#_x0000_t75" style="width:162.75pt;height:15.75pt" o:ole="">
            <v:imagedata r:id="rId14" o:title=""/>
          </v:shape>
          <o:OLEObject Type="Embed" ProgID="Equation.DSMT4" ShapeID="_x0000_i1029" DrawAspect="Content" ObjectID="_1462656140" r:id="rId15"/>
        </w:object>
      </w:r>
    </w:p>
    <w:p w:rsidR="00600EF8" w:rsidRDefault="00600EF8" w:rsidP="00600EF8">
      <w:pPr>
        <w:ind w:firstLineChars="200" w:firstLine="360"/>
        <w:rPr>
          <w:lang w:val="sv-SE"/>
        </w:rPr>
      </w:pPr>
      <w:r w:rsidRPr="00FA4F12">
        <w:rPr>
          <w:rFonts w:hint="eastAsia"/>
          <w:lang w:val="sv-SE"/>
        </w:rPr>
        <w:t>（</w:t>
      </w:r>
      <w:r w:rsidRPr="00FA4F12">
        <w:rPr>
          <w:lang w:val="sv-SE"/>
        </w:rPr>
        <w:t>b</w:t>
      </w:r>
      <w:r w:rsidRPr="00FA4F12">
        <w:rPr>
          <w:rFonts w:hint="eastAsia"/>
          <w:lang w:val="sv-SE"/>
        </w:rPr>
        <w:t>）</w:t>
      </w:r>
      <w:r w:rsidRPr="00FA4F12">
        <w:rPr>
          <w:lang w:val="sv-SE"/>
        </w:rPr>
        <w:t xml:space="preserve"> </w:t>
      </w:r>
      <w:r w:rsidRPr="00FA4F12">
        <w:rPr>
          <w:rFonts w:hint="eastAsia"/>
          <w:lang w:val="sv-SE"/>
        </w:rPr>
        <w:t>对于降阶观测器：</w:t>
      </w:r>
      <w:r w:rsidRPr="00FA4F12">
        <w:rPr>
          <w:lang w:val="sv-SE"/>
        </w:rPr>
        <w:t xml:space="preserve"> </w:t>
      </w:r>
    </w:p>
    <w:p w:rsidR="00600EF8" w:rsidRDefault="00600EF8" w:rsidP="00600EF8">
      <w:pPr>
        <w:ind w:firstLineChars="200" w:firstLine="360"/>
        <w:jc w:val="center"/>
        <w:rPr>
          <w:lang w:val="sv-SE"/>
        </w:rPr>
      </w:pPr>
      <w:r w:rsidRPr="004C6AF4">
        <w:rPr>
          <w:position w:val="-10"/>
          <w:lang w:val="sv-SE"/>
        </w:rPr>
        <w:object w:dxaOrig="2420" w:dyaOrig="320">
          <v:shape id="_x0000_i1030" type="#_x0000_t75" style="width:120.75pt;height:15.75pt" o:ole="">
            <v:imagedata r:id="rId16" o:title=""/>
          </v:shape>
          <o:OLEObject Type="Embed" ProgID="Equation.DSMT4" ShapeID="_x0000_i1030" DrawAspect="Content" ObjectID="_1462656141" r:id="rId17"/>
        </w:object>
      </w:r>
    </w:p>
    <w:p w:rsidR="00600EF8" w:rsidRPr="00FA4F12" w:rsidRDefault="00600EF8" w:rsidP="00600EF8">
      <w:pPr>
        <w:ind w:firstLineChars="200" w:firstLine="360"/>
        <w:rPr>
          <w:lang w:val="sv-SE"/>
        </w:rPr>
      </w:pPr>
      <w:r w:rsidRPr="00FA4F12">
        <w:rPr>
          <w:rFonts w:hint="eastAsia"/>
          <w:lang w:val="sv-SE"/>
        </w:rPr>
        <w:t>进一步比较两个系统的带宽。</w:t>
      </w:r>
    </w:p>
    <w:p w:rsidR="00C07B81" w:rsidRDefault="00600EF8" w:rsidP="00C07B81">
      <w:pPr>
        <w:jc w:val="center"/>
        <w:rPr>
          <w:lang w:val="sv-SE"/>
        </w:rPr>
      </w:pPr>
      <w:r>
        <w:rPr>
          <w:rFonts w:hint="eastAsia"/>
          <w:noProof/>
        </w:rPr>
        <w:drawing>
          <wp:inline distT="0" distB="0" distL="0" distR="0" wp14:anchorId="716B3A1D" wp14:editId="39A165B8">
            <wp:extent cx="2626360" cy="702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F8" w:rsidRDefault="00600EF8" w:rsidP="00600EF8">
      <w:pPr>
        <w:jc w:val="center"/>
        <w:rPr>
          <w:lang w:val="sv-SE"/>
        </w:rPr>
      </w:pPr>
      <w:r w:rsidRPr="00FA4F12">
        <w:rPr>
          <w:rFonts w:hint="eastAsia"/>
          <w:lang w:val="sv-SE"/>
        </w:rPr>
        <w:t>图</w:t>
      </w:r>
      <w:r>
        <w:rPr>
          <w:rFonts w:hint="eastAsia"/>
          <w:lang w:val="sv-SE"/>
        </w:rPr>
        <w:t>6</w:t>
      </w:r>
      <w:r w:rsidRPr="00FA4F12">
        <w:rPr>
          <w:rFonts w:hint="eastAsia"/>
          <w:lang w:val="sv-SE"/>
        </w:rPr>
        <w:t xml:space="preserve">.3 </w:t>
      </w:r>
      <w:r w:rsidRPr="00FA4F12">
        <w:rPr>
          <w:rFonts w:hint="eastAsia"/>
          <w:lang w:val="sv-SE"/>
        </w:rPr>
        <w:t>调节器系统</w:t>
      </w:r>
    </w:p>
    <w:p w:rsidR="00C07B81" w:rsidRDefault="00C07B81" w:rsidP="00600EF8">
      <w:pPr>
        <w:jc w:val="center"/>
        <w:rPr>
          <w:lang w:val="sv-SE"/>
        </w:rPr>
      </w:pPr>
    </w:p>
    <w:p w:rsidR="00C07B81" w:rsidRDefault="00C07B81" w:rsidP="00C07B81">
      <w:pPr>
        <w:rPr>
          <w:lang w:val="sv-SE"/>
        </w:rPr>
      </w:pPr>
    </w:p>
    <w:p w:rsidR="00C07B81" w:rsidRDefault="00C07B81" w:rsidP="00C07B81">
      <w:pPr>
        <w:rPr>
          <w:lang w:val="sv-SE"/>
        </w:rPr>
      </w:pPr>
      <w:r>
        <w:rPr>
          <w:rFonts w:hint="eastAsia"/>
          <w:lang w:val="sv-SE"/>
        </w:rPr>
        <w:t>设计闭环极点：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&gt;&gt; a=[0 1;0 -2];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b=[0;1];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c=[4 0];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v1=[-2+j*2*sqrt(3) -2-j*2*sqrt(3)];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K=acker(a,b,v1) </w:t>
      </w: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K =</w:t>
      </w:r>
    </w:p>
    <w:p w:rsidR="00C07B81" w:rsidRPr="00C07B81" w:rsidRDefault="00C07B81" w:rsidP="00C07B81">
      <w:pPr>
        <w:rPr>
          <w:lang w:val="sv-SE"/>
        </w:rPr>
      </w:pPr>
    </w:p>
    <w:p w:rsid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   16.0000    2.0000</w:t>
      </w:r>
    </w:p>
    <w:p w:rsidR="00C07B81" w:rsidRDefault="00C07B81" w:rsidP="00C07B81">
      <w:pPr>
        <w:rPr>
          <w:lang w:val="sv-SE"/>
        </w:rPr>
      </w:pPr>
      <w:proofErr w:type="gramStart"/>
      <w:r>
        <w:rPr>
          <w:rFonts w:hint="eastAsia"/>
          <w:lang w:val="sv-SE"/>
        </w:rPr>
        <w:t>全阶状态观测器</w:t>
      </w:r>
      <w:proofErr w:type="gramEnd"/>
      <w:r>
        <w:rPr>
          <w:rFonts w:hint="eastAsia"/>
          <w:lang w:val="sv-SE"/>
        </w:rPr>
        <w:t>：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lastRenderedPageBreak/>
        <w:t>&gt;&gt; v2=[-8 -8];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G=(acker((a-b*K)',c',v2))'</w:t>
      </w: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G =</w:t>
      </w: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     3</w:t>
      </w:r>
    </w:p>
    <w:p w:rsid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     0</w:t>
      </w:r>
    </w:p>
    <w:p w:rsidR="00C07B81" w:rsidRDefault="00C07B81" w:rsidP="00C07B81">
      <w:pPr>
        <w:rPr>
          <w:lang w:val="sv-SE"/>
        </w:rPr>
      </w:pPr>
      <w:r>
        <w:rPr>
          <w:rFonts w:hint="eastAsia"/>
          <w:lang w:val="sv-SE"/>
        </w:rPr>
        <w:t>降阶状态观测器：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&gt;&gt; T1 =[0 1;4 0] ;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&gt;&gt; T  =[0 0.25;1 0];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&gt;&gt; a1 =T1*a*T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b1 =T1*b;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c1 =c*T;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Aaa=-2;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Aab=0;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Aba=4;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Abb=0;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Ba=1;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Bb=0;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v3=-8;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l=(acker(Aaa,Aba,v3))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Ahat=Abb-l*Aab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Bhat=Ahat*l+Aba-l*Aaa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Fhat=Bb-l*Ba </w:t>
      </w: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a1 =</w:t>
      </w: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    -2     0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     4     0</w:t>
      </w: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l =</w:t>
      </w: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    1.5000</w:t>
      </w: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Ahat =</w:t>
      </w: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     0</w:t>
      </w: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Bhat =</w:t>
      </w: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     7</w:t>
      </w: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Fhat =</w:t>
      </w:r>
    </w:p>
    <w:p w:rsidR="00C07B81" w:rsidRPr="00C07B81" w:rsidRDefault="00C07B81" w:rsidP="00C07B81">
      <w:pPr>
        <w:rPr>
          <w:lang w:val="sv-SE"/>
        </w:rPr>
      </w:pPr>
    </w:p>
    <w:p w:rsid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   -1.5000</w:t>
      </w:r>
    </w:p>
    <w:p w:rsidR="00C07B81" w:rsidRDefault="00C07B81" w:rsidP="00C07B81">
      <w:pPr>
        <w:rPr>
          <w:lang w:val="sv-SE"/>
        </w:rPr>
      </w:pPr>
      <w:r>
        <w:rPr>
          <w:rFonts w:hint="eastAsia"/>
          <w:lang w:val="sv-SE"/>
        </w:rPr>
        <w:t>全阶观测器响应：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&gt;&gt; sys=ss(a-b*K,[0;0],eye(2),0);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t=0:0.01:4;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x=initial(sys,[1;0],t);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x1=[1 0 ]*x';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x2=[0 1 ]*x';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subplot(4,2,1);plot(t,x1),grid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title('x1')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ylabel('x1')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subplot(4,2,2);plot(t,x2),grid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title('x2') </w:t>
      </w:r>
    </w:p>
    <w:p w:rsidR="00C07B81" w:rsidRDefault="00C07B81" w:rsidP="00C07B81">
      <w:pPr>
        <w:rPr>
          <w:lang w:val="sv-SE"/>
        </w:rPr>
      </w:pPr>
      <w:r w:rsidRPr="00C07B81">
        <w:rPr>
          <w:lang w:val="sv-SE"/>
        </w:rPr>
        <w:t>ylabel('x2')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sys1=ss(a-G*c,[0;0],eye(2),0);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>t=0:0.01:4;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e=initial(sys1,[1;0],t);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e1=[1 0 ]*x'+x1;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e2=[0 1 ]*x'+x2;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subplot(4,2,3);plot(t,e1),grid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rFonts w:hint="eastAsia"/>
          <w:lang w:val="sv-SE"/>
        </w:rPr>
        <w:t>title('</w:t>
      </w:r>
      <w:proofErr w:type="gramStart"/>
      <w:r w:rsidRPr="00C07B81">
        <w:rPr>
          <w:rFonts w:hint="eastAsia"/>
          <w:lang w:val="sv-SE"/>
        </w:rPr>
        <w:t>全阶状态</w:t>
      </w:r>
      <w:proofErr w:type="gramEnd"/>
      <w:r w:rsidRPr="00C07B81">
        <w:rPr>
          <w:rFonts w:hint="eastAsia"/>
          <w:lang w:val="sv-SE"/>
        </w:rPr>
        <w:t>观测</w:t>
      </w:r>
      <w:r w:rsidRPr="00C07B81">
        <w:rPr>
          <w:rFonts w:hint="eastAsia"/>
          <w:lang w:val="sv-SE"/>
        </w:rPr>
        <w:t xml:space="preserve">x1')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rFonts w:hint="eastAsia"/>
          <w:lang w:val="sv-SE"/>
        </w:rPr>
        <w:t>ylabel('x1guji')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lang w:val="sv-SE"/>
        </w:rPr>
        <w:t xml:space="preserve">subplot(4,2,4);plot(t,e2),grid </w:t>
      </w:r>
    </w:p>
    <w:p w:rsidR="00C07B81" w:rsidRPr="00C07B81" w:rsidRDefault="00C07B81" w:rsidP="00C07B81">
      <w:pPr>
        <w:rPr>
          <w:lang w:val="sv-SE"/>
        </w:rPr>
      </w:pPr>
      <w:r w:rsidRPr="00C07B81">
        <w:rPr>
          <w:rFonts w:hint="eastAsia"/>
          <w:lang w:val="sv-SE"/>
        </w:rPr>
        <w:t>title('</w:t>
      </w:r>
      <w:proofErr w:type="gramStart"/>
      <w:r w:rsidRPr="00C07B81">
        <w:rPr>
          <w:rFonts w:hint="eastAsia"/>
          <w:lang w:val="sv-SE"/>
        </w:rPr>
        <w:t>全阶状态</w:t>
      </w:r>
      <w:proofErr w:type="gramEnd"/>
      <w:r w:rsidRPr="00C07B81">
        <w:rPr>
          <w:rFonts w:hint="eastAsia"/>
          <w:lang w:val="sv-SE"/>
        </w:rPr>
        <w:t>观测</w:t>
      </w:r>
      <w:r w:rsidRPr="00C07B81">
        <w:rPr>
          <w:rFonts w:hint="eastAsia"/>
          <w:lang w:val="sv-SE"/>
        </w:rPr>
        <w:t>x2')</w:t>
      </w:r>
    </w:p>
    <w:p w:rsidR="00C07B81" w:rsidRDefault="00C07B81" w:rsidP="00C07B81">
      <w:pPr>
        <w:rPr>
          <w:noProof/>
        </w:rPr>
      </w:pPr>
      <w:r w:rsidRPr="00C07B81">
        <w:rPr>
          <w:rFonts w:hint="eastAsia"/>
          <w:lang w:val="sv-SE"/>
        </w:rPr>
        <w:t>ylabel('x2guji')</w:t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CBD9434" wp14:editId="5B8CB580">
            <wp:extent cx="5274310" cy="38518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81" w:rsidRDefault="00C07B81" w:rsidP="00C07B81">
      <w:pPr>
        <w:rPr>
          <w:noProof/>
        </w:rPr>
      </w:pPr>
    </w:p>
    <w:p w:rsidR="00C07B81" w:rsidRDefault="00C07B81" w:rsidP="00C07B81">
      <w:pPr>
        <w:rPr>
          <w:noProof/>
        </w:rPr>
      </w:pPr>
      <w:r>
        <w:rPr>
          <w:rFonts w:hint="eastAsia"/>
          <w:noProof/>
        </w:rPr>
        <w:t>降阶观测器响应：</w:t>
      </w:r>
    </w:p>
    <w:p w:rsidR="00C07B81" w:rsidRDefault="00C07B81" w:rsidP="00C07B81">
      <w:pPr>
        <w:rPr>
          <w:noProof/>
        </w:rPr>
      </w:pPr>
      <w:r>
        <w:rPr>
          <w:noProof/>
        </w:rPr>
        <w:t>&gt;&gt; sys2=ss(Aaa-l*Aba,1,eye(1),0);</w:t>
      </w:r>
    </w:p>
    <w:p w:rsidR="00C07B81" w:rsidRDefault="00C07B81" w:rsidP="00C07B81">
      <w:pPr>
        <w:rPr>
          <w:noProof/>
        </w:rPr>
      </w:pPr>
      <w:r>
        <w:rPr>
          <w:noProof/>
        </w:rPr>
        <w:t>t=0:0.01:4;</w:t>
      </w:r>
    </w:p>
    <w:p w:rsidR="00C07B81" w:rsidRDefault="00C07B81" w:rsidP="00C07B81">
      <w:pPr>
        <w:rPr>
          <w:noProof/>
        </w:rPr>
      </w:pPr>
      <w:r>
        <w:rPr>
          <w:noProof/>
        </w:rPr>
        <w:t xml:space="preserve">e3=initial(sys2,1,t); </w:t>
      </w:r>
    </w:p>
    <w:p w:rsidR="00C07B81" w:rsidRDefault="00C07B81" w:rsidP="00C07B81">
      <w:pPr>
        <w:rPr>
          <w:noProof/>
        </w:rPr>
      </w:pPr>
      <w:r>
        <w:rPr>
          <w:noProof/>
        </w:rPr>
        <w:t xml:space="preserve">e4=e3'+x1; </w:t>
      </w:r>
    </w:p>
    <w:p w:rsidR="00C07B81" w:rsidRDefault="00C07B81" w:rsidP="00C07B81">
      <w:pPr>
        <w:rPr>
          <w:noProof/>
        </w:rPr>
      </w:pPr>
      <w:r>
        <w:rPr>
          <w:noProof/>
        </w:rPr>
        <w:t xml:space="preserve">e5=x2; </w:t>
      </w:r>
    </w:p>
    <w:p w:rsidR="00C07B81" w:rsidRDefault="00C07B81" w:rsidP="00C07B81">
      <w:pPr>
        <w:rPr>
          <w:noProof/>
        </w:rPr>
      </w:pPr>
      <w:r>
        <w:rPr>
          <w:noProof/>
        </w:rPr>
        <w:t xml:space="preserve">subplot(4,2,5);plot(t,e4),grid </w:t>
      </w:r>
    </w:p>
    <w:p w:rsidR="00C07B81" w:rsidRDefault="00C07B81" w:rsidP="00C07B81">
      <w:pPr>
        <w:rPr>
          <w:noProof/>
        </w:rPr>
      </w:pPr>
      <w:r>
        <w:rPr>
          <w:rFonts w:hint="eastAsia"/>
          <w:noProof/>
        </w:rPr>
        <w:t>title('</w:t>
      </w:r>
      <w:r>
        <w:rPr>
          <w:rFonts w:hint="eastAsia"/>
          <w:noProof/>
        </w:rPr>
        <w:t>降阶状态观测</w:t>
      </w:r>
      <w:r>
        <w:rPr>
          <w:rFonts w:hint="eastAsia"/>
          <w:noProof/>
        </w:rPr>
        <w:t xml:space="preserve">x1') </w:t>
      </w:r>
    </w:p>
    <w:p w:rsidR="00C07B81" w:rsidRDefault="00C07B81" w:rsidP="00C07B81">
      <w:pPr>
        <w:rPr>
          <w:noProof/>
        </w:rPr>
      </w:pPr>
      <w:r>
        <w:rPr>
          <w:rFonts w:hint="eastAsia"/>
          <w:noProof/>
        </w:rPr>
        <w:t>ylabel('x1guji')</w:t>
      </w:r>
    </w:p>
    <w:p w:rsidR="00C07B81" w:rsidRDefault="00C07B81" w:rsidP="00C07B81">
      <w:pPr>
        <w:rPr>
          <w:noProof/>
        </w:rPr>
      </w:pPr>
      <w:r>
        <w:rPr>
          <w:noProof/>
        </w:rPr>
        <w:t xml:space="preserve">subplot(4,2,6);plot(t,e5),grid </w:t>
      </w:r>
    </w:p>
    <w:p w:rsidR="00C07B81" w:rsidRDefault="00C07B81" w:rsidP="00C07B81">
      <w:pPr>
        <w:rPr>
          <w:noProof/>
        </w:rPr>
      </w:pPr>
      <w:r>
        <w:rPr>
          <w:rFonts w:hint="eastAsia"/>
          <w:noProof/>
        </w:rPr>
        <w:t>title('</w:t>
      </w:r>
      <w:r>
        <w:rPr>
          <w:rFonts w:hint="eastAsia"/>
          <w:noProof/>
        </w:rPr>
        <w:t>降阶状态观测</w:t>
      </w:r>
      <w:r>
        <w:rPr>
          <w:rFonts w:hint="eastAsia"/>
          <w:noProof/>
        </w:rPr>
        <w:t>x2')</w:t>
      </w:r>
    </w:p>
    <w:p w:rsidR="00C07B81" w:rsidRDefault="00C07B81" w:rsidP="00C07B81">
      <w:pPr>
        <w:rPr>
          <w:noProof/>
        </w:rPr>
      </w:pPr>
      <w:r>
        <w:rPr>
          <w:rFonts w:hint="eastAsia"/>
          <w:noProof/>
        </w:rPr>
        <w:t>ylabel('x2guji')</w:t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56F803B" wp14:editId="6E8110A9">
            <wp:extent cx="5274310" cy="52458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81" w:rsidRDefault="00C07B81" w:rsidP="00C07B81">
      <w:pPr>
        <w:rPr>
          <w:noProof/>
        </w:rPr>
      </w:pPr>
    </w:p>
    <w:p w:rsidR="00C07B81" w:rsidRDefault="00202E44" w:rsidP="00C07B81">
      <w:pPr>
        <w:rPr>
          <w:noProof/>
        </w:rPr>
      </w:pPr>
      <w:r>
        <w:rPr>
          <w:rFonts w:hint="eastAsia"/>
          <w:noProof/>
        </w:rPr>
        <w:t>由上述两</w:t>
      </w:r>
      <w:r w:rsidR="00C07B81">
        <w:rPr>
          <w:rFonts w:hint="eastAsia"/>
          <w:noProof/>
        </w:rPr>
        <w:t>图对比可得，降阶观测器衰减速度比全阶观测器快，带宽比全阶观测器窄。</w:t>
      </w:r>
    </w:p>
    <w:p w:rsidR="00C07B81" w:rsidRPr="00C07B81" w:rsidRDefault="00C07B81" w:rsidP="00C07B81"/>
    <w:p w:rsidR="00600EF8" w:rsidRPr="00264A7E" w:rsidRDefault="00600EF8" w:rsidP="00600EF8">
      <w:pPr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．</w:t>
      </w:r>
      <w:r w:rsidRPr="00264A7E">
        <w:rPr>
          <w:rFonts w:hint="eastAsia"/>
          <w:lang w:val="sv-SE"/>
        </w:rPr>
        <w:t>假设</w:t>
      </w:r>
      <w:r w:rsidRPr="00264A7E">
        <w:rPr>
          <w:rFonts w:hint="eastAsia"/>
          <w:lang w:val="sv-SE"/>
        </w:rPr>
        <w:t>SISO</w:t>
      </w:r>
      <w:r w:rsidRPr="00264A7E">
        <w:rPr>
          <w:rFonts w:hint="eastAsia"/>
          <w:lang w:val="sv-SE"/>
        </w:rPr>
        <w:t>受控系统的开环传递函数为</w:t>
      </w:r>
    </w:p>
    <w:p w:rsidR="00600EF8" w:rsidRPr="00264A7E" w:rsidRDefault="00600EF8" w:rsidP="00600EF8">
      <w:pPr>
        <w:jc w:val="center"/>
        <w:rPr>
          <w:lang w:val="sv-SE"/>
        </w:rPr>
      </w:pPr>
      <w:r w:rsidRPr="001A00AE">
        <w:rPr>
          <w:position w:val="-22"/>
          <w:lang w:val="sv-SE"/>
        </w:rPr>
        <w:object w:dxaOrig="940" w:dyaOrig="580">
          <v:shape id="_x0000_i1031" type="#_x0000_t75" style="width:47.25pt;height:29.25pt" o:ole="">
            <v:imagedata r:id="rId21" o:title=""/>
          </v:shape>
          <o:OLEObject Type="Embed" ProgID="Equation.DSMT4" ShapeID="_x0000_i1031" DrawAspect="Content" ObjectID="_1462656142" r:id="rId22"/>
        </w:object>
      </w:r>
    </w:p>
    <w:p w:rsidR="00600EF8" w:rsidRPr="00264A7E" w:rsidRDefault="00600EF8" w:rsidP="00600EF8">
      <w:pPr>
        <w:rPr>
          <w:lang w:val="sv-SE"/>
        </w:rPr>
      </w:pPr>
      <w:r w:rsidRPr="00264A7E">
        <w:rPr>
          <w:rFonts w:hint="eastAsia"/>
          <w:lang w:val="sv-SE"/>
        </w:rPr>
        <w:t>（</w:t>
      </w:r>
      <w:r w:rsidRPr="00264A7E">
        <w:rPr>
          <w:rFonts w:hint="eastAsia"/>
          <w:lang w:val="sv-SE"/>
        </w:rPr>
        <w:t>1</w:t>
      </w:r>
      <w:r w:rsidRPr="00264A7E">
        <w:rPr>
          <w:rFonts w:hint="eastAsia"/>
          <w:lang w:val="sv-SE"/>
        </w:rPr>
        <w:t>）若根据系统的性能指标要求，希望配置的系统极点为</w:t>
      </w:r>
    </w:p>
    <w:p w:rsidR="00600EF8" w:rsidRPr="00264A7E" w:rsidRDefault="00600EF8" w:rsidP="00600EF8">
      <w:pPr>
        <w:jc w:val="center"/>
        <w:rPr>
          <w:lang w:val="sv-SE"/>
        </w:rPr>
      </w:pPr>
      <w:r w:rsidRPr="00676749">
        <w:rPr>
          <w:position w:val="-12"/>
          <w:lang w:val="sv-SE"/>
        </w:rPr>
        <w:object w:dxaOrig="2140" w:dyaOrig="340">
          <v:shape id="_x0000_i1032" type="#_x0000_t75" style="width:107.25pt;height:17.25pt" o:ole="">
            <v:imagedata r:id="rId23" o:title=""/>
          </v:shape>
          <o:OLEObject Type="Embed" ProgID="Equation.DSMT4" ShapeID="_x0000_i1032" DrawAspect="Content" ObjectID="_1462656143" r:id="rId24"/>
        </w:object>
      </w:r>
    </w:p>
    <w:p w:rsidR="00600EF8" w:rsidRPr="00264A7E" w:rsidRDefault="00600EF8" w:rsidP="00600EF8">
      <w:pPr>
        <w:rPr>
          <w:lang w:val="sv-SE"/>
        </w:rPr>
      </w:pPr>
      <w:r w:rsidRPr="00264A7E">
        <w:rPr>
          <w:rFonts w:hint="eastAsia"/>
          <w:lang w:val="sv-SE"/>
        </w:rPr>
        <w:t>求受控系统的状态反馈矩阵。</w:t>
      </w:r>
    </w:p>
    <w:p w:rsidR="00600EF8" w:rsidRPr="00264A7E" w:rsidRDefault="00600EF8" w:rsidP="00600EF8">
      <w:pPr>
        <w:rPr>
          <w:lang w:val="sv-SE"/>
        </w:rPr>
      </w:pPr>
      <w:r w:rsidRPr="00264A7E">
        <w:rPr>
          <w:rFonts w:hint="eastAsia"/>
          <w:lang w:val="sv-SE"/>
        </w:rPr>
        <w:t>（</w:t>
      </w:r>
      <w:r w:rsidRPr="00264A7E">
        <w:rPr>
          <w:rFonts w:hint="eastAsia"/>
          <w:lang w:val="sv-SE"/>
        </w:rPr>
        <w:t>2</w:t>
      </w:r>
      <w:r w:rsidRPr="00264A7E">
        <w:rPr>
          <w:rFonts w:hint="eastAsia"/>
          <w:lang w:val="sv-SE"/>
        </w:rPr>
        <w:t>）设计观测器反馈系数矩阵</w:t>
      </w:r>
      <w:r w:rsidRPr="001A00AE">
        <w:rPr>
          <w:position w:val="-4"/>
          <w:lang w:val="sv-SE"/>
        </w:rPr>
        <w:object w:dxaOrig="200" w:dyaOrig="240">
          <v:shape id="_x0000_i1033" type="#_x0000_t75" style="width:9.75pt;height:12pt" o:ole="">
            <v:imagedata r:id="rId25" o:title=""/>
          </v:shape>
          <o:OLEObject Type="Embed" ProgID="Equation.DSMT4" ShapeID="_x0000_i1033" DrawAspect="Content" ObjectID="_1462656144" r:id="rId26"/>
        </w:object>
      </w:r>
      <w:r w:rsidRPr="00264A7E">
        <w:rPr>
          <w:rFonts w:hint="eastAsia"/>
          <w:lang w:val="sv-SE"/>
        </w:rPr>
        <w:t>，使全维状态观测器的希望极点均为</w:t>
      </w:r>
      <w:r w:rsidRPr="00264A7E">
        <w:rPr>
          <w:rFonts w:hint="eastAsia"/>
          <w:lang w:val="sv-SE"/>
        </w:rPr>
        <w:t>-3.</w:t>
      </w:r>
    </w:p>
    <w:p w:rsidR="00B55058" w:rsidRDefault="00202E44">
      <w:pPr>
        <w:rPr>
          <w:lang w:val="sv-SE"/>
        </w:rPr>
      </w:pPr>
      <w:r>
        <w:rPr>
          <w:rFonts w:hint="eastAsia"/>
          <w:lang w:val="sv-SE"/>
        </w:rPr>
        <w:t>状态反馈矩阵：</w:t>
      </w:r>
    </w:p>
    <w:p w:rsidR="00202E44" w:rsidRPr="00202E44" w:rsidRDefault="00202E44" w:rsidP="00202E44">
      <w:pPr>
        <w:rPr>
          <w:lang w:val="sv-SE"/>
        </w:rPr>
      </w:pPr>
      <w:r w:rsidRPr="00202E44">
        <w:rPr>
          <w:lang w:val="sv-SE"/>
        </w:rPr>
        <w:t xml:space="preserve">&gt;&gt; A=[0 1 0;0 0 1;0 0 -1]; </w:t>
      </w:r>
    </w:p>
    <w:p w:rsidR="00202E44" w:rsidRPr="00202E44" w:rsidRDefault="00202E44" w:rsidP="00202E44">
      <w:pPr>
        <w:rPr>
          <w:lang w:val="sv-SE"/>
        </w:rPr>
      </w:pPr>
      <w:r w:rsidRPr="00202E44">
        <w:rPr>
          <w:lang w:val="sv-SE"/>
        </w:rPr>
        <w:t>B=[0;0;1];</w:t>
      </w:r>
    </w:p>
    <w:p w:rsidR="00202E44" w:rsidRPr="00202E44" w:rsidRDefault="00202E44" w:rsidP="00202E44">
      <w:pPr>
        <w:rPr>
          <w:lang w:val="sv-SE"/>
        </w:rPr>
      </w:pPr>
      <w:r w:rsidRPr="00202E44">
        <w:rPr>
          <w:lang w:val="sv-SE"/>
        </w:rPr>
        <w:t>C=[1 0 0];</w:t>
      </w:r>
    </w:p>
    <w:p w:rsidR="00202E44" w:rsidRPr="00202E44" w:rsidRDefault="00202E44" w:rsidP="00202E44">
      <w:pPr>
        <w:rPr>
          <w:lang w:val="sv-SE"/>
        </w:rPr>
      </w:pPr>
      <w:r w:rsidRPr="00202E44">
        <w:rPr>
          <w:lang w:val="sv-SE"/>
        </w:rPr>
        <w:t xml:space="preserve">J= [-3 -2+j*2 -2-j*2]; </w:t>
      </w:r>
    </w:p>
    <w:p w:rsidR="00202E44" w:rsidRPr="00202E44" w:rsidRDefault="00202E44" w:rsidP="00202E44">
      <w:pPr>
        <w:rPr>
          <w:lang w:val="sv-SE"/>
        </w:rPr>
      </w:pPr>
      <w:r w:rsidRPr="00202E44">
        <w:rPr>
          <w:lang w:val="sv-SE"/>
        </w:rPr>
        <w:t>K=acker(A,B,J)</w:t>
      </w:r>
    </w:p>
    <w:p w:rsidR="00202E44" w:rsidRPr="00202E44" w:rsidRDefault="00202E44" w:rsidP="00202E44">
      <w:pPr>
        <w:rPr>
          <w:lang w:val="sv-SE"/>
        </w:rPr>
      </w:pPr>
    </w:p>
    <w:p w:rsidR="00202E44" w:rsidRPr="00202E44" w:rsidRDefault="00202E44" w:rsidP="00202E44">
      <w:pPr>
        <w:rPr>
          <w:lang w:val="sv-SE"/>
        </w:rPr>
      </w:pPr>
      <w:r w:rsidRPr="00202E44">
        <w:rPr>
          <w:lang w:val="sv-SE"/>
        </w:rPr>
        <w:t>K =</w:t>
      </w:r>
    </w:p>
    <w:p w:rsidR="00202E44" w:rsidRPr="00202E44" w:rsidRDefault="00202E44" w:rsidP="00202E44">
      <w:pPr>
        <w:rPr>
          <w:lang w:val="sv-SE"/>
        </w:rPr>
      </w:pPr>
    </w:p>
    <w:p w:rsidR="00202E44" w:rsidRDefault="00202E44" w:rsidP="00202E44">
      <w:pPr>
        <w:rPr>
          <w:lang w:val="sv-SE"/>
        </w:rPr>
      </w:pPr>
      <w:r w:rsidRPr="00202E44">
        <w:rPr>
          <w:lang w:val="sv-SE"/>
        </w:rPr>
        <w:t xml:space="preserve">    24    20     6</w:t>
      </w:r>
    </w:p>
    <w:p w:rsidR="00202E44" w:rsidRDefault="00202E44" w:rsidP="00202E44">
      <w:pPr>
        <w:rPr>
          <w:lang w:val="sv-SE"/>
        </w:rPr>
      </w:pPr>
      <w:r>
        <w:rPr>
          <w:rFonts w:hint="eastAsia"/>
          <w:lang w:val="sv-SE"/>
        </w:rPr>
        <w:t>全维观测器：</w:t>
      </w:r>
    </w:p>
    <w:p w:rsidR="00202E44" w:rsidRPr="00202E44" w:rsidRDefault="00202E44" w:rsidP="00202E44">
      <w:pPr>
        <w:rPr>
          <w:lang w:val="sv-SE"/>
        </w:rPr>
      </w:pPr>
      <w:r w:rsidRPr="00202E44">
        <w:rPr>
          <w:lang w:val="sv-SE"/>
        </w:rPr>
        <w:t>&gt;&gt; v=[-3 -3 -3];</w:t>
      </w:r>
    </w:p>
    <w:p w:rsidR="00202E44" w:rsidRPr="00202E44" w:rsidRDefault="00202E44" w:rsidP="00202E44">
      <w:pPr>
        <w:rPr>
          <w:lang w:val="sv-SE"/>
        </w:rPr>
      </w:pPr>
      <w:r w:rsidRPr="00202E44">
        <w:rPr>
          <w:lang w:val="sv-SE"/>
        </w:rPr>
        <w:t>L=acker(A,B,v)</w:t>
      </w:r>
    </w:p>
    <w:p w:rsidR="00202E44" w:rsidRPr="00202E44" w:rsidRDefault="00202E44" w:rsidP="00202E44">
      <w:pPr>
        <w:rPr>
          <w:lang w:val="sv-SE"/>
        </w:rPr>
      </w:pPr>
    </w:p>
    <w:p w:rsidR="00202E44" w:rsidRPr="00202E44" w:rsidRDefault="00202E44" w:rsidP="00202E44">
      <w:pPr>
        <w:rPr>
          <w:lang w:val="sv-SE"/>
        </w:rPr>
      </w:pPr>
      <w:r w:rsidRPr="00202E44">
        <w:rPr>
          <w:lang w:val="sv-SE"/>
        </w:rPr>
        <w:t>L =</w:t>
      </w:r>
    </w:p>
    <w:p w:rsidR="00202E44" w:rsidRPr="00202E44" w:rsidRDefault="00202E44" w:rsidP="00202E44">
      <w:pPr>
        <w:rPr>
          <w:lang w:val="sv-SE"/>
        </w:rPr>
      </w:pPr>
    </w:p>
    <w:p w:rsidR="00202E44" w:rsidRDefault="00202E44" w:rsidP="00202E44">
      <w:pPr>
        <w:rPr>
          <w:lang w:val="sv-SE"/>
        </w:rPr>
      </w:pPr>
      <w:r w:rsidRPr="00202E44">
        <w:rPr>
          <w:lang w:val="sv-SE"/>
        </w:rPr>
        <w:t xml:space="preserve">    27    27     8</w:t>
      </w:r>
    </w:p>
    <w:p w:rsidR="00202E44" w:rsidRPr="00202E44" w:rsidRDefault="00202E44" w:rsidP="00202E44">
      <w:pPr>
        <w:rPr>
          <w:b/>
          <w:lang w:val="sv-SE"/>
        </w:rPr>
      </w:pPr>
      <w:r w:rsidRPr="00202E44">
        <w:rPr>
          <w:rFonts w:hint="eastAsia"/>
          <w:b/>
          <w:lang w:val="sv-SE"/>
        </w:rPr>
        <w:t>实验心得：</w:t>
      </w:r>
    </w:p>
    <w:p w:rsidR="00202E44" w:rsidRPr="00600EF8" w:rsidRDefault="00202E44" w:rsidP="00202E44">
      <w:pPr>
        <w:rPr>
          <w:lang w:val="sv-SE"/>
        </w:rPr>
      </w:pPr>
      <w:r>
        <w:rPr>
          <w:rFonts w:hint="eastAsia"/>
          <w:lang w:val="sv-SE"/>
        </w:rPr>
        <w:t xml:space="preserve">    </w:t>
      </w:r>
      <w:r>
        <w:rPr>
          <w:rFonts w:hint="eastAsia"/>
          <w:lang w:val="sv-SE"/>
        </w:rPr>
        <w:t>这次实验做</w:t>
      </w:r>
      <w:r w:rsidR="002E7380">
        <w:rPr>
          <w:rFonts w:hint="eastAsia"/>
          <w:lang w:val="sv-SE"/>
        </w:rPr>
        <w:t>的很艰难，但</w:t>
      </w:r>
      <w:r>
        <w:rPr>
          <w:rFonts w:hint="eastAsia"/>
          <w:lang w:val="sv-SE"/>
        </w:rPr>
        <w:t>一点点弄出来之后对观测器的理解也表的更加深刻，通过</w:t>
      </w:r>
      <w:r>
        <w:rPr>
          <w:rFonts w:hint="eastAsia"/>
          <w:lang w:val="sv-SE"/>
        </w:rPr>
        <w:t>matlab</w:t>
      </w:r>
      <w:r>
        <w:rPr>
          <w:rFonts w:hint="eastAsia"/>
          <w:lang w:val="sv-SE"/>
        </w:rPr>
        <w:t>编程仿真更加形象地了解了全阶观测器和降阶观测器的特点。</w:t>
      </w:r>
    </w:p>
    <w:sectPr w:rsidR="00202E44" w:rsidRPr="00600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60D55"/>
    <w:multiLevelType w:val="multilevel"/>
    <w:tmpl w:val="3C5E7044"/>
    <w:lvl w:ilvl="0">
      <w:start w:val="1"/>
      <w:numFmt w:val="none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eastAsia"/>
      </w:rPr>
    </w:lvl>
    <w:lvl w:ilvl="1">
      <w:start w:val="1"/>
      <w:numFmt w:val="chineseCountingThousand"/>
      <w:pStyle w:val="2"/>
      <w:lvlText w:val="实验 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chineseCountingThousand"/>
      <w:pStyle w:val="3"/>
      <w:lvlText w:val="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"/>
      <w:lvlJc w:val="left"/>
      <w:pPr>
        <w:tabs>
          <w:tab w:val="num" w:pos="1404"/>
        </w:tabs>
        <w:ind w:left="1404" w:hanging="864"/>
      </w:pPr>
      <w:rPr>
        <w:rFonts w:hint="eastAsia"/>
      </w:rPr>
    </w:lvl>
    <w:lvl w:ilvl="4">
      <w:start w:val="1"/>
      <w:numFmt w:val="decimal"/>
      <w:pStyle w:val="5000303"/>
      <w:lvlText w:val="%1%4.%5"/>
      <w:lvlJc w:val="left"/>
      <w:pPr>
        <w:tabs>
          <w:tab w:val="num" w:pos="1548"/>
        </w:tabs>
        <w:ind w:left="154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F8"/>
    <w:rsid w:val="00202E44"/>
    <w:rsid w:val="002E7380"/>
    <w:rsid w:val="00600EF8"/>
    <w:rsid w:val="00817123"/>
    <w:rsid w:val="00C07B81"/>
    <w:rsid w:val="00E748E9"/>
    <w:rsid w:val="00E7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EF8"/>
    <w:pPr>
      <w:widowControl w:val="0"/>
      <w:jc w:val="both"/>
    </w:pPr>
    <w:rPr>
      <w:rFonts w:ascii="Times New Roman" w:eastAsia="宋体" w:hAnsi="Times New Roman" w:cs="Times New Roman"/>
      <w:sz w:val="18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202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"/>
    <w:link w:val="2Char"/>
    <w:qFormat/>
    <w:rsid w:val="00202E44"/>
    <w:pPr>
      <w:numPr>
        <w:ilvl w:val="1"/>
      </w:numPr>
      <w:outlineLvl w:val="1"/>
    </w:pPr>
  </w:style>
  <w:style w:type="paragraph" w:styleId="3">
    <w:name w:val="heading 3"/>
    <w:basedOn w:val="4"/>
    <w:next w:val="a"/>
    <w:link w:val="3Char"/>
    <w:autoRedefine/>
    <w:qFormat/>
    <w:rsid w:val="00202E44"/>
    <w:pPr>
      <w:numPr>
        <w:ilvl w:val="2"/>
      </w:numPr>
      <w:spacing w:before="240"/>
      <w:outlineLvl w:val="2"/>
    </w:pPr>
  </w:style>
  <w:style w:type="paragraph" w:styleId="4">
    <w:name w:val="heading 4"/>
    <w:basedOn w:val="a"/>
    <w:next w:val="a"/>
    <w:link w:val="4Char"/>
    <w:autoRedefine/>
    <w:qFormat/>
    <w:rsid w:val="00202E44"/>
    <w:pPr>
      <w:keepNext/>
      <w:keepLines/>
      <w:numPr>
        <w:ilvl w:val="3"/>
        <w:numId w:val="1"/>
      </w:numPr>
      <w:spacing w:before="280" w:after="120" w:line="280" w:lineRule="exact"/>
      <w:outlineLvl w:val="3"/>
    </w:pPr>
    <w:rPr>
      <w:rFonts w:ascii="Arial" w:eastAsia="黑体" w:hAnsi="Arial"/>
      <w:b/>
      <w:bCs/>
      <w:sz w:val="21"/>
      <w:szCs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2E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202E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202E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202E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202E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0EF8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0EF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202E44"/>
    <w:rPr>
      <w:rFonts w:ascii="Arial" w:eastAsia="黑体" w:hAnsi="Arial" w:cs="Times New Roman"/>
      <w:b/>
      <w:bCs/>
      <w:szCs w:val="21"/>
    </w:rPr>
  </w:style>
  <w:style w:type="character" w:customStyle="1" w:styleId="3Char">
    <w:name w:val="标题 3 Char"/>
    <w:basedOn w:val="a0"/>
    <w:link w:val="3"/>
    <w:rsid w:val="00202E44"/>
    <w:rPr>
      <w:rFonts w:ascii="Arial" w:eastAsia="黑体" w:hAnsi="Arial" w:cs="Times New Roman"/>
      <w:b/>
      <w:bCs/>
      <w:szCs w:val="21"/>
    </w:rPr>
  </w:style>
  <w:style w:type="character" w:customStyle="1" w:styleId="4Char">
    <w:name w:val="标题 4 Char"/>
    <w:basedOn w:val="a0"/>
    <w:link w:val="4"/>
    <w:rsid w:val="00202E44"/>
    <w:rPr>
      <w:rFonts w:ascii="Arial" w:eastAsia="黑体" w:hAnsi="Arial" w:cs="Times New Roman"/>
      <w:b/>
      <w:bCs/>
      <w:szCs w:val="21"/>
    </w:rPr>
  </w:style>
  <w:style w:type="character" w:customStyle="1" w:styleId="6Char">
    <w:name w:val="标题 6 Char"/>
    <w:basedOn w:val="a0"/>
    <w:link w:val="6"/>
    <w:rsid w:val="00202E4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202E4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202E4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202E44"/>
    <w:rPr>
      <w:rFonts w:ascii="Arial" w:eastAsia="黑体" w:hAnsi="Arial" w:cs="Times New Roman"/>
      <w:szCs w:val="21"/>
    </w:rPr>
  </w:style>
  <w:style w:type="paragraph" w:customStyle="1" w:styleId="1">
    <w:name w:val="样式 标题 1 + 居中"/>
    <w:basedOn w:val="10"/>
    <w:rsid w:val="00202E44"/>
    <w:pPr>
      <w:numPr>
        <w:numId w:val="1"/>
      </w:numPr>
      <w:tabs>
        <w:tab w:val="clear" w:pos="972"/>
        <w:tab w:val="num" w:pos="360"/>
      </w:tabs>
      <w:ind w:left="0" w:firstLine="0"/>
      <w:jc w:val="center"/>
    </w:pPr>
    <w:rPr>
      <w:rFonts w:cs="宋体"/>
      <w:szCs w:val="20"/>
    </w:rPr>
  </w:style>
  <w:style w:type="paragraph" w:customStyle="1" w:styleId="5000303">
    <w:name w:val="样式 标题 5 + 左侧:  0 厘米 首行缩进:  0 厘米 段前: 0.3 行 段后: 0.3 行"/>
    <w:basedOn w:val="5"/>
    <w:next w:val="a"/>
    <w:rsid w:val="00202E44"/>
    <w:pPr>
      <w:numPr>
        <w:ilvl w:val="4"/>
        <w:numId w:val="1"/>
      </w:numPr>
      <w:tabs>
        <w:tab w:val="clear" w:pos="1548"/>
        <w:tab w:val="num" w:pos="360"/>
      </w:tabs>
      <w:spacing w:beforeLines="30" w:before="93" w:afterLines="30" w:after="93" w:line="280" w:lineRule="exact"/>
      <w:ind w:left="0" w:firstLine="0"/>
    </w:pPr>
    <w:rPr>
      <w:rFonts w:cs="宋体"/>
      <w:sz w:val="21"/>
      <w:szCs w:val="20"/>
    </w:rPr>
  </w:style>
  <w:style w:type="character" w:customStyle="1" w:styleId="1Char">
    <w:name w:val="标题 1 Char"/>
    <w:basedOn w:val="a0"/>
    <w:link w:val="10"/>
    <w:uiPriority w:val="9"/>
    <w:rsid w:val="00202E4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202E44"/>
    <w:rPr>
      <w:rFonts w:ascii="Times New Roman" w:eastAsia="宋体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EF8"/>
    <w:pPr>
      <w:widowControl w:val="0"/>
      <w:jc w:val="both"/>
    </w:pPr>
    <w:rPr>
      <w:rFonts w:ascii="Times New Roman" w:eastAsia="宋体" w:hAnsi="Times New Roman" w:cs="Times New Roman"/>
      <w:sz w:val="18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202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a"/>
    <w:link w:val="2Char"/>
    <w:qFormat/>
    <w:rsid w:val="00202E44"/>
    <w:pPr>
      <w:numPr>
        <w:ilvl w:val="1"/>
      </w:numPr>
      <w:outlineLvl w:val="1"/>
    </w:pPr>
  </w:style>
  <w:style w:type="paragraph" w:styleId="3">
    <w:name w:val="heading 3"/>
    <w:basedOn w:val="4"/>
    <w:next w:val="a"/>
    <w:link w:val="3Char"/>
    <w:autoRedefine/>
    <w:qFormat/>
    <w:rsid w:val="00202E44"/>
    <w:pPr>
      <w:numPr>
        <w:ilvl w:val="2"/>
      </w:numPr>
      <w:spacing w:before="240"/>
      <w:outlineLvl w:val="2"/>
    </w:pPr>
  </w:style>
  <w:style w:type="paragraph" w:styleId="4">
    <w:name w:val="heading 4"/>
    <w:basedOn w:val="a"/>
    <w:next w:val="a"/>
    <w:link w:val="4Char"/>
    <w:autoRedefine/>
    <w:qFormat/>
    <w:rsid w:val="00202E44"/>
    <w:pPr>
      <w:keepNext/>
      <w:keepLines/>
      <w:numPr>
        <w:ilvl w:val="3"/>
        <w:numId w:val="1"/>
      </w:numPr>
      <w:spacing w:before="280" w:after="120" w:line="280" w:lineRule="exact"/>
      <w:outlineLvl w:val="3"/>
    </w:pPr>
    <w:rPr>
      <w:rFonts w:ascii="Arial" w:eastAsia="黑体" w:hAnsi="Arial"/>
      <w:b/>
      <w:bCs/>
      <w:sz w:val="21"/>
      <w:szCs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2E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202E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202E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202E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202E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0EF8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0EF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202E44"/>
    <w:rPr>
      <w:rFonts w:ascii="Arial" w:eastAsia="黑体" w:hAnsi="Arial" w:cs="Times New Roman"/>
      <w:b/>
      <w:bCs/>
      <w:szCs w:val="21"/>
    </w:rPr>
  </w:style>
  <w:style w:type="character" w:customStyle="1" w:styleId="3Char">
    <w:name w:val="标题 3 Char"/>
    <w:basedOn w:val="a0"/>
    <w:link w:val="3"/>
    <w:rsid w:val="00202E44"/>
    <w:rPr>
      <w:rFonts w:ascii="Arial" w:eastAsia="黑体" w:hAnsi="Arial" w:cs="Times New Roman"/>
      <w:b/>
      <w:bCs/>
      <w:szCs w:val="21"/>
    </w:rPr>
  </w:style>
  <w:style w:type="character" w:customStyle="1" w:styleId="4Char">
    <w:name w:val="标题 4 Char"/>
    <w:basedOn w:val="a0"/>
    <w:link w:val="4"/>
    <w:rsid w:val="00202E44"/>
    <w:rPr>
      <w:rFonts w:ascii="Arial" w:eastAsia="黑体" w:hAnsi="Arial" w:cs="Times New Roman"/>
      <w:b/>
      <w:bCs/>
      <w:szCs w:val="21"/>
    </w:rPr>
  </w:style>
  <w:style w:type="character" w:customStyle="1" w:styleId="6Char">
    <w:name w:val="标题 6 Char"/>
    <w:basedOn w:val="a0"/>
    <w:link w:val="6"/>
    <w:rsid w:val="00202E4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202E4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202E4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202E44"/>
    <w:rPr>
      <w:rFonts w:ascii="Arial" w:eastAsia="黑体" w:hAnsi="Arial" w:cs="Times New Roman"/>
      <w:szCs w:val="21"/>
    </w:rPr>
  </w:style>
  <w:style w:type="paragraph" w:customStyle="1" w:styleId="1">
    <w:name w:val="样式 标题 1 + 居中"/>
    <w:basedOn w:val="10"/>
    <w:rsid w:val="00202E44"/>
    <w:pPr>
      <w:numPr>
        <w:numId w:val="1"/>
      </w:numPr>
      <w:tabs>
        <w:tab w:val="clear" w:pos="972"/>
        <w:tab w:val="num" w:pos="360"/>
      </w:tabs>
      <w:ind w:left="0" w:firstLine="0"/>
      <w:jc w:val="center"/>
    </w:pPr>
    <w:rPr>
      <w:rFonts w:cs="宋体"/>
      <w:szCs w:val="20"/>
    </w:rPr>
  </w:style>
  <w:style w:type="paragraph" w:customStyle="1" w:styleId="5000303">
    <w:name w:val="样式 标题 5 + 左侧:  0 厘米 首行缩进:  0 厘米 段前: 0.3 行 段后: 0.3 行"/>
    <w:basedOn w:val="5"/>
    <w:next w:val="a"/>
    <w:rsid w:val="00202E44"/>
    <w:pPr>
      <w:numPr>
        <w:ilvl w:val="4"/>
        <w:numId w:val="1"/>
      </w:numPr>
      <w:tabs>
        <w:tab w:val="clear" w:pos="1548"/>
        <w:tab w:val="num" w:pos="360"/>
      </w:tabs>
      <w:spacing w:beforeLines="30" w:before="93" w:afterLines="30" w:after="93" w:line="280" w:lineRule="exact"/>
      <w:ind w:left="0" w:firstLine="0"/>
    </w:pPr>
    <w:rPr>
      <w:rFonts w:cs="宋体"/>
      <w:sz w:val="21"/>
      <w:szCs w:val="20"/>
    </w:rPr>
  </w:style>
  <w:style w:type="character" w:customStyle="1" w:styleId="1Char">
    <w:name w:val="标题 1 Char"/>
    <w:basedOn w:val="a0"/>
    <w:link w:val="10"/>
    <w:uiPriority w:val="9"/>
    <w:rsid w:val="00202E4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202E44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331</Words>
  <Characters>1891</Characters>
  <Application>Microsoft Office Word</Application>
  <DocSecurity>0</DocSecurity>
  <Lines>15</Lines>
  <Paragraphs>4</Paragraphs>
  <ScaleCrop>false</ScaleCrop>
  <Company> 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BOER'S</dc:creator>
  <cp:lastModifiedBy>BOER'S</cp:lastModifiedBy>
  <cp:revision>2</cp:revision>
  <dcterms:created xsi:type="dcterms:W3CDTF">2014-05-26T16:36:00Z</dcterms:created>
  <dcterms:modified xsi:type="dcterms:W3CDTF">2014-05-26T16:36:00Z</dcterms:modified>
</cp:coreProperties>
</file>