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14B" w:rsidRPr="00F72149" w:rsidRDefault="0053314B" w:rsidP="00434AD9">
      <w:pPr>
        <w:pStyle w:val="FP"/>
        <w:framePr w:h="1316" w:hRule="exact" w:wrap="notBeside" w:vAnchor="page" w:hAnchor="page" w:x="976" w:y="12961"/>
        <w:pBdr>
          <w:bottom w:val="single" w:sz="6" w:space="1" w:color="auto"/>
        </w:pBdr>
        <w:spacing w:after="240"/>
        <w:ind w:left="2835" w:right="2835"/>
        <w:jc w:val="center"/>
        <w:rPr>
          <w:rFonts w:ascii="Arial" w:hAnsi="Arial"/>
          <w:b/>
          <w:i/>
        </w:rPr>
      </w:pPr>
      <w:bookmarkStart w:id="0" w:name="doctype"/>
      <w:bookmarkStart w:id="1" w:name="pages12"/>
      <w:r w:rsidRPr="00F72149">
        <w:rPr>
          <w:rFonts w:ascii="Arial" w:hAnsi="Arial"/>
          <w:b/>
          <w:i/>
        </w:rPr>
        <w:t>Disclaimer</w:t>
      </w:r>
    </w:p>
    <w:p w:rsidR="0053314B" w:rsidRPr="00F72149" w:rsidRDefault="00C67D53" w:rsidP="00434AD9">
      <w:pPr>
        <w:pStyle w:val="FP"/>
        <w:framePr w:h="1316" w:hRule="exact" w:wrap="notBeside" w:vAnchor="page" w:hAnchor="page" w:x="976" w:y="12961"/>
        <w:spacing w:after="240"/>
        <w:jc w:val="center"/>
        <w:rPr>
          <w:rFonts w:ascii="Arial" w:hAnsi="Arial" w:cs="Arial"/>
          <w:sz w:val="18"/>
          <w:szCs w:val="18"/>
        </w:rPr>
      </w:pPr>
      <w:r>
        <w:rPr>
          <w:rFonts w:ascii="Arial" w:hAnsi="Arial" w:cs="Arial"/>
          <w:sz w:val="18"/>
          <w:szCs w:val="18"/>
        </w:rPr>
        <w:t>The present</w:t>
      </w:r>
      <w:r w:rsidRPr="00F72149">
        <w:rPr>
          <w:rFonts w:ascii="Arial" w:hAnsi="Arial" w:cs="Arial"/>
          <w:sz w:val="18"/>
          <w:szCs w:val="18"/>
        </w:rPr>
        <w:t xml:space="preserve"> </w:t>
      </w:r>
      <w:r w:rsidR="0053314B" w:rsidRPr="00F72149">
        <w:rPr>
          <w:rFonts w:ascii="Arial" w:hAnsi="Arial" w:cs="Arial"/>
          <w:sz w:val="18"/>
          <w:szCs w:val="18"/>
        </w:rPr>
        <w:t xml:space="preserve">document has been produced and approved by the &lt;long </w:t>
      </w:r>
      <w:proofErr w:type="spellStart"/>
      <w:r w:rsidR="00DA1648">
        <w:rPr>
          <w:rFonts w:ascii="Arial" w:hAnsi="Arial" w:cs="Arial"/>
          <w:sz w:val="18"/>
          <w:szCs w:val="18"/>
        </w:rPr>
        <w:t>ISGname</w:t>
      </w:r>
      <w:proofErr w:type="spellEnd"/>
      <w:r w:rsidR="0053314B" w:rsidRPr="00F72149">
        <w:rPr>
          <w:rFonts w:ascii="Arial" w:hAnsi="Arial" w:cs="Arial"/>
          <w:sz w:val="18"/>
          <w:szCs w:val="18"/>
        </w:rPr>
        <w:t xml:space="preserve">&gt; (&lt;short </w:t>
      </w:r>
      <w:proofErr w:type="spellStart"/>
      <w:r w:rsidR="00DA1648">
        <w:rPr>
          <w:rFonts w:ascii="Arial" w:hAnsi="Arial" w:cs="Arial"/>
          <w:sz w:val="18"/>
          <w:szCs w:val="18"/>
        </w:rPr>
        <w:t>ISGname</w:t>
      </w:r>
      <w:proofErr w:type="spellEnd"/>
      <w:r w:rsidR="0053314B" w:rsidRPr="00F72149">
        <w:rPr>
          <w:rFonts w:ascii="Arial" w:hAnsi="Arial" w:cs="Arial"/>
          <w:sz w:val="18"/>
          <w:szCs w:val="18"/>
        </w:rPr>
        <w:t>&gt;) ETSI Industry Specification Group (ISG) and represents the views of those members who participated in this ISG.</w:t>
      </w:r>
      <w:r w:rsidR="0053314B" w:rsidRPr="00F72149">
        <w:rPr>
          <w:rFonts w:ascii="Arial" w:hAnsi="Arial" w:cs="Arial"/>
          <w:sz w:val="18"/>
          <w:szCs w:val="18"/>
        </w:rPr>
        <w:br/>
        <w:t>It does not necessarily represent the views of the entire ETSI membership.</w:t>
      </w:r>
    </w:p>
    <w:p w:rsidR="004365F1" w:rsidRPr="00F72149" w:rsidRDefault="00200532" w:rsidP="004365F1">
      <w:pPr>
        <w:pStyle w:val="ZA"/>
        <w:framePr w:w="10563" w:h="782" w:hRule="exact" w:wrap="notBeside" w:hAnchor="page" w:x="661" w:y="646" w:anchorLock="1"/>
        <w:pBdr>
          <w:bottom w:val="none" w:sz="0" w:space="0" w:color="auto"/>
        </w:pBdr>
        <w:jc w:val="center"/>
        <w:rPr>
          <w:noProof w:val="0"/>
        </w:rPr>
      </w:pPr>
      <w:r w:rsidRPr="00F72149">
        <w:rPr>
          <w:noProof w:val="0"/>
          <w:sz w:val="64"/>
        </w:rPr>
        <w:t xml:space="preserve">ETSI </w:t>
      </w:r>
      <w:bookmarkStart w:id="2" w:name="docnumber"/>
      <w:bookmarkEnd w:id="0"/>
      <w:r w:rsidR="00CF3B43" w:rsidRPr="00F72149">
        <w:rPr>
          <w:noProof w:val="0"/>
          <w:sz w:val="64"/>
        </w:rPr>
        <w:t>G</w:t>
      </w:r>
      <w:r w:rsidR="00CF3B43">
        <w:rPr>
          <w:noProof w:val="0"/>
          <w:sz w:val="64"/>
        </w:rPr>
        <w:t>S</w:t>
      </w:r>
      <w:r w:rsidR="00CF3B43" w:rsidRPr="00F72149">
        <w:rPr>
          <w:noProof w:val="0"/>
          <w:sz w:val="64"/>
        </w:rPr>
        <w:t xml:space="preserve"> </w:t>
      </w:r>
      <w:r w:rsidR="00DC0E67">
        <w:rPr>
          <w:noProof w:val="0"/>
          <w:sz w:val="62"/>
          <w:szCs w:val="62"/>
        </w:rPr>
        <w:t>LLL-</w:t>
      </w:r>
      <w:r w:rsidR="005B1486" w:rsidRPr="00487BA9">
        <w:rPr>
          <w:noProof w:val="0"/>
          <w:sz w:val="62"/>
          <w:szCs w:val="62"/>
        </w:rPr>
        <w:t xml:space="preserve">LLL </w:t>
      </w:r>
      <w:bookmarkEnd w:id="2"/>
      <w:r w:rsidR="00E10530" w:rsidRPr="00487BA9">
        <w:rPr>
          <w:noProof w:val="0"/>
          <w:sz w:val="62"/>
          <w:szCs w:val="62"/>
        </w:rPr>
        <w:t>DDD</w:t>
      </w:r>
      <w:r w:rsidR="005B1486" w:rsidRPr="00F72149">
        <w:rPr>
          <w:noProof w:val="0"/>
          <w:sz w:val="64"/>
        </w:rPr>
        <w:t xml:space="preserve"> </w:t>
      </w:r>
      <w:proofErr w:type="spellStart"/>
      <w:r w:rsidR="004365F1" w:rsidRPr="00F72149">
        <w:rPr>
          <w:noProof w:val="0"/>
        </w:rPr>
        <w:t>V</w:t>
      </w:r>
      <w:bookmarkStart w:id="3" w:name="docversion"/>
      <w:r w:rsidR="003A0DDB">
        <w:rPr>
          <w:noProof w:val="0"/>
        </w:rPr>
        <w:t>m</w:t>
      </w:r>
      <w:r w:rsidR="004365F1" w:rsidRPr="00F72149">
        <w:rPr>
          <w:noProof w:val="0"/>
        </w:rPr>
        <w:t>.</w:t>
      </w:r>
      <w:proofErr w:type="gramStart"/>
      <w:r w:rsidR="003A0DDB">
        <w:rPr>
          <w:noProof w:val="0"/>
        </w:rPr>
        <w:t>t</w:t>
      </w:r>
      <w:r w:rsidR="004365F1" w:rsidRPr="00F72149">
        <w:rPr>
          <w:noProof w:val="0"/>
        </w:rPr>
        <w:t>.</w:t>
      </w:r>
      <w:r w:rsidR="003A0DDB">
        <w:rPr>
          <w:noProof w:val="0"/>
        </w:rPr>
        <w:t>e</w:t>
      </w:r>
      <w:bookmarkEnd w:id="3"/>
      <w:proofErr w:type="spellEnd"/>
      <w:proofErr w:type="gramEnd"/>
      <w:r w:rsidR="004365F1" w:rsidRPr="00F72149">
        <w:rPr>
          <w:rStyle w:val="ZGSM"/>
          <w:noProof w:val="0"/>
        </w:rPr>
        <w:t xml:space="preserve"> </w:t>
      </w:r>
      <w:r w:rsidR="004365F1" w:rsidRPr="00F72149">
        <w:rPr>
          <w:noProof w:val="0"/>
          <w:sz w:val="32"/>
        </w:rPr>
        <w:t>(</w:t>
      </w:r>
      <w:bookmarkStart w:id="4" w:name="docdate"/>
      <w:proofErr w:type="spellStart"/>
      <w:r w:rsidR="004365F1" w:rsidRPr="00F72149">
        <w:rPr>
          <w:noProof w:val="0"/>
          <w:sz w:val="32"/>
        </w:rPr>
        <w:t>yyyy</w:t>
      </w:r>
      <w:proofErr w:type="spellEnd"/>
      <w:r w:rsidR="004365F1" w:rsidRPr="00F72149">
        <w:rPr>
          <w:noProof w:val="0"/>
          <w:sz w:val="32"/>
        </w:rPr>
        <w:t>-mm</w:t>
      </w:r>
      <w:bookmarkEnd w:id="4"/>
      <w:r w:rsidR="004365F1" w:rsidRPr="00F72149">
        <w:rPr>
          <w:noProof w:val="0"/>
          <w:sz w:val="32"/>
          <w:szCs w:val="32"/>
        </w:rPr>
        <w:t>)</w:t>
      </w:r>
    </w:p>
    <w:p w:rsidR="004365F1" w:rsidRPr="00F72149" w:rsidRDefault="004365F1" w:rsidP="004365F1">
      <w:pPr>
        <w:pStyle w:val="ZB"/>
        <w:framePr w:wrap="notBeside" w:hAnchor="page" w:x="901" w:y="1421"/>
        <w:rPr>
          <w:noProof w:val="0"/>
        </w:rPr>
      </w:pPr>
    </w:p>
    <w:p w:rsidR="004365F1" w:rsidRPr="00F72149" w:rsidRDefault="004365F1" w:rsidP="004365F1"/>
    <w:p w:rsidR="00E37792" w:rsidRPr="006D3A12" w:rsidRDefault="00CF3B43" w:rsidP="00E37792">
      <w:pPr>
        <w:pStyle w:val="ZB"/>
        <w:framePr w:w="6341" w:h="450" w:hRule="exact" w:wrap="notBeside" w:hAnchor="page" w:x="811" w:y="5401"/>
        <w:jc w:val="left"/>
        <w:rPr>
          <w:rFonts w:ascii="Century Gothic" w:hAnsi="Century Gothic"/>
          <w:b/>
          <w:i w:val="0"/>
          <w:caps/>
          <w:noProof w:val="0"/>
          <w:color w:val="FFFFFF"/>
          <w:sz w:val="32"/>
          <w:szCs w:val="32"/>
        </w:rPr>
      </w:pPr>
      <w:r>
        <w:rPr>
          <w:rFonts w:ascii="Century Gothic" w:hAnsi="Century Gothic"/>
          <w:b/>
          <w:i w:val="0"/>
          <w:caps/>
          <w:noProof w:val="0"/>
          <w:color w:val="FFFFFF"/>
          <w:sz w:val="32"/>
          <w:szCs w:val="32"/>
        </w:rPr>
        <w:t>Group Specification</w:t>
      </w:r>
    </w:p>
    <w:p w:rsidR="00240E45" w:rsidRPr="00A154F0" w:rsidRDefault="00240E45" w:rsidP="00240E45">
      <w:pPr>
        <w:pStyle w:val="ZT"/>
        <w:framePr w:w="10206" w:h="3701" w:hRule="exact" w:wrap="notBeside" w:hAnchor="page" w:x="880" w:y="7094"/>
        <w:spacing w:line="240" w:lineRule="auto"/>
      </w:pPr>
      <w:bookmarkStart w:id="5" w:name="doctitle"/>
      <w:r w:rsidRPr="00A154F0">
        <w:t>Title;</w:t>
      </w:r>
    </w:p>
    <w:p w:rsidR="00240E45" w:rsidRPr="00A154F0" w:rsidRDefault="00240E45" w:rsidP="00240E45">
      <w:pPr>
        <w:pStyle w:val="ZT"/>
        <w:framePr w:w="10206" w:h="3701" w:hRule="exact" w:wrap="notBeside" w:hAnchor="page" w:x="880" w:y="7094"/>
        <w:spacing w:line="240" w:lineRule="auto"/>
      </w:pPr>
      <w:r w:rsidRPr="00A154F0">
        <w:t xml:space="preserve">Part </w:t>
      </w:r>
      <w:r w:rsidR="00431D81">
        <w:t>#</w:t>
      </w:r>
      <w:r w:rsidRPr="00A154F0">
        <w:t>: Part element of title;</w:t>
      </w:r>
    </w:p>
    <w:p w:rsidR="00240E45" w:rsidRPr="00A154F0" w:rsidRDefault="00240E45" w:rsidP="00240E45">
      <w:pPr>
        <w:pStyle w:val="ZT"/>
        <w:framePr w:w="10206" w:h="3701" w:hRule="exact" w:wrap="notBeside" w:hAnchor="page" w:x="880" w:y="7094"/>
        <w:spacing w:line="240" w:lineRule="auto"/>
      </w:pPr>
      <w:r w:rsidRPr="00A154F0">
        <w:t xml:space="preserve">Sub-part </w:t>
      </w:r>
      <w:r w:rsidR="00431D81">
        <w:t>#</w:t>
      </w:r>
      <w:r w:rsidRPr="00A154F0">
        <w:t>: Sub-part element of title</w:t>
      </w:r>
    </w:p>
    <w:bookmarkEnd w:id="5"/>
    <w:p w:rsidR="00240E45" w:rsidRPr="00A154F0" w:rsidRDefault="00240E45" w:rsidP="00240E45">
      <w:pPr>
        <w:pStyle w:val="ZT"/>
        <w:framePr w:w="10206" w:h="3701" w:hRule="exact" w:wrap="notBeside" w:hAnchor="page" w:x="880" w:y="7094"/>
        <w:rPr>
          <w:rStyle w:val="ZGSM"/>
        </w:rPr>
      </w:pPr>
      <w:r w:rsidRPr="00A154F0">
        <w:rPr>
          <w:rStyle w:val="ZGSM"/>
        </w:rPr>
        <w:t>Release #</w:t>
      </w:r>
    </w:p>
    <w:bookmarkStart w:id="6" w:name="docdiskette"/>
    <w:p w:rsidR="00434AD9" w:rsidRDefault="00434AD9" w:rsidP="00434AD9">
      <w:pPr>
        <w:pStyle w:val="ZD"/>
        <w:framePr w:wrap="notBeside"/>
        <w:rPr>
          <w:noProof w:val="0"/>
        </w:rPr>
      </w:pPr>
      <w:r>
        <w:fldChar w:fldCharType="begin"/>
      </w:r>
      <w:r>
        <w:rPr>
          <w:noProof w:val="0"/>
        </w:rPr>
        <w:instrText>symbol 60 \f "Wingdings" \s 16</w:instrText>
      </w:r>
      <w:r>
        <w:fldChar w:fldCharType="separate"/>
      </w:r>
      <w:r>
        <w:rPr>
          <w:rFonts w:ascii="Wingdings" w:hAnsi="Wingdings"/>
          <w:noProof w:val="0"/>
        </w:rPr>
        <w:t>&lt;</w:t>
      </w:r>
      <w:r>
        <w:fldChar w:fldCharType="end"/>
      </w:r>
      <w:bookmarkEnd w:id="6"/>
    </w:p>
    <w:p w:rsidR="004365F1" w:rsidRPr="00F72149" w:rsidRDefault="004365F1" w:rsidP="004365F1">
      <w:pPr>
        <w:rPr>
          <w:rFonts w:ascii="Arial" w:hAnsi="Arial" w:cs="Arial"/>
          <w:sz w:val="18"/>
          <w:szCs w:val="18"/>
        </w:rPr>
        <w:sectPr w:rsidR="004365F1" w:rsidRPr="00F72149" w:rsidSect="00B041EE">
          <w:headerReference w:type="default" r:id="rId8"/>
          <w:footerReference w:type="default" r:id="rId9"/>
          <w:footnotePr>
            <w:numRestart w:val="eachSect"/>
          </w:footnotePr>
          <w:pgSz w:w="11907" w:h="16840" w:code="9"/>
          <w:pgMar w:top="2268" w:right="851" w:bottom="10773" w:left="851" w:header="0" w:footer="0" w:gutter="0"/>
          <w:cols w:space="720"/>
          <w:docGrid w:linePitch="272"/>
        </w:sectPr>
      </w:pPr>
    </w:p>
    <w:p w:rsidR="004365F1" w:rsidRPr="00F72149" w:rsidRDefault="004365F1" w:rsidP="004365F1">
      <w:pPr>
        <w:pStyle w:val="FP"/>
        <w:framePr w:wrap="notBeside" w:vAnchor="page" w:hAnchor="page" w:x="1141" w:y="2836"/>
        <w:pBdr>
          <w:bottom w:val="single" w:sz="6" w:space="1" w:color="auto"/>
        </w:pBdr>
        <w:ind w:left="2835" w:right="2835"/>
        <w:jc w:val="center"/>
      </w:pPr>
      <w:bookmarkStart w:id="7" w:name="page2"/>
      <w:r w:rsidRPr="00F72149">
        <w:lastRenderedPageBreak/>
        <w:t>Reference</w:t>
      </w:r>
    </w:p>
    <w:p w:rsidR="004365F1" w:rsidRPr="00F72149" w:rsidRDefault="004365F1" w:rsidP="004365F1">
      <w:pPr>
        <w:pStyle w:val="FP"/>
        <w:framePr w:wrap="notBeside" w:vAnchor="page" w:hAnchor="page" w:x="1141" w:y="2836"/>
        <w:ind w:left="2268" w:right="2268"/>
        <w:jc w:val="center"/>
        <w:rPr>
          <w:rFonts w:ascii="Arial" w:hAnsi="Arial"/>
          <w:sz w:val="18"/>
        </w:rPr>
      </w:pPr>
      <w:bookmarkStart w:id="8" w:name="docworkitem"/>
      <w:r w:rsidRPr="00F72149">
        <w:rPr>
          <w:rFonts w:ascii="Arial" w:hAnsi="Arial"/>
          <w:sz w:val="18"/>
        </w:rPr>
        <w:t>&lt;</w:t>
      </w:r>
      <w:proofErr w:type="spellStart"/>
      <w:r w:rsidRPr="00F72149">
        <w:rPr>
          <w:rFonts w:ascii="Arial" w:hAnsi="Arial"/>
          <w:sz w:val="18"/>
        </w:rPr>
        <w:t>Workitem</w:t>
      </w:r>
      <w:proofErr w:type="spellEnd"/>
      <w:r w:rsidRPr="00F72149">
        <w:rPr>
          <w:rFonts w:ascii="Arial" w:hAnsi="Arial"/>
          <w:sz w:val="18"/>
        </w:rPr>
        <w:t>&gt;</w:t>
      </w:r>
      <w:bookmarkEnd w:id="8"/>
    </w:p>
    <w:p w:rsidR="004365F1" w:rsidRPr="00F72149" w:rsidRDefault="004365F1" w:rsidP="004365F1">
      <w:pPr>
        <w:pStyle w:val="FP"/>
        <w:framePr w:wrap="notBeside" w:vAnchor="page" w:hAnchor="page" w:x="1141" w:y="2836"/>
        <w:pBdr>
          <w:bottom w:val="single" w:sz="6" w:space="1" w:color="auto"/>
        </w:pBdr>
        <w:spacing w:before="240"/>
        <w:ind w:left="2835" w:right="2835"/>
        <w:jc w:val="center"/>
      </w:pPr>
      <w:r w:rsidRPr="00F72149">
        <w:t>Keywords</w:t>
      </w:r>
    </w:p>
    <w:p w:rsidR="004365F1" w:rsidRPr="00F72149" w:rsidRDefault="004365F1" w:rsidP="004365F1">
      <w:pPr>
        <w:pStyle w:val="FP"/>
        <w:framePr w:wrap="notBeside" w:vAnchor="page" w:hAnchor="page" w:x="1141" w:y="2836"/>
        <w:ind w:left="2835" w:right="2835"/>
        <w:jc w:val="center"/>
        <w:rPr>
          <w:rFonts w:ascii="Arial" w:hAnsi="Arial"/>
          <w:sz w:val="18"/>
        </w:rPr>
      </w:pPr>
      <w:bookmarkStart w:id="9" w:name="keywords"/>
      <w:r w:rsidRPr="00F72149">
        <w:rPr>
          <w:rFonts w:ascii="Arial" w:hAnsi="Arial"/>
          <w:sz w:val="18"/>
        </w:rPr>
        <w:t>&lt;keywords&gt;</w:t>
      </w:r>
      <w:bookmarkEnd w:id="9"/>
    </w:p>
    <w:p w:rsidR="004365F1" w:rsidRPr="00F72149" w:rsidRDefault="004365F1" w:rsidP="004365F1"/>
    <w:p w:rsidR="004365F1" w:rsidRPr="00785E6F" w:rsidRDefault="004365F1" w:rsidP="004365F1">
      <w:pPr>
        <w:pStyle w:val="FP"/>
        <w:framePr w:wrap="notBeside" w:vAnchor="page" w:hAnchor="page" w:x="1156" w:y="5581"/>
        <w:spacing w:after="240"/>
        <w:ind w:left="2835" w:right="2835"/>
        <w:jc w:val="center"/>
        <w:rPr>
          <w:rFonts w:ascii="Arial" w:hAnsi="Arial"/>
          <w:b/>
          <w:i/>
        </w:rPr>
      </w:pPr>
      <w:bookmarkStart w:id="10" w:name="ETSIinfo"/>
      <w:r w:rsidRPr="00785E6F">
        <w:rPr>
          <w:rFonts w:ascii="Arial" w:hAnsi="Arial"/>
          <w:b/>
          <w:i/>
        </w:rPr>
        <w:t>ETSI</w:t>
      </w:r>
    </w:p>
    <w:p w:rsidR="004365F1" w:rsidRPr="00785E6F" w:rsidRDefault="004365F1" w:rsidP="004365F1">
      <w:pPr>
        <w:pStyle w:val="FP"/>
        <w:framePr w:wrap="notBeside" w:vAnchor="page" w:hAnchor="page" w:x="1156" w:y="5581"/>
        <w:pBdr>
          <w:bottom w:val="single" w:sz="6" w:space="1" w:color="auto"/>
        </w:pBdr>
        <w:ind w:left="2835" w:right="2835"/>
        <w:jc w:val="center"/>
        <w:rPr>
          <w:rFonts w:ascii="Arial" w:hAnsi="Arial"/>
          <w:sz w:val="18"/>
        </w:rPr>
      </w:pPr>
      <w:r w:rsidRPr="00785E6F">
        <w:rPr>
          <w:rFonts w:ascii="Arial" w:hAnsi="Arial"/>
          <w:sz w:val="18"/>
        </w:rPr>
        <w:t xml:space="preserve">650 Route des </w:t>
      </w:r>
      <w:proofErr w:type="spellStart"/>
      <w:r w:rsidRPr="00785E6F">
        <w:rPr>
          <w:rFonts w:ascii="Arial" w:hAnsi="Arial"/>
          <w:sz w:val="18"/>
        </w:rPr>
        <w:t>Lucioles</w:t>
      </w:r>
      <w:proofErr w:type="spellEnd"/>
    </w:p>
    <w:p w:rsidR="004365F1" w:rsidRPr="00785E6F" w:rsidRDefault="004365F1" w:rsidP="004365F1">
      <w:pPr>
        <w:pStyle w:val="FP"/>
        <w:framePr w:wrap="notBeside" w:vAnchor="page" w:hAnchor="page" w:x="1156" w:y="5581"/>
        <w:pBdr>
          <w:bottom w:val="single" w:sz="6" w:space="1" w:color="auto"/>
        </w:pBdr>
        <w:ind w:left="2835" w:right="2835"/>
        <w:jc w:val="center"/>
      </w:pPr>
      <w:r w:rsidRPr="00785E6F">
        <w:rPr>
          <w:rFonts w:ascii="Arial" w:hAnsi="Arial"/>
          <w:sz w:val="18"/>
        </w:rPr>
        <w:t>F-06921 Sophia Antipolis Cedex - FRANCE</w:t>
      </w:r>
    </w:p>
    <w:p w:rsidR="004365F1" w:rsidRPr="00785E6F" w:rsidRDefault="004365F1" w:rsidP="004365F1">
      <w:pPr>
        <w:pStyle w:val="FP"/>
        <w:framePr w:wrap="notBeside" w:vAnchor="page" w:hAnchor="page" w:x="1156" w:y="5581"/>
        <w:ind w:left="2835" w:right="2835"/>
        <w:jc w:val="center"/>
        <w:rPr>
          <w:rFonts w:ascii="Arial" w:hAnsi="Arial"/>
          <w:sz w:val="18"/>
        </w:rPr>
      </w:pPr>
    </w:p>
    <w:p w:rsidR="004365F1" w:rsidRPr="00785E6F" w:rsidRDefault="004365F1" w:rsidP="004365F1">
      <w:pPr>
        <w:pStyle w:val="FP"/>
        <w:framePr w:wrap="notBeside" w:vAnchor="page" w:hAnchor="page" w:x="1156" w:y="5581"/>
        <w:spacing w:after="20"/>
        <w:ind w:left="2835" w:right="2835"/>
        <w:jc w:val="center"/>
        <w:rPr>
          <w:rFonts w:ascii="Arial" w:hAnsi="Arial"/>
          <w:sz w:val="18"/>
        </w:rPr>
      </w:pPr>
      <w:r w:rsidRPr="00785E6F">
        <w:rPr>
          <w:rFonts w:ascii="Arial" w:hAnsi="Arial"/>
          <w:sz w:val="18"/>
        </w:rPr>
        <w:t>Tel.: +33 4 92 94 42 00   Fax: +33 4 93 65 47 16</w:t>
      </w:r>
    </w:p>
    <w:p w:rsidR="004365F1" w:rsidRPr="00785E6F" w:rsidRDefault="004365F1" w:rsidP="004365F1">
      <w:pPr>
        <w:pStyle w:val="FP"/>
        <w:framePr w:wrap="notBeside" w:vAnchor="page" w:hAnchor="page" w:x="1156" w:y="5581"/>
        <w:ind w:left="2835" w:right="2835"/>
        <w:jc w:val="center"/>
        <w:rPr>
          <w:rFonts w:ascii="Arial" w:hAnsi="Arial"/>
          <w:sz w:val="15"/>
        </w:rPr>
      </w:pPr>
    </w:p>
    <w:p w:rsidR="004365F1" w:rsidRPr="00F72149" w:rsidRDefault="004365F1" w:rsidP="004365F1">
      <w:pPr>
        <w:pStyle w:val="FP"/>
        <w:framePr w:wrap="notBeside" w:vAnchor="page" w:hAnchor="page" w:x="1156" w:y="5581"/>
        <w:ind w:left="2835" w:right="2835"/>
        <w:jc w:val="center"/>
        <w:rPr>
          <w:rFonts w:ascii="Arial" w:hAnsi="Arial"/>
          <w:sz w:val="15"/>
          <w:lang w:val="fr-FR"/>
        </w:rPr>
      </w:pPr>
      <w:r w:rsidRPr="00F72149">
        <w:rPr>
          <w:rFonts w:ascii="Arial" w:hAnsi="Arial"/>
          <w:sz w:val="15"/>
          <w:lang w:val="fr-FR"/>
        </w:rPr>
        <w:t>Siret N° 348 623 562 00017 - NAF 742 C</w:t>
      </w:r>
    </w:p>
    <w:p w:rsidR="004365F1" w:rsidRPr="00F72149" w:rsidRDefault="004365F1" w:rsidP="004365F1">
      <w:pPr>
        <w:pStyle w:val="FP"/>
        <w:framePr w:wrap="notBeside" w:vAnchor="page" w:hAnchor="page" w:x="1156" w:y="5581"/>
        <w:ind w:left="2835" w:right="2835"/>
        <w:jc w:val="center"/>
        <w:rPr>
          <w:rFonts w:ascii="Arial" w:hAnsi="Arial"/>
          <w:sz w:val="15"/>
          <w:lang w:val="fr-FR"/>
        </w:rPr>
      </w:pPr>
      <w:r w:rsidRPr="00F72149">
        <w:rPr>
          <w:rFonts w:ascii="Arial" w:hAnsi="Arial"/>
          <w:sz w:val="15"/>
          <w:lang w:val="fr-FR"/>
        </w:rPr>
        <w:t>Association à but non lucratif enregistrée à la</w:t>
      </w:r>
    </w:p>
    <w:p w:rsidR="004365F1" w:rsidRPr="00F72149" w:rsidRDefault="00F72149" w:rsidP="004365F1">
      <w:pPr>
        <w:pStyle w:val="FP"/>
        <w:framePr w:wrap="notBeside" w:vAnchor="page" w:hAnchor="page" w:x="1156" w:y="5581"/>
        <w:ind w:left="2835" w:right="2835"/>
        <w:jc w:val="center"/>
        <w:rPr>
          <w:rFonts w:ascii="Arial" w:hAnsi="Arial"/>
          <w:sz w:val="15"/>
          <w:lang w:val="fr-FR"/>
        </w:rPr>
      </w:pPr>
      <w:r w:rsidRPr="00F72149">
        <w:rPr>
          <w:rFonts w:ascii="Arial" w:hAnsi="Arial"/>
          <w:sz w:val="15"/>
          <w:lang w:val="fr-FR"/>
        </w:rPr>
        <w:t>Sous-préfecture</w:t>
      </w:r>
      <w:r w:rsidR="004365F1" w:rsidRPr="00F72149">
        <w:rPr>
          <w:rFonts w:ascii="Arial" w:hAnsi="Arial"/>
          <w:sz w:val="15"/>
          <w:lang w:val="fr-FR"/>
        </w:rPr>
        <w:t xml:space="preserve"> de Grasse (06) N° 7803/88</w:t>
      </w:r>
    </w:p>
    <w:p w:rsidR="004365F1" w:rsidRPr="00F72149" w:rsidRDefault="004365F1" w:rsidP="004365F1">
      <w:pPr>
        <w:pStyle w:val="FP"/>
        <w:framePr w:wrap="notBeside" w:vAnchor="page" w:hAnchor="page" w:x="1156" w:y="5581"/>
        <w:ind w:left="2835" w:right="2835"/>
        <w:jc w:val="center"/>
        <w:rPr>
          <w:rFonts w:ascii="Arial" w:hAnsi="Arial"/>
          <w:sz w:val="18"/>
          <w:lang w:val="fr-FR"/>
        </w:rPr>
      </w:pPr>
    </w:p>
    <w:bookmarkEnd w:id="10"/>
    <w:p w:rsidR="004365F1" w:rsidRPr="00785E6F" w:rsidRDefault="004365F1" w:rsidP="004365F1">
      <w:pPr>
        <w:rPr>
          <w:lang w:val="fr-FR"/>
        </w:rPr>
      </w:pPr>
    </w:p>
    <w:p w:rsidR="004365F1" w:rsidRPr="00785E6F" w:rsidRDefault="004365F1" w:rsidP="004365F1">
      <w:pPr>
        <w:rPr>
          <w:lang w:val="fr-FR"/>
        </w:rPr>
      </w:pPr>
    </w:p>
    <w:bookmarkEnd w:id="7"/>
    <w:p w:rsidR="00F14C8A" w:rsidRDefault="004365F1" w:rsidP="006B3B50">
      <w:pPr>
        <w:pStyle w:val="FP"/>
        <w:framePr w:h="7286" w:hRule="exact" w:wrap="notBeside" w:vAnchor="page" w:hAnchor="page" w:x="1039" w:y="8858"/>
        <w:pBdr>
          <w:bottom w:val="single" w:sz="6" w:space="1" w:color="auto"/>
        </w:pBdr>
        <w:spacing w:after="240"/>
        <w:ind w:left="2835" w:right="2835"/>
        <w:jc w:val="center"/>
        <w:rPr>
          <w:rFonts w:ascii="Arial" w:hAnsi="Arial"/>
          <w:b/>
          <w:i/>
        </w:rPr>
      </w:pPr>
      <w:r w:rsidRPr="00F72149">
        <w:rPr>
          <w:rFonts w:ascii="Arial" w:hAnsi="Arial"/>
          <w:b/>
          <w:i/>
        </w:rPr>
        <w:t>Important notice</w:t>
      </w:r>
    </w:p>
    <w:p w:rsidR="00F14C8A" w:rsidRDefault="001C7076" w:rsidP="006B3B50">
      <w:pPr>
        <w:pStyle w:val="FP"/>
        <w:framePr w:h="7286" w:hRule="exact" w:wrap="notBeside" w:vAnchor="page" w:hAnchor="page" w:x="1039" w:y="8858"/>
        <w:spacing w:after="240"/>
        <w:jc w:val="center"/>
        <w:rPr>
          <w:rFonts w:ascii="Arial" w:hAnsi="Arial" w:cs="Arial"/>
          <w:sz w:val="18"/>
        </w:rPr>
      </w:pPr>
      <w:r w:rsidRPr="00F72149">
        <w:rPr>
          <w:rFonts w:ascii="Arial" w:hAnsi="Arial" w:cs="Arial"/>
          <w:sz w:val="18"/>
        </w:rPr>
        <w:t>The present document can be downloaded from:</w:t>
      </w:r>
      <w:r w:rsidRPr="00F72149">
        <w:rPr>
          <w:rFonts w:ascii="Arial" w:hAnsi="Arial" w:cs="Arial"/>
          <w:sz w:val="18"/>
        </w:rPr>
        <w:br/>
      </w:r>
      <w:hyperlink r:id="rId10" w:anchor="Pre-defined Collections" w:history="1">
        <w:r w:rsidR="00FA4322" w:rsidRPr="002F0BA7">
          <w:rPr>
            <w:rStyle w:val="Hyperlink"/>
            <w:rFonts w:ascii="Arial" w:hAnsi="Arial"/>
            <w:sz w:val="18"/>
          </w:rPr>
          <w:t>http://www.etsi.org/standards-search</w:t>
        </w:r>
      </w:hyperlink>
    </w:p>
    <w:p w:rsidR="00F14C8A" w:rsidRDefault="001C7076" w:rsidP="006B3B50">
      <w:pPr>
        <w:pStyle w:val="FP"/>
        <w:framePr w:h="7286" w:hRule="exact" w:wrap="notBeside" w:vAnchor="page" w:hAnchor="page" w:x="1039" w:y="8858"/>
        <w:spacing w:after="240"/>
        <w:jc w:val="center"/>
        <w:rPr>
          <w:rFonts w:ascii="Arial" w:hAnsi="Arial" w:cs="Arial"/>
          <w:sz w:val="18"/>
        </w:rPr>
      </w:pPr>
      <w:r w:rsidRPr="00F72149">
        <w:rPr>
          <w:rFonts w:ascii="Arial" w:hAnsi="Arial" w:cs="Arial"/>
          <w:sz w:val="18"/>
        </w:rPr>
        <w:t>The present document may be made available in electronic versions and/or in print. The content of any electronic and/or print versions of the present document shall not be modified without the prior written authorization of ETSI. In case of any existing or perceived difference in contents between such versions and/or in print, the only prevailing document is the</w:t>
      </w:r>
      <w:r w:rsidRPr="00F72149">
        <w:rPr>
          <w:rFonts w:ascii="Arial" w:hAnsi="Arial" w:cs="Arial"/>
          <w:color w:val="000000"/>
          <w:sz w:val="18"/>
        </w:rPr>
        <w:t xml:space="preserve"> print of the Portable Document Format (PDF) version kept on a specific network drive within </w:t>
      </w:r>
      <w:r w:rsidRPr="00F72149">
        <w:rPr>
          <w:rFonts w:ascii="Arial" w:hAnsi="Arial" w:cs="Arial"/>
          <w:sz w:val="18"/>
        </w:rPr>
        <w:t>ETSI Secretariat.</w:t>
      </w:r>
    </w:p>
    <w:p w:rsidR="00F14C8A" w:rsidRDefault="001C7076" w:rsidP="006B3B50">
      <w:pPr>
        <w:pStyle w:val="FP"/>
        <w:framePr w:h="7286" w:hRule="exact" w:wrap="notBeside" w:vAnchor="page" w:hAnchor="page" w:x="1039" w:y="8858"/>
        <w:spacing w:after="240"/>
        <w:jc w:val="center"/>
        <w:rPr>
          <w:rFonts w:ascii="Arial" w:hAnsi="Arial" w:cs="Arial"/>
          <w:sz w:val="18"/>
        </w:rPr>
      </w:pPr>
      <w:r w:rsidRPr="00F72149">
        <w:rPr>
          <w:rFonts w:ascii="Arial" w:hAnsi="Arial" w:cs="Arial"/>
          <w:sz w:val="18"/>
        </w:rPr>
        <w:t xml:space="preserve">Users of the present document should be aware that the document may be subject to revision or change of status. Information on the </w:t>
      </w:r>
      <w:proofErr w:type="gramStart"/>
      <w:r w:rsidRPr="00F72149">
        <w:rPr>
          <w:rFonts w:ascii="Arial" w:hAnsi="Arial" w:cs="Arial"/>
          <w:sz w:val="18"/>
        </w:rPr>
        <w:t>current status</w:t>
      </w:r>
      <w:proofErr w:type="gramEnd"/>
      <w:r w:rsidRPr="00F72149">
        <w:rPr>
          <w:rFonts w:ascii="Arial" w:hAnsi="Arial" w:cs="Arial"/>
          <w:sz w:val="18"/>
        </w:rPr>
        <w:t xml:space="preserve"> of this and other ETSI documents is available at </w:t>
      </w:r>
      <w:hyperlink r:id="rId11" w:history="1">
        <w:r w:rsidR="00187B49" w:rsidRPr="00E37792">
          <w:rPr>
            <w:rStyle w:val="Hyperlink"/>
            <w:rFonts w:ascii="Arial" w:hAnsi="Arial" w:cs="Arial"/>
            <w:sz w:val="18"/>
            <w:szCs w:val="18"/>
          </w:rPr>
          <w:t>https://portal.etsi.org/TB/ETSIDeliverableStatus.aspx</w:t>
        </w:r>
      </w:hyperlink>
    </w:p>
    <w:p w:rsidR="00F14C8A" w:rsidRDefault="001C7076" w:rsidP="006B3B50">
      <w:pPr>
        <w:pStyle w:val="FP"/>
        <w:framePr w:h="7286" w:hRule="exact" w:wrap="notBeside" w:vAnchor="page" w:hAnchor="page" w:x="1039" w:y="8858"/>
        <w:pBdr>
          <w:bottom w:val="single" w:sz="6" w:space="1" w:color="auto"/>
        </w:pBdr>
        <w:spacing w:after="240"/>
        <w:jc w:val="center"/>
        <w:rPr>
          <w:rFonts w:ascii="Arial" w:hAnsi="Arial" w:cs="Arial"/>
          <w:sz w:val="18"/>
        </w:rPr>
      </w:pPr>
      <w:r w:rsidRPr="00F72149">
        <w:rPr>
          <w:rFonts w:ascii="Arial" w:hAnsi="Arial" w:cs="Arial"/>
          <w:sz w:val="18"/>
        </w:rPr>
        <w:t>If you find errors in the present document, please send your comment to one of the following services:</w:t>
      </w:r>
      <w:r w:rsidRPr="00F72149">
        <w:rPr>
          <w:rFonts w:ascii="Arial" w:hAnsi="Arial" w:cs="Arial"/>
          <w:sz w:val="18"/>
        </w:rPr>
        <w:br/>
      </w:r>
      <w:bookmarkStart w:id="11" w:name="mailto"/>
      <w:r w:rsidR="000A263A" w:rsidRPr="00FA4322">
        <w:rPr>
          <w:rFonts w:ascii="Arial" w:hAnsi="Arial" w:cs="Arial"/>
          <w:sz w:val="18"/>
          <w:szCs w:val="18"/>
        </w:rPr>
        <w:fldChar w:fldCharType="begin"/>
      </w:r>
      <w:r w:rsidR="007617A9">
        <w:rPr>
          <w:rFonts w:ascii="Arial" w:hAnsi="Arial" w:cs="Arial"/>
          <w:sz w:val="18"/>
          <w:szCs w:val="18"/>
        </w:rPr>
        <w:instrText>HYPERLINK "https://portal.etsi.org/People/CommiteeSupportStaff.aspx"</w:instrText>
      </w:r>
      <w:r w:rsidR="000A263A" w:rsidRPr="00FA4322">
        <w:rPr>
          <w:rFonts w:ascii="Arial" w:hAnsi="Arial" w:cs="Arial"/>
          <w:sz w:val="18"/>
          <w:szCs w:val="18"/>
        </w:rPr>
        <w:fldChar w:fldCharType="separate"/>
      </w:r>
      <w:r w:rsidR="00FA4322" w:rsidRPr="00FA4322">
        <w:rPr>
          <w:rStyle w:val="Hyperlink"/>
          <w:rFonts w:ascii="Arial" w:hAnsi="Arial" w:cs="Arial"/>
          <w:sz w:val="18"/>
          <w:szCs w:val="18"/>
        </w:rPr>
        <w:t>https://portal.etsi.org/People/CommiteeSupportStaff.aspx</w:t>
      </w:r>
      <w:r w:rsidR="000A263A" w:rsidRPr="00FA4322">
        <w:rPr>
          <w:rFonts w:ascii="Arial" w:hAnsi="Arial" w:cs="Arial"/>
          <w:sz w:val="18"/>
          <w:szCs w:val="18"/>
        </w:rPr>
        <w:fldChar w:fldCharType="end"/>
      </w:r>
      <w:bookmarkEnd w:id="11"/>
      <w:r w:rsidR="00FA4322" w:rsidRPr="00F72149">
        <w:rPr>
          <w:rFonts w:ascii="Arial" w:hAnsi="Arial" w:cs="Arial"/>
          <w:sz w:val="18"/>
        </w:rPr>
        <w:t xml:space="preserve"> </w:t>
      </w:r>
    </w:p>
    <w:p w:rsidR="00F14C8A" w:rsidRDefault="001C7076" w:rsidP="006B3B50">
      <w:pPr>
        <w:pStyle w:val="FP"/>
        <w:framePr w:h="7286" w:hRule="exact" w:wrap="notBeside" w:vAnchor="page" w:hAnchor="page" w:x="1039" w:y="8858"/>
        <w:pBdr>
          <w:bottom w:val="single" w:sz="6" w:space="1" w:color="auto"/>
        </w:pBdr>
        <w:spacing w:after="240"/>
        <w:jc w:val="center"/>
        <w:rPr>
          <w:rFonts w:ascii="Arial" w:hAnsi="Arial"/>
          <w:b/>
          <w:i/>
        </w:rPr>
      </w:pPr>
      <w:r w:rsidRPr="00F72149">
        <w:rPr>
          <w:rFonts w:ascii="Arial" w:hAnsi="Arial"/>
          <w:b/>
          <w:i/>
        </w:rPr>
        <w:t>Copyright Notification</w:t>
      </w:r>
    </w:p>
    <w:p w:rsidR="00F14C8A" w:rsidRDefault="001C7076" w:rsidP="006B3B50">
      <w:pPr>
        <w:pStyle w:val="FP"/>
        <w:framePr w:h="7286" w:hRule="exact" w:wrap="notBeside" w:vAnchor="page" w:hAnchor="page" w:x="1039" w:y="8858"/>
        <w:jc w:val="center"/>
        <w:rPr>
          <w:rFonts w:ascii="Arial" w:hAnsi="Arial" w:cs="Arial"/>
          <w:sz w:val="18"/>
        </w:rPr>
      </w:pPr>
      <w:r w:rsidRPr="00F72149">
        <w:rPr>
          <w:rFonts w:ascii="Arial" w:hAnsi="Arial" w:cs="Arial"/>
          <w:sz w:val="18"/>
        </w:rPr>
        <w:t>No part may be reproduced or utilized in any form or by any means, electronic or mechanical, including photocopying and microfilm except as authorized by written permission of ETSI.</w:t>
      </w:r>
    </w:p>
    <w:p w:rsidR="00F14C8A" w:rsidRDefault="001C7076" w:rsidP="006B3B50">
      <w:pPr>
        <w:pStyle w:val="FP"/>
        <w:framePr w:h="7286" w:hRule="exact" w:wrap="notBeside" w:vAnchor="page" w:hAnchor="page" w:x="1039" w:y="8858"/>
        <w:jc w:val="center"/>
        <w:rPr>
          <w:rFonts w:ascii="Arial" w:hAnsi="Arial" w:cs="Arial"/>
          <w:sz w:val="18"/>
        </w:rPr>
      </w:pPr>
      <w:r w:rsidRPr="00F72149">
        <w:rPr>
          <w:rFonts w:ascii="Arial" w:hAnsi="Arial" w:cs="Arial"/>
          <w:sz w:val="18"/>
        </w:rPr>
        <w:t>The content of the PDF version shall not be modified without the written authorization of ETSI.</w:t>
      </w:r>
    </w:p>
    <w:p w:rsidR="00F14C8A" w:rsidRDefault="001C7076" w:rsidP="006B3B50">
      <w:pPr>
        <w:pStyle w:val="FP"/>
        <w:framePr w:h="7286" w:hRule="exact" w:wrap="notBeside" w:vAnchor="page" w:hAnchor="page" w:x="1039" w:y="8858"/>
        <w:jc w:val="center"/>
        <w:rPr>
          <w:rFonts w:ascii="Arial" w:hAnsi="Arial" w:cs="Arial"/>
          <w:sz w:val="18"/>
        </w:rPr>
      </w:pPr>
      <w:r w:rsidRPr="00F72149">
        <w:rPr>
          <w:rFonts w:ascii="Arial" w:hAnsi="Arial" w:cs="Arial"/>
          <w:sz w:val="18"/>
        </w:rPr>
        <w:t>The copyright and the foregoing restriction extend to reproduction in all media.</w:t>
      </w:r>
    </w:p>
    <w:p w:rsidR="00F14C8A" w:rsidRDefault="00F14C8A" w:rsidP="006B3B50">
      <w:pPr>
        <w:pStyle w:val="FP"/>
        <w:framePr w:h="7286" w:hRule="exact" w:wrap="notBeside" w:vAnchor="page" w:hAnchor="page" w:x="1039" w:y="8858"/>
        <w:jc w:val="center"/>
        <w:rPr>
          <w:rFonts w:ascii="Arial" w:hAnsi="Arial" w:cs="Arial"/>
          <w:sz w:val="18"/>
        </w:rPr>
      </w:pPr>
    </w:p>
    <w:p w:rsidR="00F14C8A" w:rsidRDefault="004365F1" w:rsidP="006B3B50">
      <w:pPr>
        <w:pStyle w:val="FP"/>
        <w:framePr w:h="7286" w:hRule="exact" w:wrap="notBeside" w:vAnchor="page" w:hAnchor="page" w:x="1039" w:y="8858"/>
        <w:jc w:val="center"/>
        <w:rPr>
          <w:rFonts w:ascii="Arial" w:hAnsi="Arial" w:cs="Arial"/>
          <w:sz w:val="18"/>
        </w:rPr>
      </w:pPr>
      <w:r w:rsidRPr="00F72149">
        <w:rPr>
          <w:rFonts w:ascii="Arial" w:hAnsi="Arial" w:cs="Arial"/>
          <w:sz w:val="18"/>
        </w:rPr>
        <w:t>© E</w:t>
      </w:r>
      <w:r w:rsidR="008C11FE">
        <w:rPr>
          <w:rFonts w:ascii="Arial" w:hAnsi="Arial" w:cs="Arial"/>
          <w:sz w:val="18"/>
        </w:rPr>
        <w:t>TSI</w:t>
      </w:r>
      <w:r w:rsidRPr="00F72149">
        <w:rPr>
          <w:rFonts w:ascii="Arial" w:hAnsi="Arial" w:cs="Arial"/>
          <w:sz w:val="18"/>
        </w:rPr>
        <w:t xml:space="preserve"> </w:t>
      </w:r>
      <w:proofErr w:type="spellStart"/>
      <w:r w:rsidRPr="00F72149">
        <w:rPr>
          <w:rFonts w:ascii="Arial" w:hAnsi="Arial" w:cs="Arial"/>
          <w:sz w:val="18"/>
        </w:rPr>
        <w:t>yyyy</w:t>
      </w:r>
      <w:proofErr w:type="spellEnd"/>
      <w:r w:rsidRPr="00F72149">
        <w:rPr>
          <w:rFonts w:ascii="Arial" w:hAnsi="Arial" w:cs="Arial"/>
          <w:sz w:val="18"/>
        </w:rPr>
        <w:t>.</w:t>
      </w:r>
      <w:bookmarkStart w:id="12" w:name="copyrightaddon"/>
      <w:bookmarkEnd w:id="12"/>
    </w:p>
    <w:p w:rsidR="00F14C8A" w:rsidRDefault="004365F1" w:rsidP="006B3B50">
      <w:pPr>
        <w:pStyle w:val="FP"/>
        <w:framePr w:h="7286" w:hRule="exact" w:wrap="notBeside" w:vAnchor="page" w:hAnchor="page" w:x="1039" w:y="8858"/>
        <w:jc w:val="center"/>
        <w:rPr>
          <w:rFonts w:ascii="Arial" w:hAnsi="Arial" w:cs="Arial"/>
          <w:sz w:val="18"/>
        </w:rPr>
      </w:pPr>
      <w:bookmarkStart w:id="13" w:name="tbcopyright"/>
      <w:bookmarkEnd w:id="13"/>
      <w:r w:rsidRPr="00F72149">
        <w:rPr>
          <w:rFonts w:ascii="Arial" w:hAnsi="Arial" w:cs="Arial"/>
          <w:sz w:val="18"/>
        </w:rPr>
        <w:t>All rights reserved.</w:t>
      </w:r>
      <w:r w:rsidRPr="00F72149">
        <w:rPr>
          <w:rFonts w:ascii="Arial" w:hAnsi="Arial" w:cs="Arial"/>
          <w:sz w:val="18"/>
        </w:rPr>
        <w:br/>
      </w:r>
    </w:p>
    <w:p w:rsidR="00F14C8A" w:rsidRDefault="004365F1" w:rsidP="006B3B50">
      <w:pPr>
        <w:framePr w:h="7286" w:hRule="exact" w:wrap="notBeside" w:vAnchor="page" w:hAnchor="page" w:x="1039" w:y="8858"/>
        <w:jc w:val="center"/>
        <w:rPr>
          <w:rFonts w:ascii="Arial" w:hAnsi="Arial" w:cs="Arial"/>
          <w:sz w:val="18"/>
          <w:szCs w:val="18"/>
        </w:rPr>
      </w:pPr>
      <w:r w:rsidRPr="00F72149">
        <w:rPr>
          <w:rFonts w:ascii="Arial" w:hAnsi="Arial" w:cs="Arial"/>
          <w:b/>
          <w:bCs/>
          <w:sz w:val="18"/>
          <w:szCs w:val="18"/>
        </w:rPr>
        <w:t>DECT</w:t>
      </w:r>
      <w:r w:rsidRPr="00F72149">
        <w:rPr>
          <w:rFonts w:ascii="Arial" w:hAnsi="Arial" w:cs="Arial"/>
          <w:sz w:val="18"/>
          <w:szCs w:val="18"/>
          <w:vertAlign w:val="superscript"/>
        </w:rPr>
        <w:t>TM</w:t>
      </w:r>
      <w:r w:rsidRPr="00F72149">
        <w:rPr>
          <w:rFonts w:ascii="Arial" w:hAnsi="Arial" w:cs="Arial"/>
          <w:sz w:val="18"/>
          <w:szCs w:val="18"/>
        </w:rPr>
        <w:t xml:space="preserve">, </w:t>
      </w:r>
      <w:r w:rsidRPr="00F72149">
        <w:rPr>
          <w:rFonts w:ascii="Arial" w:hAnsi="Arial" w:cs="Arial"/>
          <w:b/>
          <w:bCs/>
          <w:sz w:val="18"/>
          <w:szCs w:val="18"/>
        </w:rPr>
        <w:t>PLUGTESTS</w:t>
      </w:r>
      <w:r w:rsidRPr="00F72149">
        <w:rPr>
          <w:rFonts w:ascii="Arial" w:hAnsi="Arial" w:cs="Arial"/>
          <w:sz w:val="18"/>
          <w:szCs w:val="18"/>
          <w:vertAlign w:val="superscript"/>
        </w:rPr>
        <w:t>TM</w:t>
      </w:r>
      <w:r w:rsidRPr="00F72149">
        <w:rPr>
          <w:rFonts w:ascii="Arial" w:hAnsi="Arial" w:cs="Arial"/>
          <w:sz w:val="18"/>
          <w:szCs w:val="18"/>
        </w:rPr>
        <w:t xml:space="preserve">, </w:t>
      </w:r>
      <w:r w:rsidRPr="00F72149">
        <w:rPr>
          <w:rFonts w:ascii="Arial" w:hAnsi="Arial" w:cs="Arial"/>
          <w:b/>
          <w:bCs/>
          <w:sz w:val="18"/>
          <w:szCs w:val="18"/>
        </w:rPr>
        <w:t>UMTS</w:t>
      </w:r>
      <w:r w:rsidRPr="00F72149">
        <w:rPr>
          <w:rFonts w:ascii="Arial" w:hAnsi="Arial" w:cs="Arial"/>
          <w:sz w:val="18"/>
          <w:szCs w:val="18"/>
          <w:vertAlign w:val="superscript"/>
        </w:rPr>
        <w:t>TM</w:t>
      </w:r>
      <w:r w:rsidR="00164630">
        <w:rPr>
          <w:rFonts w:ascii="Arial" w:hAnsi="Arial" w:cs="Arial"/>
          <w:sz w:val="18"/>
          <w:szCs w:val="18"/>
        </w:rPr>
        <w:t xml:space="preserve"> and the ETSI logo are tradem</w:t>
      </w:r>
      <w:r w:rsidRPr="00F72149">
        <w:rPr>
          <w:rFonts w:ascii="Arial" w:hAnsi="Arial" w:cs="Arial"/>
          <w:sz w:val="18"/>
          <w:szCs w:val="18"/>
        </w:rPr>
        <w:t>arks of ETSI registered for the benefit of its Members.</w:t>
      </w:r>
      <w:r w:rsidRPr="00F72149">
        <w:rPr>
          <w:rFonts w:ascii="Arial" w:hAnsi="Arial" w:cs="Arial"/>
          <w:sz w:val="18"/>
          <w:szCs w:val="18"/>
        </w:rPr>
        <w:br/>
      </w:r>
      <w:r w:rsidRPr="00F72149">
        <w:rPr>
          <w:rFonts w:ascii="Arial" w:hAnsi="Arial" w:cs="Arial"/>
          <w:b/>
          <w:bCs/>
          <w:sz w:val="18"/>
          <w:szCs w:val="18"/>
        </w:rPr>
        <w:t>3GPP</w:t>
      </w:r>
      <w:r w:rsidRPr="00F72149">
        <w:rPr>
          <w:rFonts w:ascii="Arial" w:hAnsi="Arial" w:cs="Arial"/>
          <w:sz w:val="18"/>
          <w:szCs w:val="18"/>
          <w:vertAlign w:val="superscript"/>
        </w:rPr>
        <w:t xml:space="preserve">TM </w:t>
      </w:r>
      <w:r w:rsidRPr="00F72149">
        <w:rPr>
          <w:rFonts w:ascii="Arial" w:hAnsi="Arial" w:cs="Arial"/>
          <w:sz w:val="18"/>
          <w:szCs w:val="18"/>
        </w:rPr>
        <w:t xml:space="preserve">and </w:t>
      </w:r>
      <w:r w:rsidRPr="00F72149">
        <w:rPr>
          <w:rFonts w:ascii="Arial" w:hAnsi="Arial" w:cs="Arial"/>
          <w:b/>
          <w:bCs/>
          <w:sz w:val="18"/>
          <w:szCs w:val="18"/>
        </w:rPr>
        <w:t>LTE</w:t>
      </w:r>
      <w:r w:rsidR="001D2AE9">
        <w:rPr>
          <w:rFonts w:ascii="Arial" w:hAnsi="Arial" w:cs="Arial"/>
          <w:sz w:val="18"/>
          <w:szCs w:val="18"/>
          <w:vertAlign w:val="superscript"/>
        </w:rPr>
        <w:t>TM</w:t>
      </w:r>
      <w:r w:rsidR="00164630">
        <w:rPr>
          <w:rFonts w:ascii="Arial" w:hAnsi="Arial" w:cs="Arial"/>
          <w:sz w:val="18"/>
          <w:szCs w:val="18"/>
        </w:rPr>
        <w:t xml:space="preserve"> are tradem</w:t>
      </w:r>
      <w:r w:rsidRPr="00F72149">
        <w:rPr>
          <w:rFonts w:ascii="Arial" w:hAnsi="Arial" w:cs="Arial"/>
          <w:sz w:val="18"/>
          <w:szCs w:val="18"/>
        </w:rPr>
        <w:t>arks of ETSI registered for the benefit of its Members and</w:t>
      </w:r>
      <w:r w:rsidRPr="00F72149">
        <w:rPr>
          <w:rFonts w:ascii="Arial" w:hAnsi="Arial" w:cs="Arial"/>
          <w:sz w:val="18"/>
          <w:szCs w:val="18"/>
        </w:rPr>
        <w:br/>
        <w:t>of the 3GPP Organizational Partners.</w:t>
      </w:r>
      <w:r w:rsidR="00B62D3C">
        <w:rPr>
          <w:rFonts w:ascii="Arial" w:hAnsi="Arial" w:cs="Arial"/>
          <w:sz w:val="18"/>
          <w:szCs w:val="18"/>
        </w:rPr>
        <w:br/>
      </w:r>
      <w:r w:rsidR="00BA7F15">
        <w:rPr>
          <w:rFonts w:ascii="Arial" w:hAnsi="Arial" w:cs="Arial"/>
          <w:b/>
          <w:bCs/>
          <w:sz w:val="18"/>
          <w:szCs w:val="18"/>
        </w:rPr>
        <w:t>oneM2M™</w:t>
      </w:r>
      <w:r w:rsidR="00BA7F15">
        <w:rPr>
          <w:rFonts w:ascii="Arial" w:hAnsi="Arial" w:cs="Arial"/>
          <w:sz w:val="18"/>
          <w:szCs w:val="18"/>
        </w:rPr>
        <w:t xml:space="preserve"> logo is a trademark of ETSI registered for the benefit of its Members and</w:t>
      </w:r>
      <w:r w:rsidR="00BA7F15">
        <w:rPr>
          <w:rFonts w:ascii="Arial" w:hAnsi="Arial" w:cs="Arial"/>
          <w:sz w:val="18"/>
          <w:szCs w:val="18"/>
        </w:rPr>
        <w:br/>
        <w:t>of the oneM2M Partners</w:t>
      </w:r>
      <w:r w:rsidR="00B62D3C">
        <w:rPr>
          <w:rFonts w:ascii="Arial" w:hAnsi="Arial" w:cs="Arial"/>
          <w:sz w:val="18"/>
          <w:szCs w:val="18"/>
        </w:rPr>
        <w:br/>
      </w:r>
      <w:r w:rsidRPr="00F72149">
        <w:rPr>
          <w:rFonts w:ascii="Arial" w:hAnsi="Arial" w:cs="Arial"/>
          <w:b/>
          <w:bCs/>
          <w:sz w:val="18"/>
          <w:szCs w:val="18"/>
        </w:rPr>
        <w:t>GSM</w:t>
      </w:r>
      <w:r w:rsidR="00164630" w:rsidRPr="00937932">
        <w:rPr>
          <w:rFonts w:ascii="Arial" w:hAnsi="Arial" w:cs="Arial"/>
          <w:sz w:val="18"/>
          <w:szCs w:val="18"/>
          <w:vertAlign w:val="superscript"/>
        </w:rPr>
        <w:t>®</w:t>
      </w:r>
      <w:r w:rsidR="00164630">
        <w:rPr>
          <w:rFonts w:ascii="Arial" w:hAnsi="Arial" w:cs="Arial"/>
          <w:sz w:val="18"/>
          <w:szCs w:val="18"/>
        </w:rPr>
        <w:t xml:space="preserve"> and the GSM logo are tradem</w:t>
      </w:r>
      <w:r w:rsidRPr="00F72149">
        <w:rPr>
          <w:rFonts w:ascii="Arial" w:hAnsi="Arial" w:cs="Arial"/>
          <w:sz w:val="18"/>
          <w:szCs w:val="18"/>
        </w:rPr>
        <w:t>arks registered and owned by the GSM Association.</w:t>
      </w:r>
    </w:p>
    <w:p w:rsidR="00BA34FD" w:rsidRDefault="00D626BF" w:rsidP="005119A5">
      <w:r w:rsidRPr="00F72149">
        <w:br w:type="page"/>
      </w:r>
      <w:bookmarkEnd w:id="1"/>
    </w:p>
    <w:p w:rsidR="00200532" w:rsidRPr="00F72149" w:rsidRDefault="00200532" w:rsidP="00200532">
      <w:pPr>
        <w:pStyle w:val="TT"/>
      </w:pPr>
      <w:r w:rsidRPr="00F72149">
        <w:lastRenderedPageBreak/>
        <w:t>Contents</w:t>
      </w:r>
    </w:p>
    <w:p w:rsidR="00BC53DD" w:rsidRDefault="00BC53DD" w:rsidP="00BC53DD">
      <w:pPr>
        <w:pStyle w:val="TOC1"/>
        <w:rPr>
          <w:rFonts w:asciiTheme="minorHAnsi" w:eastAsiaTheme="minorEastAsia" w:hAnsiTheme="minorHAnsi" w:cstheme="minorBidi"/>
          <w:szCs w:val="22"/>
          <w:lang w:eastAsia="en-GB"/>
        </w:rPr>
      </w:pPr>
      <w:r>
        <w:fldChar w:fldCharType="begin"/>
      </w:r>
      <w:r>
        <w:instrText xml:space="preserve"> TOC \o \w "1-9"</w:instrText>
      </w:r>
      <w:r>
        <w:fldChar w:fldCharType="separate"/>
      </w:r>
      <w:r>
        <w:t>Intellectual Property Rights</w:t>
      </w:r>
      <w:r>
        <w:tab/>
      </w:r>
      <w:r>
        <w:fldChar w:fldCharType="begin"/>
      </w:r>
      <w:r>
        <w:instrText xml:space="preserve"> PAGEREF _Toc527985989 \h </w:instrText>
      </w:r>
      <w:r>
        <w:fldChar w:fldCharType="separate"/>
      </w:r>
      <w:r>
        <w:t>4</w:t>
      </w:r>
      <w:r>
        <w:fldChar w:fldCharType="end"/>
      </w:r>
    </w:p>
    <w:p w:rsidR="00BC53DD" w:rsidRDefault="00BC53DD" w:rsidP="00BC53DD">
      <w:pPr>
        <w:pStyle w:val="TOC1"/>
        <w:rPr>
          <w:rFonts w:asciiTheme="minorHAnsi" w:eastAsiaTheme="minorEastAsia" w:hAnsiTheme="minorHAnsi" w:cstheme="minorBidi"/>
          <w:szCs w:val="22"/>
          <w:lang w:eastAsia="en-GB"/>
        </w:rPr>
      </w:pPr>
      <w:r>
        <w:t>Foreword</w:t>
      </w:r>
      <w:r>
        <w:tab/>
      </w:r>
      <w:r>
        <w:fldChar w:fldCharType="begin"/>
      </w:r>
      <w:r>
        <w:instrText xml:space="preserve"> PAGEREF _Toc527985990 \h </w:instrText>
      </w:r>
      <w:r>
        <w:fldChar w:fldCharType="separate"/>
      </w:r>
      <w:r>
        <w:t>4</w:t>
      </w:r>
      <w:r>
        <w:fldChar w:fldCharType="end"/>
      </w:r>
    </w:p>
    <w:p w:rsidR="00BC53DD" w:rsidRDefault="00BC53DD" w:rsidP="00BC53DD">
      <w:pPr>
        <w:pStyle w:val="TOC1"/>
        <w:rPr>
          <w:rFonts w:asciiTheme="minorHAnsi" w:eastAsiaTheme="minorEastAsia" w:hAnsiTheme="minorHAnsi" w:cstheme="minorBidi"/>
          <w:szCs w:val="22"/>
          <w:lang w:eastAsia="en-GB"/>
        </w:rPr>
      </w:pPr>
      <w:r>
        <w:t>Modal verbs terminology</w:t>
      </w:r>
      <w:r>
        <w:tab/>
      </w:r>
      <w:r>
        <w:fldChar w:fldCharType="begin"/>
      </w:r>
      <w:r>
        <w:instrText xml:space="preserve"> PAGEREF _Toc527985991 \h </w:instrText>
      </w:r>
      <w:r>
        <w:fldChar w:fldCharType="separate"/>
      </w:r>
      <w:r>
        <w:t>4</w:t>
      </w:r>
      <w:r>
        <w:fldChar w:fldCharType="end"/>
      </w:r>
    </w:p>
    <w:p w:rsidR="00BC53DD" w:rsidRDefault="00BC53DD" w:rsidP="00BC53DD">
      <w:pPr>
        <w:pStyle w:val="TOC1"/>
        <w:rPr>
          <w:rFonts w:asciiTheme="minorHAnsi" w:eastAsiaTheme="minorEastAsia" w:hAnsiTheme="minorHAnsi" w:cstheme="minorBidi"/>
          <w:szCs w:val="22"/>
          <w:lang w:eastAsia="en-GB"/>
        </w:rPr>
      </w:pPr>
      <w:r>
        <w:t>Executive summary</w:t>
      </w:r>
      <w:r>
        <w:tab/>
      </w:r>
      <w:r>
        <w:fldChar w:fldCharType="begin"/>
      </w:r>
      <w:r>
        <w:instrText xml:space="preserve"> PAGEREF _Toc527985992 \h </w:instrText>
      </w:r>
      <w:r>
        <w:fldChar w:fldCharType="separate"/>
      </w:r>
      <w:r>
        <w:t>4</w:t>
      </w:r>
      <w:r>
        <w:fldChar w:fldCharType="end"/>
      </w:r>
    </w:p>
    <w:p w:rsidR="00BC53DD" w:rsidRDefault="00BC53DD" w:rsidP="00BC53DD">
      <w:pPr>
        <w:pStyle w:val="TOC1"/>
        <w:rPr>
          <w:rFonts w:asciiTheme="minorHAnsi" w:eastAsiaTheme="minorEastAsia" w:hAnsiTheme="minorHAnsi" w:cstheme="minorBidi"/>
          <w:szCs w:val="22"/>
          <w:lang w:eastAsia="en-GB"/>
        </w:rPr>
      </w:pPr>
      <w:r>
        <w:t>Introduction</w:t>
      </w:r>
      <w:r>
        <w:tab/>
      </w:r>
      <w:r>
        <w:fldChar w:fldCharType="begin"/>
      </w:r>
      <w:r>
        <w:instrText xml:space="preserve"> PAGEREF _Toc527985993 \h </w:instrText>
      </w:r>
      <w:r>
        <w:fldChar w:fldCharType="separate"/>
      </w:r>
      <w:r>
        <w:t>4</w:t>
      </w:r>
      <w:r>
        <w:fldChar w:fldCharType="end"/>
      </w:r>
    </w:p>
    <w:p w:rsidR="00BC53DD" w:rsidRDefault="00BC53DD" w:rsidP="00BC53DD">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_Toc527985994 \h </w:instrText>
      </w:r>
      <w:r>
        <w:fldChar w:fldCharType="separate"/>
      </w:r>
      <w:r>
        <w:t>5</w:t>
      </w:r>
      <w:r>
        <w:fldChar w:fldCharType="end"/>
      </w:r>
    </w:p>
    <w:p w:rsidR="00BC53DD" w:rsidRDefault="00BC53DD" w:rsidP="00BC53DD">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_Toc527985995 \h </w:instrText>
      </w:r>
      <w:r>
        <w:fldChar w:fldCharType="separate"/>
      </w:r>
      <w:r>
        <w:t>5</w:t>
      </w:r>
      <w:r>
        <w:fldChar w:fldCharType="end"/>
      </w:r>
    </w:p>
    <w:p w:rsidR="00BC53DD" w:rsidRDefault="00BC53DD" w:rsidP="00BC53DD">
      <w:pPr>
        <w:pStyle w:val="TOC2"/>
        <w:rPr>
          <w:rFonts w:asciiTheme="minorHAnsi" w:eastAsiaTheme="minorEastAsia" w:hAnsiTheme="minorHAnsi" w:cstheme="minorBidi"/>
          <w:sz w:val="22"/>
          <w:szCs w:val="22"/>
          <w:lang w:eastAsia="en-GB"/>
        </w:rPr>
      </w:pPr>
      <w:r>
        <w:t>2.1</w:t>
      </w:r>
      <w:r>
        <w:tab/>
        <w:t>Normative references</w:t>
      </w:r>
      <w:r>
        <w:tab/>
      </w:r>
      <w:r>
        <w:fldChar w:fldCharType="begin"/>
      </w:r>
      <w:r>
        <w:instrText xml:space="preserve"> PAGEREF _Toc527985996 \h </w:instrText>
      </w:r>
      <w:r>
        <w:fldChar w:fldCharType="separate"/>
      </w:r>
      <w:r>
        <w:t>5</w:t>
      </w:r>
      <w:r>
        <w:fldChar w:fldCharType="end"/>
      </w:r>
    </w:p>
    <w:p w:rsidR="00BC53DD" w:rsidRDefault="00BC53DD" w:rsidP="00BC53DD">
      <w:pPr>
        <w:pStyle w:val="TOC2"/>
        <w:rPr>
          <w:rFonts w:asciiTheme="minorHAnsi" w:eastAsiaTheme="minorEastAsia" w:hAnsiTheme="minorHAnsi" w:cstheme="minorBidi"/>
          <w:sz w:val="22"/>
          <w:szCs w:val="22"/>
          <w:lang w:eastAsia="en-GB"/>
        </w:rPr>
      </w:pPr>
      <w:r>
        <w:t>2.2</w:t>
      </w:r>
      <w:r>
        <w:tab/>
        <w:t>Informative references</w:t>
      </w:r>
      <w:r>
        <w:tab/>
      </w:r>
      <w:r>
        <w:fldChar w:fldCharType="begin"/>
      </w:r>
      <w:r>
        <w:instrText xml:space="preserve"> PAGEREF _Toc527985997 \h </w:instrText>
      </w:r>
      <w:r>
        <w:fldChar w:fldCharType="separate"/>
      </w:r>
      <w:r>
        <w:t>5</w:t>
      </w:r>
      <w:r>
        <w:fldChar w:fldCharType="end"/>
      </w:r>
    </w:p>
    <w:p w:rsidR="00BC53DD" w:rsidRDefault="00BC53DD" w:rsidP="00BC53DD">
      <w:pPr>
        <w:pStyle w:val="TOC1"/>
        <w:rPr>
          <w:rFonts w:asciiTheme="minorHAnsi" w:eastAsiaTheme="minorEastAsia" w:hAnsiTheme="minorHAnsi" w:cstheme="minorBidi"/>
          <w:szCs w:val="22"/>
          <w:lang w:eastAsia="en-GB"/>
        </w:rPr>
      </w:pPr>
      <w:r>
        <w:t>3</w:t>
      </w:r>
      <w:r>
        <w:tab/>
        <w:t>Definition of terms, symbols and abbreviations</w:t>
      </w:r>
      <w:r>
        <w:tab/>
      </w:r>
      <w:r>
        <w:fldChar w:fldCharType="begin"/>
      </w:r>
      <w:r>
        <w:instrText xml:space="preserve"> PAGEREF _Toc527985998 \h </w:instrText>
      </w:r>
      <w:r>
        <w:fldChar w:fldCharType="separate"/>
      </w:r>
      <w:r>
        <w:t>5</w:t>
      </w:r>
      <w:r>
        <w:fldChar w:fldCharType="end"/>
      </w:r>
    </w:p>
    <w:p w:rsidR="00BC53DD" w:rsidRDefault="00BC53DD" w:rsidP="00BC53DD">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_Toc527985999 \h </w:instrText>
      </w:r>
      <w:r>
        <w:fldChar w:fldCharType="separate"/>
      </w:r>
      <w:r>
        <w:t>5</w:t>
      </w:r>
      <w:r>
        <w:fldChar w:fldCharType="end"/>
      </w:r>
    </w:p>
    <w:p w:rsidR="00BC53DD" w:rsidRDefault="00BC53DD" w:rsidP="00BC53DD">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_Toc527986000 \h </w:instrText>
      </w:r>
      <w:r>
        <w:fldChar w:fldCharType="separate"/>
      </w:r>
      <w:r>
        <w:t>5</w:t>
      </w:r>
      <w:r>
        <w:fldChar w:fldCharType="end"/>
      </w:r>
    </w:p>
    <w:p w:rsidR="00BC53DD" w:rsidRDefault="00BC53DD" w:rsidP="00BC53DD">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_Toc527986001 \h </w:instrText>
      </w:r>
      <w:r>
        <w:fldChar w:fldCharType="separate"/>
      </w:r>
      <w:r>
        <w:t>5</w:t>
      </w:r>
      <w:r>
        <w:fldChar w:fldCharType="end"/>
      </w:r>
    </w:p>
    <w:p w:rsidR="00BC53DD" w:rsidRDefault="00BC53DD" w:rsidP="00BC53DD">
      <w:pPr>
        <w:pStyle w:val="TOC1"/>
        <w:rPr>
          <w:rFonts w:asciiTheme="minorHAnsi" w:eastAsiaTheme="minorEastAsia" w:hAnsiTheme="minorHAnsi" w:cstheme="minorBidi"/>
          <w:szCs w:val="22"/>
          <w:lang w:eastAsia="en-GB"/>
        </w:rPr>
      </w:pPr>
      <w:r>
        <w:t>4</w:t>
      </w:r>
      <w:r>
        <w:tab/>
        <w:t>User defined clause(s) from here onwards</w:t>
      </w:r>
      <w:r>
        <w:tab/>
      </w:r>
      <w:r>
        <w:fldChar w:fldCharType="begin"/>
      </w:r>
      <w:r>
        <w:instrText xml:space="preserve"> PAGEREF _Toc527986002 \h </w:instrText>
      </w:r>
      <w:r>
        <w:fldChar w:fldCharType="separate"/>
      </w:r>
      <w:r>
        <w:t>6</w:t>
      </w:r>
      <w:r>
        <w:fldChar w:fldCharType="end"/>
      </w:r>
    </w:p>
    <w:p w:rsidR="00BC53DD" w:rsidRDefault="00BC53DD" w:rsidP="00BC53DD">
      <w:pPr>
        <w:pStyle w:val="TOC2"/>
        <w:rPr>
          <w:rFonts w:asciiTheme="minorHAnsi" w:eastAsiaTheme="minorEastAsia" w:hAnsiTheme="minorHAnsi" w:cstheme="minorBidi"/>
          <w:sz w:val="22"/>
          <w:szCs w:val="22"/>
          <w:lang w:eastAsia="en-GB"/>
        </w:rPr>
      </w:pPr>
      <w:r>
        <w:t>4.1</w:t>
      </w:r>
      <w:r>
        <w:tab/>
        <w:t>User defined subdivisions of clause(s) from here onwards</w:t>
      </w:r>
      <w:r>
        <w:tab/>
      </w:r>
      <w:r>
        <w:fldChar w:fldCharType="begin"/>
      </w:r>
      <w:r>
        <w:instrText xml:space="preserve"> PAGEREF _Toc527986003 \h </w:instrText>
      </w:r>
      <w:r>
        <w:fldChar w:fldCharType="separate"/>
      </w:r>
      <w:r>
        <w:t>6</w:t>
      </w:r>
      <w:r>
        <w:fldChar w:fldCharType="end"/>
      </w:r>
    </w:p>
    <w:p w:rsidR="00BC53DD" w:rsidRDefault="00BC53DD" w:rsidP="00BC53DD">
      <w:pPr>
        <w:pStyle w:val="TOC8"/>
        <w:tabs>
          <w:tab w:val="left" w:pos="3686"/>
        </w:tabs>
        <w:rPr>
          <w:rFonts w:asciiTheme="minorHAnsi" w:eastAsiaTheme="minorEastAsia" w:hAnsiTheme="minorHAnsi" w:cstheme="minorBidi"/>
          <w:szCs w:val="22"/>
          <w:lang w:eastAsia="en-GB"/>
        </w:rPr>
      </w:pPr>
      <w:r>
        <w:t>Annex A (normative or informative):</w:t>
      </w:r>
      <w:r>
        <w:tab/>
        <w:t>Title of annex</w:t>
      </w:r>
      <w:r>
        <w:tab/>
      </w:r>
      <w:r>
        <w:fldChar w:fldCharType="begin"/>
      </w:r>
      <w:r>
        <w:instrText xml:space="preserve"> PAGEREF _Toc527986004 \h </w:instrText>
      </w:r>
      <w:r>
        <w:fldChar w:fldCharType="separate"/>
      </w:r>
      <w:r>
        <w:t>7</w:t>
      </w:r>
      <w:r>
        <w:fldChar w:fldCharType="end"/>
      </w:r>
    </w:p>
    <w:p w:rsidR="00BC53DD" w:rsidRDefault="00BC53DD" w:rsidP="00BC53DD">
      <w:pPr>
        <w:pStyle w:val="TOC8"/>
        <w:tabs>
          <w:tab w:val="left" w:pos="3686"/>
        </w:tabs>
        <w:rPr>
          <w:rFonts w:asciiTheme="minorHAnsi" w:eastAsiaTheme="minorEastAsia" w:hAnsiTheme="minorHAnsi" w:cstheme="minorBidi"/>
          <w:szCs w:val="22"/>
          <w:lang w:eastAsia="en-GB"/>
        </w:rPr>
      </w:pPr>
      <w:r>
        <w:t>Annex B (normative or informative):</w:t>
      </w:r>
      <w:r>
        <w:tab/>
        <w:t>Title of annex</w:t>
      </w:r>
      <w:r>
        <w:tab/>
      </w:r>
      <w:r>
        <w:fldChar w:fldCharType="begin"/>
      </w:r>
      <w:r>
        <w:instrText xml:space="preserve"> PAGEREF _Toc527986005 \h </w:instrText>
      </w:r>
      <w:r>
        <w:fldChar w:fldCharType="separate"/>
      </w:r>
      <w:r>
        <w:t>8</w:t>
      </w:r>
      <w:r>
        <w:fldChar w:fldCharType="end"/>
      </w:r>
    </w:p>
    <w:p w:rsidR="00BC53DD" w:rsidRDefault="00BC53DD" w:rsidP="00BC53DD">
      <w:pPr>
        <w:pStyle w:val="TOC1"/>
        <w:rPr>
          <w:rFonts w:asciiTheme="minorHAnsi" w:eastAsiaTheme="minorEastAsia" w:hAnsiTheme="minorHAnsi" w:cstheme="minorBidi"/>
          <w:szCs w:val="22"/>
          <w:lang w:eastAsia="en-GB"/>
        </w:rPr>
      </w:pPr>
      <w:r>
        <w:t>B.1</w:t>
      </w:r>
      <w:r>
        <w:tab/>
        <w:t>First clause of the annex</w:t>
      </w:r>
      <w:r>
        <w:tab/>
      </w:r>
      <w:r>
        <w:fldChar w:fldCharType="begin"/>
      </w:r>
      <w:r>
        <w:instrText xml:space="preserve"> PAGEREF _Toc527986006 \h </w:instrText>
      </w:r>
      <w:r>
        <w:fldChar w:fldCharType="separate"/>
      </w:r>
      <w:r>
        <w:t>8</w:t>
      </w:r>
      <w:r>
        <w:fldChar w:fldCharType="end"/>
      </w:r>
    </w:p>
    <w:p w:rsidR="00BC53DD" w:rsidRDefault="00BC53DD" w:rsidP="00BC53DD">
      <w:pPr>
        <w:pStyle w:val="TOC2"/>
        <w:rPr>
          <w:rFonts w:asciiTheme="minorHAnsi" w:eastAsiaTheme="minorEastAsia" w:hAnsiTheme="minorHAnsi" w:cstheme="minorBidi"/>
          <w:sz w:val="22"/>
          <w:szCs w:val="22"/>
          <w:lang w:eastAsia="en-GB"/>
        </w:rPr>
      </w:pPr>
      <w:r>
        <w:t>B.1.1</w:t>
      </w:r>
      <w:r>
        <w:tab/>
        <w:t>First subdivided clause of the annex</w:t>
      </w:r>
      <w:r>
        <w:tab/>
      </w:r>
      <w:r>
        <w:fldChar w:fldCharType="begin"/>
      </w:r>
      <w:r>
        <w:instrText xml:space="preserve"> PAGEREF _Toc527986007 \h </w:instrText>
      </w:r>
      <w:r>
        <w:fldChar w:fldCharType="separate"/>
      </w:r>
      <w:r>
        <w:t>8</w:t>
      </w:r>
      <w:r>
        <w:fldChar w:fldCharType="end"/>
      </w:r>
    </w:p>
    <w:p w:rsidR="00BC53DD" w:rsidRDefault="00BC53DD" w:rsidP="00BC53DD">
      <w:pPr>
        <w:pStyle w:val="TOC8"/>
        <w:rPr>
          <w:rFonts w:asciiTheme="minorHAnsi" w:eastAsiaTheme="minorEastAsia" w:hAnsiTheme="minorHAnsi" w:cstheme="minorBidi"/>
          <w:szCs w:val="22"/>
          <w:lang w:eastAsia="en-GB"/>
        </w:rPr>
      </w:pPr>
      <w:r>
        <w:t>Annex (informative):</w:t>
      </w:r>
      <w:r>
        <w:tab/>
        <w:t>Authors &amp; contributors</w:t>
      </w:r>
      <w:r>
        <w:tab/>
      </w:r>
      <w:r>
        <w:fldChar w:fldCharType="begin"/>
      </w:r>
      <w:r>
        <w:instrText xml:space="preserve"> PAGEREF _Toc527986008 \h </w:instrText>
      </w:r>
      <w:r>
        <w:fldChar w:fldCharType="separate"/>
      </w:r>
      <w:r>
        <w:t>9</w:t>
      </w:r>
      <w:r>
        <w:fldChar w:fldCharType="end"/>
      </w:r>
    </w:p>
    <w:p w:rsidR="00BC53DD" w:rsidRDefault="00BC53DD" w:rsidP="00BC53DD">
      <w:pPr>
        <w:pStyle w:val="TOC8"/>
        <w:rPr>
          <w:rFonts w:asciiTheme="minorHAnsi" w:eastAsiaTheme="minorEastAsia" w:hAnsiTheme="minorHAnsi" w:cstheme="minorBidi"/>
          <w:szCs w:val="22"/>
          <w:lang w:eastAsia="en-GB"/>
        </w:rPr>
      </w:pPr>
      <w:r>
        <w:t>Annex (informative):</w:t>
      </w:r>
      <w:r>
        <w:tab/>
        <w:t>Bibliography</w:t>
      </w:r>
      <w:r>
        <w:tab/>
      </w:r>
      <w:r>
        <w:fldChar w:fldCharType="begin"/>
      </w:r>
      <w:r>
        <w:instrText xml:space="preserve"> PAGEREF _Toc527986009 \h </w:instrText>
      </w:r>
      <w:r>
        <w:fldChar w:fldCharType="separate"/>
      </w:r>
      <w:r>
        <w:t>10</w:t>
      </w:r>
      <w:r>
        <w:fldChar w:fldCharType="end"/>
      </w:r>
    </w:p>
    <w:p w:rsidR="00BC53DD" w:rsidRDefault="00BC53DD" w:rsidP="00BC53DD">
      <w:pPr>
        <w:pStyle w:val="TOC8"/>
        <w:rPr>
          <w:rFonts w:asciiTheme="minorHAnsi" w:eastAsiaTheme="minorEastAsia" w:hAnsiTheme="minorHAnsi" w:cstheme="minorBidi"/>
          <w:szCs w:val="22"/>
          <w:lang w:eastAsia="en-GB"/>
        </w:rPr>
      </w:pPr>
      <w:r>
        <w:t>Annex (informative):</w:t>
      </w:r>
      <w:r>
        <w:tab/>
        <w:t>Change History</w:t>
      </w:r>
      <w:r>
        <w:tab/>
      </w:r>
      <w:r>
        <w:fldChar w:fldCharType="begin"/>
      </w:r>
      <w:r>
        <w:instrText xml:space="preserve"> PAGEREF _Toc527986010 \h </w:instrText>
      </w:r>
      <w:r>
        <w:fldChar w:fldCharType="separate"/>
      </w:r>
      <w:r>
        <w:t>11</w:t>
      </w:r>
      <w:r>
        <w:fldChar w:fldCharType="end"/>
      </w:r>
    </w:p>
    <w:p w:rsidR="00BC53DD" w:rsidRDefault="00BC53DD" w:rsidP="00BC53DD">
      <w:pPr>
        <w:pStyle w:val="TOC1"/>
        <w:rPr>
          <w:rFonts w:asciiTheme="minorHAnsi" w:eastAsiaTheme="minorEastAsia" w:hAnsiTheme="minorHAnsi" w:cstheme="minorBidi"/>
          <w:szCs w:val="22"/>
          <w:lang w:eastAsia="en-GB"/>
        </w:rPr>
      </w:pPr>
      <w:r>
        <w:t>History</w:t>
      </w:r>
      <w:r>
        <w:tab/>
      </w:r>
      <w:r>
        <w:fldChar w:fldCharType="begin"/>
      </w:r>
      <w:r>
        <w:instrText xml:space="preserve"> PAGEREF _Toc527986011 \h </w:instrText>
      </w:r>
      <w:r>
        <w:fldChar w:fldCharType="separate"/>
      </w:r>
      <w:r>
        <w:t>12</w:t>
      </w:r>
      <w:r>
        <w:fldChar w:fldCharType="end"/>
      </w:r>
    </w:p>
    <w:p w:rsidR="00D626BF" w:rsidRPr="00F72149" w:rsidRDefault="00BC53DD">
      <w:r>
        <w:fldChar w:fldCharType="end"/>
      </w:r>
    </w:p>
    <w:p w:rsidR="008674C0" w:rsidRPr="009453F4" w:rsidRDefault="008674C0" w:rsidP="00615386">
      <w:pPr>
        <w:spacing w:after="0"/>
        <w:rPr>
          <w:rStyle w:val="Guidance"/>
          <w:color w:val="000000" w:themeColor="text1"/>
        </w:rPr>
      </w:pPr>
      <w:bookmarkStart w:id="14" w:name="_GoBack"/>
      <w:bookmarkEnd w:id="14"/>
    </w:p>
    <w:sectPr w:rsidR="008674C0" w:rsidRPr="009453F4" w:rsidSect="00B25EF8">
      <w:headerReference w:type="default" r:id="rId12"/>
      <w:footerReference w:type="default" r:id="rId13"/>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9E9" w:rsidRDefault="00DA09E9">
      <w:r>
        <w:separator/>
      </w:r>
    </w:p>
  </w:endnote>
  <w:endnote w:type="continuationSeparator" w:id="0">
    <w:p w:rsidR="00DA09E9" w:rsidRDefault="00DA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B49" w:rsidRDefault="00187B49">
    <w:pPr>
      <w:pStyle w:val="Footer"/>
    </w:pPr>
  </w:p>
  <w:p w:rsidR="00187B49" w:rsidRDefault="00187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B49" w:rsidRDefault="00187B49">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9E9" w:rsidRDefault="00DA09E9">
      <w:r>
        <w:separator/>
      </w:r>
    </w:p>
  </w:footnote>
  <w:footnote w:type="continuationSeparator" w:id="0">
    <w:p w:rsidR="00DA09E9" w:rsidRDefault="00DA09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B49" w:rsidRDefault="00187B49">
    <w:pPr>
      <w:pStyle w:val="Header"/>
    </w:pPr>
    <w:r>
      <w:rPr>
        <w:lang w:eastAsia="en-GB"/>
      </w:rPr>
      <w:drawing>
        <wp:anchor distT="0" distB="0" distL="114300" distR="114300" simplePos="0" relativeHeight="251657728" behindDoc="1" locked="0" layoutInCell="1" allowOverlap="1">
          <wp:simplePos x="0" y="0"/>
          <wp:positionH relativeFrom="column">
            <wp:posOffset>-100965</wp:posOffset>
          </wp:positionH>
          <wp:positionV relativeFrom="paragraph">
            <wp:posOffset>998220</wp:posOffset>
          </wp:positionV>
          <wp:extent cx="6607810" cy="2876550"/>
          <wp:effectExtent l="0" t="0" r="2540" b="0"/>
          <wp:wrapNone/>
          <wp:docPr id="2" name="Picture 2"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SI_BG_final_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7810" cy="28765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B49" w:rsidRDefault="000A263A">
    <w:pPr>
      <w:pStyle w:val="Header"/>
      <w:framePr w:wrap="auto" w:vAnchor="text" w:hAnchor="margin" w:xAlign="right" w:y="1"/>
    </w:pPr>
    <w:r>
      <w:fldChar w:fldCharType="begin"/>
    </w:r>
    <w:r w:rsidR="00187B49">
      <w:instrText xml:space="preserve">styleref ZA </w:instrText>
    </w:r>
    <w:r>
      <w:fldChar w:fldCharType="separate"/>
    </w:r>
    <w:r w:rsidR="00615386">
      <w:t>ETSI GS LLL-LLL DDD Vm.t.e (yyyy-mm)</w:t>
    </w:r>
    <w:r>
      <w:fldChar w:fldCharType="end"/>
    </w:r>
  </w:p>
  <w:p w:rsidR="00187B49" w:rsidRDefault="000A263A">
    <w:pPr>
      <w:pStyle w:val="Header"/>
      <w:framePr w:wrap="auto" w:vAnchor="text" w:hAnchor="margin" w:xAlign="center" w:y="1"/>
    </w:pPr>
    <w:r>
      <w:fldChar w:fldCharType="begin"/>
    </w:r>
    <w:r w:rsidR="00187B49">
      <w:instrText xml:space="preserve">page </w:instrText>
    </w:r>
    <w:r>
      <w:fldChar w:fldCharType="separate"/>
    </w:r>
    <w:r w:rsidR="00937932">
      <w:t>12</w:t>
    </w:r>
    <w:r>
      <w:fldChar w:fldCharType="end"/>
    </w:r>
  </w:p>
  <w:p w:rsidR="00187B49" w:rsidRDefault="00811F5E" w:rsidP="007B3C49">
    <w:pPr>
      <w:pStyle w:val="Header"/>
      <w:framePr w:wrap="auto" w:vAnchor="text" w:hAnchor="margin" w:y="1"/>
    </w:pPr>
    <w:r>
      <w:t>Release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AE174B"/>
    <w:multiLevelType w:val="hybridMultilevel"/>
    <w:tmpl w:val="9214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6E06F2F"/>
    <w:multiLevelType w:val="hybridMultilevel"/>
    <w:tmpl w:val="38F8FDB2"/>
    <w:lvl w:ilvl="0" w:tplc="3C2E171E">
      <w:start w:val="1"/>
      <w:numFmt w:val="bullet"/>
      <w:lvlText w:val=""/>
      <w:lvlJc w:val="left"/>
      <w:pPr>
        <w:tabs>
          <w:tab w:val="num" w:pos="720"/>
        </w:tabs>
        <w:ind w:left="720" w:hanging="360"/>
      </w:pPr>
      <w:rPr>
        <w:rFonts w:ascii="Symbol" w:hAnsi="Symbol" w:hint="default"/>
        <w:sz w:val="20"/>
      </w:rPr>
    </w:lvl>
    <w:lvl w:ilvl="1" w:tplc="4DC4D2E8" w:tentative="1">
      <w:start w:val="1"/>
      <w:numFmt w:val="bullet"/>
      <w:lvlText w:val="o"/>
      <w:lvlJc w:val="left"/>
      <w:pPr>
        <w:tabs>
          <w:tab w:val="num" w:pos="1440"/>
        </w:tabs>
        <w:ind w:left="1440" w:hanging="360"/>
      </w:pPr>
      <w:rPr>
        <w:rFonts w:ascii="Courier New" w:hAnsi="Courier New" w:hint="default"/>
        <w:sz w:val="20"/>
      </w:rPr>
    </w:lvl>
    <w:lvl w:ilvl="2" w:tplc="B5948C8C" w:tentative="1">
      <w:start w:val="1"/>
      <w:numFmt w:val="bullet"/>
      <w:lvlText w:val=""/>
      <w:lvlJc w:val="left"/>
      <w:pPr>
        <w:tabs>
          <w:tab w:val="num" w:pos="2160"/>
        </w:tabs>
        <w:ind w:left="2160" w:hanging="360"/>
      </w:pPr>
      <w:rPr>
        <w:rFonts w:ascii="Wingdings" w:hAnsi="Wingdings" w:hint="default"/>
        <w:sz w:val="20"/>
      </w:rPr>
    </w:lvl>
    <w:lvl w:ilvl="3" w:tplc="69BCC7FC" w:tentative="1">
      <w:start w:val="1"/>
      <w:numFmt w:val="bullet"/>
      <w:lvlText w:val=""/>
      <w:lvlJc w:val="left"/>
      <w:pPr>
        <w:tabs>
          <w:tab w:val="num" w:pos="2880"/>
        </w:tabs>
        <w:ind w:left="2880" w:hanging="360"/>
      </w:pPr>
      <w:rPr>
        <w:rFonts w:ascii="Wingdings" w:hAnsi="Wingdings" w:hint="default"/>
        <w:sz w:val="20"/>
      </w:rPr>
    </w:lvl>
    <w:lvl w:ilvl="4" w:tplc="BEAAF45C" w:tentative="1">
      <w:start w:val="1"/>
      <w:numFmt w:val="bullet"/>
      <w:lvlText w:val=""/>
      <w:lvlJc w:val="left"/>
      <w:pPr>
        <w:tabs>
          <w:tab w:val="num" w:pos="3600"/>
        </w:tabs>
        <w:ind w:left="3600" w:hanging="360"/>
      </w:pPr>
      <w:rPr>
        <w:rFonts w:ascii="Wingdings" w:hAnsi="Wingdings" w:hint="default"/>
        <w:sz w:val="20"/>
      </w:rPr>
    </w:lvl>
    <w:lvl w:ilvl="5" w:tplc="EF3C75EA" w:tentative="1">
      <w:start w:val="1"/>
      <w:numFmt w:val="bullet"/>
      <w:lvlText w:val=""/>
      <w:lvlJc w:val="left"/>
      <w:pPr>
        <w:tabs>
          <w:tab w:val="num" w:pos="4320"/>
        </w:tabs>
        <w:ind w:left="4320" w:hanging="360"/>
      </w:pPr>
      <w:rPr>
        <w:rFonts w:ascii="Wingdings" w:hAnsi="Wingdings" w:hint="default"/>
        <w:sz w:val="20"/>
      </w:rPr>
    </w:lvl>
    <w:lvl w:ilvl="6" w:tplc="F7B442A4" w:tentative="1">
      <w:start w:val="1"/>
      <w:numFmt w:val="bullet"/>
      <w:lvlText w:val=""/>
      <w:lvlJc w:val="left"/>
      <w:pPr>
        <w:tabs>
          <w:tab w:val="num" w:pos="5040"/>
        </w:tabs>
        <w:ind w:left="5040" w:hanging="360"/>
      </w:pPr>
      <w:rPr>
        <w:rFonts w:ascii="Wingdings" w:hAnsi="Wingdings" w:hint="default"/>
        <w:sz w:val="20"/>
      </w:rPr>
    </w:lvl>
    <w:lvl w:ilvl="7" w:tplc="DFC8B440" w:tentative="1">
      <w:start w:val="1"/>
      <w:numFmt w:val="bullet"/>
      <w:lvlText w:val=""/>
      <w:lvlJc w:val="left"/>
      <w:pPr>
        <w:tabs>
          <w:tab w:val="num" w:pos="5760"/>
        </w:tabs>
        <w:ind w:left="5760" w:hanging="360"/>
      </w:pPr>
      <w:rPr>
        <w:rFonts w:ascii="Wingdings" w:hAnsi="Wingdings" w:hint="default"/>
        <w:sz w:val="20"/>
      </w:rPr>
    </w:lvl>
    <w:lvl w:ilvl="8" w:tplc="92F2BD06"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250D5"/>
    <w:multiLevelType w:val="hybridMultilevel"/>
    <w:tmpl w:val="7736E844"/>
    <w:lvl w:ilvl="0" w:tplc="1B70D718">
      <w:start w:val="1"/>
      <w:numFmt w:val="bullet"/>
      <w:lvlText w:val=""/>
      <w:lvlJc w:val="left"/>
      <w:pPr>
        <w:tabs>
          <w:tab w:val="num" w:pos="720"/>
        </w:tabs>
        <w:ind w:left="720" w:hanging="360"/>
      </w:pPr>
      <w:rPr>
        <w:rFonts w:ascii="Symbol" w:hAnsi="Symbol" w:hint="default"/>
        <w:sz w:val="20"/>
      </w:rPr>
    </w:lvl>
    <w:lvl w:ilvl="1" w:tplc="5834435A" w:tentative="1">
      <w:start w:val="1"/>
      <w:numFmt w:val="bullet"/>
      <w:lvlText w:val="o"/>
      <w:lvlJc w:val="left"/>
      <w:pPr>
        <w:tabs>
          <w:tab w:val="num" w:pos="1440"/>
        </w:tabs>
        <w:ind w:left="1440" w:hanging="360"/>
      </w:pPr>
      <w:rPr>
        <w:rFonts w:ascii="Courier New" w:hAnsi="Courier New" w:hint="default"/>
        <w:sz w:val="20"/>
      </w:rPr>
    </w:lvl>
    <w:lvl w:ilvl="2" w:tplc="2E7488EA" w:tentative="1">
      <w:start w:val="1"/>
      <w:numFmt w:val="bullet"/>
      <w:lvlText w:val=""/>
      <w:lvlJc w:val="left"/>
      <w:pPr>
        <w:tabs>
          <w:tab w:val="num" w:pos="2160"/>
        </w:tabs>
        <w:ind w:left="2160" w:hanging="360"/>
      </w:pPr>
      <w:rPr>
        <w:rFonts w:ascii="Wingdings" w:hAnsi="Wingdings" w:hint="default"/>
        <w:sz w:val="20"/>
      </w:rPr>
    </w:lvl>
    <w:lvl w:ilvl="3" w:tplc="D924CBA8" w:tentative="1">
      <w:start w:val="1"/>
      <w:numFmt w:val="bullet"/>
      <w:lvlText w:val=""/>
      <w:lvlJc w:val="left"/>
      <w:pPr>
        <w:tabs>
          <w:tab w:val="num" w:pos="2880"/>
        </w:tabs>
        <w:ind w:left="2880" w:hanging="360"/>
      </w:pPr>
      <w:rPr>
        <w:rFonts w:ascii="Wingdings" w:hAnsi="Wingdings" w:hint="default"/>
        <w:sz w:val="20"/>
      </w:rPr>
    </w:lvl>
    <w:lvl w:ilvl="4" w:tplc="749E33E0" w:tentative="1">
      <w:start w:val="1"/>
      <w:numFmt w:val="bullet"/>
      <w:lvlText w:val=""/>
      <w:lvlJc w:val="left"/>
      <w:pPr>
        <w:tabs>
          <w:tab w:val="num" w:pos="3600"/>
        </w:tabs>
        <w:ind w:left="3600" w:hanging="360"/>
      </w:pPr>
      <w:rPr>
        <w:rFonts w:ascii="Wingdings" w:hAnsi="Wingdings" w:hint="default"/>
        <w:sz w:val="20"/>
      </w:rPr>
    </w:lvl>
    <w:lvl w:ilvl="5" w:tplc="79227362" w:tentative="1">
      <w:start w:val="1"/>
      <w:numFmt w:val="bullet"/>
      <w:lvlText w:val=""/>
      <w:lvlJc w:val="left"/>
      <w:pPr>
        <w:tabs>
          <w:tab w:val="num" w:pos="4320"/>
        </w:tabs>
        <w:ind w:left="4320" w:hanging="360"/>
      </w:pPr>
      <w:rPr>
        <w:rFonts w:ascii="Wingdings" w:hAnsi="Wingdings" w:hint="default"/>
        <w:sz w:val="20"/>
      </w:rPr>
    </w:lvl>
    <w:lvl w:ilvl="6" w:tplc="14487828" w:tentative="1">
      <w:start w:val="1"/>
      <w:numFmt w:val="bullet"/>
      <w:lvlText w:val=""/>
      <w:lvlJc w:val="left"/>
      <w:pPr>
        <w:tabs>
          <w:tab w:val="num" w:pos="5040"/>
        </w:tabs>
        <w:ind w:left="5040" w:hanging="360"/>
      </w:pPr>
      <w:rPr>
        <w:rFonts w:ascii="Wingdings" w:hAnsi="Wingdings" w:hint="default"/>
        <w:sz w:val="20"/>
      </w:rPr>
    </w:lvl>
    <w:lvl w:ilvl="7" w:tplc="024A400E" w:tentative="1">
      <w:start w:val="1"/>
      <w:numFmt w:val="bullet"/>
      <w:lvlText w:val=""/>
      <w:lvlJc w:val="left"/>
      <w:pPr>
        <w:tabs>
          <w:tab w:val="num" w:pos="5760"/>
        </w:tabs>
        <w:ind w:left="5760" w:hanging="360"/>
      </w:pPr>
      <w:rPr>
        <w:rFonts w:ascii="Wingdings" w:hAnsi="Wingdings" w:hint="default"/>
        <w:sz w:val="20"/>
      </w:rPr>
    </w:lvl>
    <w:lvl w:ilvl="8" w:tplc="B12ECDA2"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484C82"/>
    <w:multiLevelType w:val="hybridMultilevel"/>
    <w:tmpl w:val="99E432A6"/>
    <w:lvl w:ilvl="0" w:tplc="83ACF678">
      <w:start w:val="1"/>
      <w:numFmt w:val="bullet"/>
      <w:lvlText w:val=""/>
      <w:lvlJc w:val="left"/>
      <w:pPr>
        <w:tabs>
          <w:tab w:val="num" w:pos="720"/>
        </w:tabs>
        <w:ind w:left="720" w:hanging="360"/>
      </w:pPr>
      <w:rPr>
        <w:rFonts w:ascii="Symbol" w:hAnsi="Symbol" w:hint="default"/>
        <w:sz w:val="20"/>
      </w:rPr>
    </w:lvl>
    <w:lvl w:ilvl="1" w:tplc="F4DA0E94" w:tentative="1">
      <w:start w:val="1"/>
      <w:numFmt w:val="bullet"/>
      <w:lvlText w:val="o"/>
      <w:lvlJc w:val="left"/>
      <w:pPr>
        <w:tabs>
          <w:tab w:val="num" w:pos="1440"/>
        </w:tabs>
        <w:ind w:left="1440" w:hanging="360"/>
      </w:pPr>
      <w:rPr>
        <w:rFonts w:ascii="Courier New" w:hAnsi="Courier New" w:hint="default"/>
        <w:sz w:val="20"/>
      </w:rPr>
    </w:lvl>
    <w:lvl w:ilvl="2" w:tplc="BA1E9208" w:tentative="1">
      <w:start w:val="1"/>
      <w:numFmt w:val="bullet"/>
      <w:lvlText w:val=""/>
      <w:lvlJc w:val="left"/>
      <w:pPr>
        <w:tabs>
          <w:tab w:val="num" w:pos="2160"/>
        </w:tabs>
        <w:ind w:left="2160" w:hanging="360"/>
      </w:pPr>
      <w:rPr>
        <w:rFonts w:ascii="Wingdings" w:hAnsi="Wingdings" w:hint="default"/>
        <w:sz w:val="20"/>
      </w:rPr>
    </w:lvl>
    <w:lvl w:ilvl="3" w:tplc="B3681290" w:tentative="1">
      <w:start w:val="1"/>
      <w:numFmt w:val="bullet"/>
      <w:lvlText w:val=""/>
      <w:lvlJc w:val="left"/>
      <w:pPr>
        <w:tabs>
          <w:tab w:val="num" w:pos="2880"/>
        </w:tabs>
        <w:ind w:left="2880" w:hanging="360"/>
      </w:pPr>
      <w:rPr>
        <w:rFonts w:ascii="Wingdings" w:hAnsi="Wingdings" w:hint="default"/>
        <w:sz w:val="20"/>
      </w:rPr>
    </w:lvl>
    <w:lvl w:ilvl="4" w:tplc="A508AD5A" w:tentative="1">
      <w:start w:val="1"/>
      <w:numFmt w:val="bullet"/>
      <w:lvlText w:val=""/>
      <w:lvlJc w:val="left"/>
      <w:pPr>
        <w:tabs>
          <w:tab w:val="num" w:pos="3600"/>
        </w:tabs>
        <w:ind w:left="3600" w:hanging="360"/>
      </w:pPr>
      <w:rPr>
        <w:rFonts w:ascii="Wingdings" w:hAnsi="Wingdings" w:hint="default"/>
        <w:sz w:val="20"/>
      </w:rPr>
    </w:lvl>
    <w:lvl w:ilvl="5" w:tplc="E74265EA" w:tentative="1">
      <w:start w:val="1"/>
      <w:numFmt w:val="bullet"/>
      <w:lvlText w:val=""/>
      <w:lvlJc w:val="left"/>
      <w:pPr>
        <w:tabs>
          <w:tab w:val="num" w:pos="4320"/>
        </w:tabs>
        <w:ind w:left="4320" w:hanging="360"/>
      </w:pPr>
      <w:rPr>
        <w:rFonts w:ascii="Wingdings" w:hAnsi="Wingdings" w:hint="default"/>
        <w:sz w:val="20"/>
      </w:rPr>
    </w:lvl>
    <w:lvl w:ilvl="6" w:tplc="418CFDD0" w:tentative="1">
      <w:start w:val="1"/>
      <w:numFmt w:val="bullet"/>
      <w:lvlText w:val=""/>
      <w:lvlJc w:val="left"/>
      <w:pPr>
        <w:tabs>
          <w:tab w:val="num" w:pos="5040"/>
        </w:tabs>
        <w:ind w:left="5040" w:hanging="360"/>
      </w:pPr>
      <w:rPr>
        <w:rFonts w:ascii="Wingdings" w:hAnsi="Wingdings" w:hint="default"/>
        <w:sz w:val="20"/>
      </w:rPr>
    </w:lvl>
    <w:lvl w:ilvl="7" w:tplc="CB922BCE" w:tentative="1">
      <w:start w:val="1"/>
      <w:numFmt w:val="bullet"/>
      <w:lvlText w:val=""/>
      <w:lvlJc w:val="left"/>
      <w:pPr>
        <w:tabs>
          <w:tab w:val="num" w:pos="5760"/>
        </w:tabs>
        <w:ind w:left="5760" w:hanging="360"/>
      </w:pPr>
      <w:rPr>
        <w:rFonts w:ascii="Wingdings" w:hAnsi="Wingdings" w:hint="default"/>
        <w:sz w:val="20"/>
      </w:rPr>
    </w:lvl>
    <w:lvl w:ilvl="8" w:tplc="01AEAC16"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9"/>
  </w:num>
  <w:num w:numId="3">
    <w:abstractNumId w:val="35"/>
  </w:num>
  <w:num w:numId="4">
    <w:abstractNumId w:val="14"/>
  </w:num>
  <w:num w:numId="5">
    <w:abstractNumId w:val="21"/>
  </w:num>
  <w:num w:numId="6">
    <w:abstractNumId w:val="29"/>
  </w:num>
  <w:num w:numId="7">
    <w:abstractNumId w:val="10"/>
    <w:lvlOverride w:ilvl="0">
      <w:lvl w:ilvl="0">
        <w:numFmt w:val="bullet"/>
        <w:lvlText w:val=""/>
        <w:legacy w:legacy="1" w:legacySpace="0" w:legacyIndent="0"/>
        <w:lvlJc w:val="left"/>
        <w:rPr>
          <w:rFonts w:ascii="Symbol" w:hAnsi="Symbol" w:hint="default"/>
        </w:rPr>
      </w:lvl>
    </w:lvlOverride>
  </w:num>
  <w:num w:numId="8">
    <w:abstractNumId w:val="2"/>
  </w:num>
  <w:num w:numId="9">
    <w:abstractNumId w:val="1"/>
  </w:num>
  <w:num w:numId="10">
    <w:abstractNumId w:val="0"/>
  </w:num>
  <w:num w:numId="11">
    <w:abstractNumId w:val="28"/>
  </w:num>
  <w:num w:numId="12">
    <w:abstractNumId w:val="24"/>
  </w:num>
  <w:num w:numId="13">
    <w:abstractNumId w:val="23"/>
  </w:num>
  <w:num w:numId="1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18"/>
  </w:num>
  <w:num w:numId="24">
    <w:abstractNumId w:val="31"/>
  </w:num>
  <w:num w:numId="25">
    <w:abstractNumId w:val="26"/>
  </w:num>
  <w:num w:numId="26">
    <w:abstractNumId w:val="30"/>
  </w:num>
  <w:num w:numId="27">
    <w:abstractNumId w:val="17"/>
  </w:num>
  <w:num w:numId="28">
    <w:abstractNumId w:val="13"/>
  </w:num>
  <w:num w:numId="29">
    <w:abstractNumId w:val="15"/>
  </w:num>
  <w:num w:numId="30">
    <w:abstractNumId w:val="27"/>
  </w:num>
  <w:num w:numId="31">
    <w:abstractNumId w:val="33"/>
  </w:num>
  <w:num w:numId="32">
    <w:abstractNumId w:val="22"/>
  </w:num>
  <w:num w:numId="33">
    <w:abstractNumId w:val="12"/>
  </w:num>
  <w:num w:numId="34">
    <w:abstractNumId w:val="25"/>
  </w:num>
  <w:num w:numId="35">
    <w:abstractNumId w:val="16"/>
  </w:num>
  <w:num w:numId="36">
    <w:abstractNumId w:val="20"/>
  </w:num>
  <w:num w:numId="37">
    <w:abstractNumId w:val="32"/>
  </w:num>
  <w:num w:numId="38">
    <w:abstractNumId w:val="11"/>
  </w:num>
  <w:num w:numId="39">
    <w:abstractNumId w:val="3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6BF"/>
    <w:rsid w:val="000013B9"/>
    <w:rsid w:val="00010514"/>
    <w:rsid w:val="00011E0F"/>
    <w:rsid w:val="00015462"/>
    <w:rsid w:val="0004107F"/>
    <w:rsid w:val="0004317A"/>
    <w:rsid w:val="00061F6F"/>
    <w:rsid w:val="00064664"/>
    <w:rsid w:val="00076162"/>
    <w:rsid w:val="00082254"/>
    <w:rsid w:val="0008247B"/>
    <w:rsid w:val="000915B5"/>
    <w:rsid w:val="000938AB"/>
    <w:rsid w:val="000A263A"/>
    <w:rsid w:val="000A6324"/>
    <w:rsid w:val="000B62FD"/>
    <w:rsid w:val="000C1DDF"/>
    <w:rsid w:val="000C2397"/>
    <w:rsid w:val="000C75C6"/>
    <w:rsid w:val="000D13CA"/>
    <w:rsid w:val="000E48F8"/>
    <w:rsid w:val="000F7610"/>
    <w:rsid w:val="00102FAB"/>
    <w:rsid w:val="0010557D"/>
    <w:rsid w:val="00106B01"/>
    <w:rsid w:val="00107008"/>
    <w:rsid w:val="001106CD"/>
    <w:rsid w:val="0011498E"/>
    <w:rsid w:val="001231C6"/>
    <w:rsid w:val="00123A1D"/>
    <w:rsid w:val="001423EC"/>
    <w:rsid w:val="0014565F"/>
    <w:rsid w:val="001475AA"/>
    <w:rsid w:val="00164630"/>
    <w:rsid w:val="001648E9"/>
    <w:rsid w:val="00171BCA"/>
    <w:rsid w:val="00187B49"/>
    <w:rsid w:val="00195023"/>
    <w:rsid w:val="001A7131"/>
    <w:rsid w:val="001B0EA9"/>
    <w:rsid w:val="001B4CBC"/>
    <w:rsid w:val="001B6E77"/>
    <w:rsid w:val="001C6F37"/>
    <w:rsid w:val="001C7076"/>
    <w:rsid w:val="001D2AE9"/>
    <w:rsid w:val="001D2DC3"/>
    <w:rsid w:val="001D577C"/>
    <w:rsid w:val="001D7363"/>
    <w:rsid w:val="001F2032"/>
    <w:rsid w:val="001F231A"/>
    <w:rsid w:val="001F5865"/>
    <w:rsid w:val="00200532"/>
    <w:rsid w:val="00203753"/>
    <w:rsid w:val="00217E13"/>
    <w:rsid w:val="00231902"/>
    <w:rsid w:val="00233972"/>
    <w:rsid w:val="0024037A"/>
    <w:rsid w:val="00240E45"/>
    <w:rsid w:val="0024206A"/>
    <w:rsid w:val="00253665"/>
    <w:rsid w:val="0025744E"/>
    <w:rsid w:val="00257F74"/>
    <w:rsid w:val="0026012A"/>
    <w:rsid w:val="0027473D"/>
    <w:rsid w:val="00286324"/>
    <w:rsid w:val="00293B44"/>
    <w:rsid w:val="002A11E4"/>
    <w:rsid w:val="002A12D0"/>
    <w:rsid w:val="002C10A0"/>
    <w:rsid w:val="002D40D1"/>
    <w:rsid w:val="002F5123"/>
    <w:rsid w:val="00313FD9"/>
    <w:rsid w:val="00314FC7"/>
    <w:rsid w:val="00317DA1"/>
    <w:rsid w:val="00317F59"/>
    <w:rsid w:val="00331170"/>
    <w:rsid w:val="00337FB9"/>
    <w:rsid w:val="00346700"/>
    <w:rsid w:val="0035243B"/>
    <w:rsid w:val="0035391E"/>
    <w:rsid w:val="003566AA"/>
    <w:rsid w:val="00364C59"/>
    <w:rsid w:val="0036670E"/>
    <w:rsid w:val="00374ACC"/>
    <w:rsid w:val="00377332"/>
    <w:rsid w:val="00381E3C"/>
    <w:rsid w:val="00385C91"/>
    <w:rsid w:val="00392A56"/>
    <w:rsid w:val="003954F5"/>
    <w:rsid w:val="00396ED0"/>
    <w:rsid w:val="003A0DDB"/>
    <w:rsid w:val="003B2435"/>
    <w:rsid w:val="003B3E9C"/>
    <w:rsid w:val="003B7C0F"/>
    <w:rsid w:val="003D216F"/>
    <w:rsid w:val="003D30A2"/>
    <w:rsid w:val="003E2BF2"/>
    <w:rsid w:val="003E630D"/>
    <w:rsid w:val="003E65C7"/>
    <w:rsid w:val="00406A46"/>
    <w:rsid w:val="00422F12"/>
    <w:rsid w:val="00423096"/>
    <w:rsid w:val="00431D81"/>
    <w:rsid w:val="00434AD9"/>
    <w:rsid w:val="004365F1"/>
    <w:rsid w:val="00437D3F"/>
    <w:rsid w:val="00440B38"/>
    <w:rsid w:val="00445915"/>
    <w:rsid w:val="00450919"/>
    <w:rsid w:val="004657D2"/>
    <w:rsid w:val="0046657F"/>
    <w:rsid w:val="00471F96"/>
    <w:rsid w:val="00481472"/>
    <w:rsid w:val="0048622A"/>
    <w:rsid w:val="00487BA9"/>
    <w:rsid w:val="00493139"/>
    <w:rsid w:val="004934A6"/>
    <w:rsid w:val="004A45F1"/>
    <w:rsid w:val="004F5E5E"/>
    <w:rsid w:val="0050075D"/>
    <w:rsid w:val="00507D21"/>
    <w:rsid w:val="005119A5"/>
    <w:rsid w:val="00516444"/>
    <w:rsid w:val="0053314B"/>
    <w:rsid w:val="00550A4F"/>
    <w:rsid w:val="00562323"/>
    <w:rsid w:val="005707DB"/>
    <w:rsid w:val="00576307"/>
    <w:rsid w:val="00590F6B"/>
    <w:rsid w:val="005A4C85"/>
    <w:rsid w:val="005B139D"/>
    <w:rsid w:val="005B1486"/>
    <w:rsid w:val="005D2E86"/>
    <w:rsid w:val="005E76F0"/>
    <w:rsid w:val="005F3C1E"/>
    <w:rsid w:val="00615386"/>
    <w:rsid w:val="0062178D"/>
    <w:rsid w:val="0062308B"/>
    <w:rsid w:val="006230F1"/>
    <w:rsid w:val="006265D8"/>
    <w:rsid w:val="00627DF9"/>
    <w:rsid w:val="006308ED"/>
    <w:rsid w:val="00631484"/>
    <w:rsid w:val="00631A22"/>
    <w:rsid w:val="00632793"/>
    <w:rsid w:val="006373A2"/>
    <w:rsid w:val="006376B8"/>
    <w:rsid w:val="006444FA"/>
    <w:rsid w:val="006460EB"/>
    <w:rsid w:val="00656330"/>
    <w:rsid w:val="00672260"/>
    <w:rsid w:val="00681C0C"/>
    <w:rsid w:val="00685E80"/>
    <w:rsid w:val="00686760"/>
    <w:rsid w:val="0069137B"/>
    <w:rsid w:val="0069684D"/>
    <w:rsid w:val="006A0F5D"/>
    <w:rsid w:val="006A1326"/>
    <w:rsid w:val="006B3B50"/>
    <w:rsid w:val="006B5094"/>
    <w:rsid w:val="006B5DA6"/>
    <w:rsid w:val="006C2005"/>
    <w:rsid w:val="006C4E11"/>
    <w:rsid w:val="006C61BE"/>
    <w:rsid w:val="006D0911"/>
    <w:rsid w:val="007004B5"/>
    <w:rsid w:val="00735EA7"/>
    <w:rsid w:val="00745739"/>
    <w:rsid w:val="007506BB"/>
    <w:rsid w:val="007616B4"/>
    <w:rsid w:val="007617A9"/>
    <w:rsid w:val="00773C32"/>
    <w:rsid w:val="007833C5"/>
    <w:rsid w:val="007855FA"/>
    <w:rsid w:val="00785E6F"/>
    <w:rsid w:val="00786D4F"/>
    <w:rsid w:val="00787D55"/>
    <w:rsid w:val="0079191A"/>
    <w:rsid w:val="00792CFC"/>
    <w:rsid w:val="007A30BE"/>
    <w:rsid w:val="007A45A7"/>
    <w:rsid w:val="007A6FD5"/>
    <w:rsid w:val="007B3678"/>
    <w:rsid w:val="007B3C49"/>
    <w:rsid w:val="007C0D23"/>
    <w:rsid w:val="007C7B2B"/>
    <w:rsid w:val="007D1079"/>
    <w:rsid w:val="007D1F5E"/>
    <w:rsid w:val="007E3B7B"/>
    <w:rsid w:val="007F4F68"/>
    <w:rsid w:val="007F7725"/>
    <w:rsid w:val="00811F5E"/>
    <w:rsid w:val="00820004"/>
    <w:rsid w:val="00821D72"/>
    <w:rsid w:val="00825D7D"/>
    <w:rsid w:val="008471E1"/>
    <w:rsid w:val="0086548A"/>
    <w:rsid w:val="008673AB"/>
    <w:rsid w:val="008674C0"/>
    <w:rsid w:val="00871818"/>
    <w:rsid w:val="00875503"/>
    <w:rsid w:val="00875890"/>
    <w:rsid w:val="00892C31"/>
    <w:rsid w:val="00895BEE"/>
    <w:rsid w:val="0089787C"/>
    <w:rsid w:val="008A534F"/>
    <w:rsid w:val="008A687F"/>
    <w:rsid w:val="008B3F47"/>
    <w:rsid w:val="008C11FE"/>
    <w:rsid w:val="008C474E"/>
    <w:rsid w:val="008C51DB"/>
    <w:rsid w:val="008D5D01"/>
    <w:rsid w:val="008D6A84"/>
    <w:rsid w:val="008E1684"/>
    <w:rsid w:val="008E31C8"/>
    <w:rsid w:val="008F2C7A"/>
    <w:rsid w:val="008F3505"/>
    <w:rsid w:val="00900784"/>
    <w:rsid w:val="00901D76"/>
    <w:rsid w:val="00905A56"/>
    <w:rsid w:val="00937932"/>
    <w:rsid w:val="00941FB3"/>
    <w:rsid w:val="009453F4"/>
    <w:rsid w:val="00960ED2"/>
    <w:rsid w:val="009615A2"/>
    <w:rsid w:val="00970088"/>
    <w:rsid w:val="00975F46"/>
    <w:rsid w:val="0098618B"/>
    <w:rsid w:val="0098761C"/>
    <w:rsid w:val="009A21AF"/>
    <w:rsid w:val="009C2BEA"/>
    <w:rsid w:val="009D2B3A"/>
    <w:rsid w:val="009D6C21"/>
    <w:rsid w:val="009E0A5C"/>
    <w:rsid w:val="009E1FFB"/>
    <w:rsid w:val="009E4173"/>
    <w:rsid w:val="009F7746"/>
    <w:rsid w:val="00A13E15"/>
    <w:rsid w:val="00A20E6C"/>
    <w:rsid w:val="00A2322F"/>
    <w:rsid w:val="00A24290"/>
    <w:rsid w:val="00A44CA4"/>
    <w:rsid w:val="00A77785"/>
    <w:rsid w:val="00A9059D"/>
    <w:rsid w:val="00AA7EC3"/>
    <w:rsid w:val="00AB6C2C"/>
    <w:rsid w:val="00AB7DD8"/>
    <w:rsid w:val="00AD4E45"/>
    <w:rsid w:val="00AD5327"/>
    <w:rsid w:val="00AE77CE"/>
    <w:rsid w:val="00AF30CC"/>
    <w:rsid w:val="00B03824"/>
    <w:rsid w:val="00B041EE"/>
    <w:rsid w:val="00B16B82"/>
    <w:rsid w:val="00B25EF8"/>
    <w:rsid w:val="00B42023"/>
    <w:rsid w:val="00B51B7F"/>
    <w:rsid w:val="00B5718C"/>
    <w:rsid w:val="00B62D3C"/>
    <w:rsid w:val="00B75CC5"/>
    <w:rsid w:val="00B91129"/>
    <w:rsid w:val="00BA34FD"/>
    <w:rsid w:val="00BA7F15"/>
    <w:rsid w:val="00BB12DE"/>
    <w:rsid w:val="00BC53DD"/>
    <w:rsid w:val="00BC6990"/>
    <w:rsid w:val="00BD372D"/>
    <w:rsid w:val="00BD44F2"/>
    <w:rsid w:val="00BE39AA"/>
    <w:rsid w:val="00BF271F"/>
    <w:rsid w:val="00C25121"/>
    <w:rsid w:val="00C36E16"/>
    <w:rsid w:val="00C40428"/>
    <w:rsid w:val="00C4506C"/>
    <w:rsid w:val="00C57D1A"/>
    <w:rsid w:val="00C67579"/>
    <w:rsid w:val="00C67D53"/>
    <w:rsid w:val="00C72DDE"/>
    <w:rsid w:val="00C736F3"/>
    <w:rsid w:val="00C84B79"/>
    <w:rsid w:val="00CB6492"/>
    <w:rsid w:val="00CC49E4"/>
    <w:rsid w:val="00CC7036"/>
    <w:rsid w:val="00CD0E8B"/>
    <w:rsid w:val="00CD7E8C"/>
    <w:rsid w:val="00CE36AF"/>
    <w:rsid w:val="00CE61A8"/>
    <w:rsid w:val="00CF0132"/>
    <w:rsid w:val="00CF3B43"/>
    <w:rsid w:val="00D019EB"/>
    <w:rsid w:val="00D05796"/>
    <w:rsid w:val="00D1090E"/>
    <w:rsid w:val="00D2106F"/>
    <w:rsid w:val="00D25289"/>
    <w:rsid w:val="00D31EC8"/>
    <w:rsid w:val="00D467B3"/>
    <w:rsid w:val="00D50BAD"/>
    <w:rsid w:val="00D57647"/>
    <w:rsid w:val="00D579D5"/>
    <w:rsid w:val="00D608A0"/>
    <w:rsid w:val="00D618AE"/>
    <w:rsid w:val="00D626BF"/>
    <w:rsid w:val="00D700A2"/>
    <w:rsid w:val="00D82453"/>
    <w:rsid w:val="00D912E7"/>
    <w:rsid w:val="00DA09E9"/>
    <w:rsid w:val="00DA1648"/>
    <w:rsid w:val="00DB20B3"/>
    <w:rsid w:val="00DB68D6"/>
    <w:rsid w:val="00DC051A"/>
    <w:rsid w:val="00DC0E67"/>
    <w:rsid w:val="00DC2FD5"/>
    <w:rsid w:val="00DC3908"/>
    <w:rsid w:val="00DC5CD9"/>
    <w:rsid w:val="00DD49F5"/>
    <w:rsid w:val="00DE7D02"/>
    <w:rsid w:val="00E06033"/>
    <w:rsid w:val="00E10530"/>
    <w:rsid w:val="00E14914"/>
    <w:rsid w:val="00E2571F"/>
    <w:rsid w:val="00E31DEE"/>
    <w:rsid w:val="00E37792"/>
    <w:rsid w:val="00E4003D"/>
    <w:rsid w:val="00E410DE"/>
    <w:rsid w:val="00E46C38"/>
    <w:rsid w:val="00E63A67"/>
    <w:rsid w:val="00E877F0"/>
    <w:rsid w:val="00E92DF8"/>
    <w:rsid w:val="00E9496A"/>
    <w:rsid w:val="00EA2224"/>
    <w:rsid w:val="00EA3343"/>
    <w:rsid w:val="00EB4339"/>
    <w:rsid w:val="00EB439D"/>
    <w:rsid w:val="00EB4AF3"/>
    <w:rsid w:val="00ED7DC0"/>
    <w:rsid w:val="00EE0554"/>
    <w:rsid w:val="00EE2D08"/>
    <w:rsid w:val="00EE2D4E"/>
    <w:rsid w:val="00EE7065"/>
    <w:rsid w:val="00EF129D"/>
    <w:rsid w:val="00EF19D6"/>
    <w:rsid w:val="00F1153E"/>
    <w:rsid w:val="00F115DD"/>
    <w:rsid w:val="00F12628"/>
    <w:rsid w:val="00F14C8A"/>
    <w:rsid w:val="00F42FA2"/>
    <w:rsid w:val="00F6010E"/>
    <w:rsid w:val="00F60F20"/>
    <w:rsid w:val="00F63319"/>
    <w:rsid w:val="00F72149"/>
    <w:rsid w:val="00F82B8F"/>
    <w:rsid w:val="00F82D36"/>
    <w:rsid w:val="00FA10CC"/>
    <w:rsid w:val="00FA4322"/>
    <w:rsid w:val="00FB5266"/>
    <w:rsid w:val="00FC2C12"/>
    <w:rsid w:val="00FC41E1"/>
    <w:rsid w:val="00FD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F80B6C"/>
  <w15:docId w15:val="{0EA3F6D7-41F6-4FFB-A83B-5E43F375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4339"/>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EB433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EB4339"/>
    <w:pPr>
      <w:pBdr>
        <w:top w:val="none" w:sz="0" w:space="0" w:color="auto"/>
      </w:pBdr>
      <w:spacing w:before="180"/>
      <w:outlineLvl w:val="1"/>
    </w:pPr>
    <w:rPr>
      <w:sz w:val="32"/>
    </w:rPr>
  </w:style>
  <w:style w:type="paragraph" w:styleId="Heading3">
    <w:name w:val="heading 3"/>
    <w:basedOn w:val="Heading2"/>
    <w:next w:val="Normal"/>
    <w:qFormat/>
    <w:rsid w:val="00EB4339"/>
    <w:pPr>
      <w:spacing w:before="120"/>
      <w:outlineLvl w:val="2"/>
    </w:pPr>
    <w:rPr>
      <w:sz w:val="28"/>
    </w:rPr>
  </w:style>
  <w:style w:type="paragraph" w:styleId="Heading4">
    <w:name w:val="heading 4"/>
    <w:basedOn w:val="Heading3"/>
    <w:next w:val="Normal"/>
    <w:qFormat/>
    <w:rsid w:val="00EB4339"/>
    <w:pPr>
      <w:ind w:left="1418" w:hanging="1418"/>
      <w:outlineLvl w:val="3"/>
    </w:pPr>
    <w:rPr>
      <w:sz w:val="24"/>
    </w:rPr>
  </w:style>
  <w:style w:type="paragraph" w:styleId="Heading5">
    <w:name w:val="heading 5"/>
    <w:basedOn w:val="Heading4"/>
    <w:next w:val="Normal"/>
    <w:qFormat/>
    <w:rsid w:val="00EB4339"/>
    <w:pPr>
      <w:ind w:left="1701" w:hanging="1701"/>
      <w:outlineLvl w:val="4"/>
    </w:pPr>
    <w:rPr>
      <w:sz w:val="22"/>
    </w:rPr>
  </w:style>
  <w:style w:type="paragraph" w:styleId="Heading6">
    <w:name w:val="heading 6"/>
    <w:basedOn w:val="H6"/>
    <w:next w:val="Normal"/>
    <w:qFormat/>
    <w:rsid w:val="00EB4339"/>
    <w:pPr>
      <w:outlineLvl w:val="5"/>
    </w:pPr>
  </w:style>
  <w:style w:type="paragraph" w:styleId="Heading7">
    <w:name w:val="heading 7"/>
    <w:basedOn w:val="H6"/>
    <w:next w:val="Normal"/>
    <w:qFormat/>
    <w:rsid w:val="00EB4339"/>
    <w:pPr>
      <w:outlineLvl w:val="6"/>
    </w:pPr>
  </w:style>
  <w:style w:type="paragraph" w:styleId="Heading8">
    <w:name w:val="heading 8"/>
    <w:basedOn w:val="Heading1"/>
    <w:next w:val="Normal"/>
    <w:link w:val="Heading8Char"/>
    <w:qFormat/>
    <w:rsid w:val="00EB4339"/>
    <w:pPr>
      <w:ind w:left="0" w:firstLine="0"/>
      <w:outlineLvl w:val="7"/>
    </w:pPr>
  </w:style>
  <w:style w:type="paragraph" w:styleId="Heading9">
    <w:name w:val="heading 9"/>
    <w:basedOn w:val="Heading8"/>
    <w:next w:val="Normal"/>
    <w:qFormat/>
    <w:rsid w:val="00EB433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B4339"/>
    <w:pPr>
      <w:ind w:left="1985" w:hanging="1985"/>
      <w:outlineLvl w:val="9"/>
    </w:pPr>
    <w:rPr>
      <w:sz w:val="20"/>
    </w:rPr>
  </w:style>
  <w:style w:type="paragraph" w:styleId="TOC9">
    <w:name w:val="toc 9"/>
    <w:basedOn w:val="TOC8"/>
    <w:uiPriority w:val="39"/>
    <w:rsid w:val="00EB4339"/>
    <w:pPr>
      <w:ind w:left="1418" w:hanging="1418"/>
    </w:pPr>
  </w:style>
  <w:style w:type="paragraph" w:styleId="TOC8">
    <w:name w:val="toc 8"/>
    <w:basedOn w:val="TOC1"/>
    <w:uiPriority w:val="39"/>
    <w:rsid w:val="00EB4339"/>
    <w:pPr>
      <w:spacing w:before="180"/>
      <w:ind w:left="2693" w:hanging="2693"/>
    </w:pPr>
    <w:rPr>
      <w:b/>
    </w:rPr>
  </w:style>
  <w:style w:type="paragraph" w:styleId="TOC1">
    <w:name w:val="toc 1"/>
    <w:uiPriority w:val="39"/>
    <w:rsid w:val="00EB4339"/>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EB4339"/>
    <w:pPr>
      <w:keepLines/>
      <w:tabs>
        <w:tab w:val="center" w:pos="4536"/>
        <w:tab w:val="right" w:pos="9072"/>
      </w:tabs>
    </w:pPr>
    <w:rPr>
      <w:noProof/>
    </w:rPr>
  </w:style>
  <w:style w:type="character" w:customStyle="1" w:styleId="ZGSM">
    <w:name w:val="ZGSM"/>
    <w:rsid w:val="00EB4339"/>
  </w:style>
  <w:style w:type="paragraph" w:styleId="Header">
    <w:name w:val="header"/>
    <w:link w:val="HeaderChar"/>
    <w:rsid w:val="00EB4339"/>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EB4339"/>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EB4339"/>
    <w:pPr>
      <w:ind w:left="1701" w:hanging="1701"/>
    </w:pPr>
  </w:style>
  <w:style w:type="paragraph" w:styleId="TOC4">
    <w:name w:val="toc 4"/>
    <w:basedOn w:val="TOC3"/>
    <w:semiHidden/>
    <w:rsid w:val="00EB4339"/>
    <w:pPr>
      <w:ind w:left="1418" w:hanging="1418"/>
    </w:pPr>
  </w:style>
  <w:style w:type="paragraph" w:styleId="TOC3">
    <w:name w:val="toc 3"/>
    <w:basedOn w:val="TOC2"/>
    <w:rsid w:val="00EB4339"/>
    <w:pPr>
      <w:ind w:left="1134" w:hanging="1134"/>
    </w:pPr>
  </w:style>
  <w:style w:type="paragraph" w:styleId="TOC2">
    <w:name w:val="toc 2"/>
    <w:basedOn w:val="TOC1"/>
    <w:uiPriority w:val="39"/>
    <w:rsid w:val="00EB4339"/>
    <w:pPr>
      <w:spacing w:before="0"/>
      <w:ind w:left="851" w:hanging="851"/>
    </w:pPr>
    <w:rPr>
      <w:sz w:val="20"/>
    </w:rPr>
  </w:style>
  <w:style w:type="paragraph" w:styleId="Index1">
    <w:name w:val="index 1"/>
    <w:basedOn w:val="Normal"/>
    <w:semiHidden/>
    <w:rsid w:val="00EB4339"/>
    <w:pPr>
      <w:keepLines/>
    </w:pPr>
  </w:style>
  <w:style w:type="paragraph" w:styleId="Index2">
    <w:name w:val="index 2"/>
    <w:basedOn w:val="Index1"/>
    <w:semiHidden/>
    <w:rsid w:val="00EB4339"/>
    <w:pPr>
      <w:ind w:left="284"/>
    </w:pPr>
  </w:style>
  <w:style w:type="paragraph" w:customStyle="1" w:styleId="TT">
    <w:name w:val="TT"/>
    <w:basedOn w:val="Heading1"/>
    <w:next w:val="Normal"/>
    <w:rsid w:val="00EB4339"/>
    <w:pPr>
      <w:outlineLvl w:val="9"/>
    </w:pPr>
  </w:style>
  <w:style w:type="paragraph" w:styleId="Footer">
    <w:name w:val="footer"/>
    <w:basedOn w:val="Header"/>
    <w:link w:val="FooterChar"/>
    <w:rsid w:val="00EB4339"/>
    <w:pPr>
      <w:jc w:val="center"/>
    </w:pPr>
    <w:rPr>
      <w:i/>
    </w:rPr>
  </w:style>
  <w:style w:type="character" w:styleId="FootnoteReference">
    <w:name w:val="footnote reference"/>
    <w:basedOn w:val="DefaultParagraphFont"/>
    <w:semiHidden/>
    <w:rsid w:val="00EB4339"/>
    <w:rPr>
      <w:b/>
      <w:position w:val="6"/>
      <w:sz w:val="16"/>
    </w:rPr>
  </w:style>
  <w:style w:type="paragraph" w:styleId="FootnoteText">
    <w:name w:val="footnote text"/>
    <w:basedOn w:val="Normal"/>
    <w:semiHidden/>
    <w:rsid w:val="00EB4339"/>
    <w:pPr>
      <w:keepLines/>
      <w:ind w:left="454" w:hanging="454"/>
    </w:pPr>
    <w:rPr>
      <w:sz w:val="16"/>
    </w:rPr>
  </w:style>
  <w:style w:type="paragraph" w:customStyle="1" w:styleId="NF">
    <w:name w:val="NF"/>
    <w:basedOn w:val="NO"/>
    <w:rsid w:val="00EB4339"/>
    <w:pPr>
      <w:keepNext/>
      <w:spacing w:after="0"/>
    </w:pPr>
    <w:rPr>
      <w:rFonts w:ascii="Arial" w:hAnsi="Arial"/>
      <w:sz w:val="18"/>
    </w:rPr>
  </w:style>
  <w:style w:type="paragraph" w:customStyle="1" w:styleId="NO">
    <w:name w:val="NO"/>
    <w:basedOn w:val="Normal"/>
    <w:link w:val="NOChar"/>
    <w:rsid w:val="00EB4339"/>
    <w:pPr>
      <w:keepLines/>
      <w:ind w:left="1135" w:hanging="851"/>
    </w:pPr>
  </w:style>
  <w:style w:type="paragraph" w:customStyle="1" w:styleId="PL">
    <w:name w:val="PL"/>
    <w:rsid w:val="00EB433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EB4339"/>
    <w:pPr>
      <w:jc w:val="right"/>
    </w:pPr>
  </w:style>
  <w:style w:type="paragraph" w:customStyle="1" w:styleId="TAL">
    <w:name w:val="TAL"/>
    <w:basedOn w:val="Normal"/>
    <w:rsid w:val="00EB4339"/>
    <w:pPr>
      <w:keepNext/>
      <w:keepLines/>
      <w:spacing w:after="0"/>
    </w:pPr>
    <w:rPr>
      <w:rFonts w:ascii="Arial" w:hAnsi="Arial"/>
      <w:sz w:val="18"/>
    </w:rPr>
  </w:style>
  <w:style w:type="paragraph" w:styleId="ListNumber2">
    <w:name w:val="List Number 2"/>
    <w:basedOn w:val="ListNumber"/>
    <w:rsid w:val="00EB4339"/>
    <w:pPr>
      <w:ind w:left="851"/>
    </w:pPr>
  </w:style>
  <w:style w:type="paragraph" w:styleId="ListNumber">
    <w:name w:val="List Number"/>
    <w:basedOn w:val="List"/>
    <w:rsid w:val="00EB4339"/>
  </w:style>
  <w:style w:type="paragraph" w:styleId="List">
    <w:name w:val="List"/>
    <w:basedOn w:val="Normal"/>
    <w:rsid w:val="00EB4339"/>
    <w:pPr>
      <w:ind w:left="568" w:hanging="284"/>
    </w:pPr>
  </w:style>
  <w:style w:type="paragraph" w:customStyle="1" w:styleId="TAH">
    <w:name w:val="TAH"/>
    <w:basedOn w:val="TAC"/>
    <w:rsid w:val="00EB4339"/>
    <w:rPr>
      <w:b/>
    </w:rPr>
  </w:style>
  <w:style w:type="paragraph" w:customStyle="1" w:styleId="TAC">
    <w:name w:val="TAC"/>
    <w:basedOn w:val="TAL"/>
    <w:rsid w:val="00EB4339"/>
    <w:pPr>
      <w:jc w:val="center"/>
    </w:pPr>
  </w:style>
  <w:style w:type="paragraph" w:customStyle="1" w:styleId="LD">
    <w:name w:val="LD"/>
    <w:rsid w:val="00EB4339"/>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EB4339"/>
    <w:pPr>
      <w:keepLines/>
      <w:ind w:left="1702" w:hanging="1418"/>
    </w:pPr>
  </w:style>
  <w:style w:type="paragraph" w:customStyle="1" w:styleId="FP">
    <w:name w:val="FP"/>
    <w:basedOn w:val="Normal"/>
    <w:rsid w:val="00EB4339"/>
    <w:pPr>
      <w:spacing w:after="0"/>
    </w:pPr>
  </w:style>
  <w:style w:type="paragraph" w:customStyle="1" w:styleId="NW">
    <w:name w:val="NW"/>
    <w:basedOn w:val="NO"/>
    <w:rsid w:val="00EB4339"/>
    <w:pPr>
      <w:spacing w:after="0"/>
    </w:pPr>
  </w:style>
  <w:style w:type="paragraph" w:customStyle="1" w:styleId="EW">
    <w:name w:val="EW"/>
    <w:basedOn w:val="EX"/>
    <w:rsid w:val="00EB4339"/>
    <w:pPr>
      <w:spacing w:after="0"/>
    </w:pPr>
  </w:style>
  <w:style w:type="paragraph" w:customStyle="1" w:styleId="B10">
    <w:name w:val="B1"/>
    <w:basedOn w:val="List"/>
    <w:rsid w:val="00EB4339"/>
    <w:pPr>
      <w:ind w:left="738" w:hanging="454"/>
    </w:pPr>
  </w:style>
  <w:style w:type="paragraph" w:styleId="TOC6">
    <w:name w:val="toc 6"/>
    <w:basedOn w:val="TOC5"/>
    <w:next w:val="Normal"/>
    <w:semiHidden/>
    <w:rsid w:val="00EB4339"/>
    <w:pPr>
      <w:ind w:left="1985" w:hanging="1985"/>
    </w:pPr>
  </w:style>
  <w:style w:type="paragraph" w:styleId="TOC7">
    <w:name w:val="toc 7"/>
    <w:basedOn w:val="TOC6"/>
    <w:next w:val="Normal"/>
    <w:semiHidden/>
    <w:rsid w:val="00EB4339"/>
    <w:pPr>
      <w:ind w:left="2268" w:hanging="2268"/>
    </w:pPr>
  </w:style>
  <w:style w:type="paragraph" w:styleId="ListBullet2">
    <w:name w:val="List Bullet 2"/>
    <w:basedOn w:val="ListBullet"/>
    <w:rsid w:val="00EB4339"/>
    <w:pPr>
      <w:ind w:left="851"/>
    </w:pPr>
  </w:style>
  <w:style w:type="paragraph" w:styleId="ListBullet">
    <w:name w:val="List Bullet"/>
    <w:basedOn w:val="List"/>
    <w:rsid w:val="00EB4339"/>
  </w:style>
  <w:style w:type="paragraph" w:customStyle="1" w:styleId="EditorsNote">
    <w:name w:val="Editor's Note"/>
    <w:basedOn w:val="NO"/>
    <w:rsid w:val="00EB4339"/>
    <w:rPr>
      <w:color w:val="FF0000"/>
    </w:rPr>
  </w:style>
  <w:style w:type="paragraph" w:customStyle="1" w:styleId="TH">
    <w:name w:val="TH"/>
    <w:basedOn w:val="FL"/>
    <w:next w:val="FL"/>
    <w:rsid w:val="00EB4339"/>
  </w:style>
  <w:style w:type="paragraph" w:customStyle="1" w:styleId="ZA">
    <w:name w:val="ZA"/>
    <w:rsid w:val="00EB433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EB433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EB4339"/>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eastAsia="en-US"/>
    </w:rPr>
  </w:style>
  <w:style w:type="paragraph" w:customStyle="1" w:styleId="ZU">
    <w:name w:val="ZU"/>
    <w:rsid w:val="00EB433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EB4339"/>
    <w:pPr>
      <w:ind w:left="851" w:hanging="851"/>
    </w:pPr>
  </w:style>
  <w:style w:type="paragraph" w:customStyle="1" w:styleId="ZH">
    <w:name w:val="ZH"/>
    <w:rsid w:val="00EB4339"/>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FL"/>
    <w:rsid w:val="00EB4339"/>
    <w:pPr>
      <w:keepNext w:val="0"/>
      <w:spacing w:before="0" w:after="240"/>
    </w:pPr>
  </w:style>
  <w:style w:type="paragraph" w:customStyle="1" w:styleId="ZG">
    <w:name w:val="ZG"/>
    <w:rsid w:val="00EB4339"/>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styleId="ListBullet3">
    <w:name w:val="List Bullet 3"/>
    <w:basedOn w:val="ListBullet2"/>
    <w:rsid w:val="00EB4339"/>
    <w:pPr>
      <w:ind w:left="1135"/>
    </w:pPr>
  </w:style>
  <w:style w:type="paragraph" w:styleId="List2">
    <w:name w:val="List 2"/>
    <w:basedOn w:val="List"/>
    <w:rsid w:val="00EB4339"/>
    <w:pPr>
      <w:ind w:left="851"/>
    </w:pPr>
  </w:style>
  <w:style w:type="paragraph" w:styleId="List3">
    <w:name w:val="List 3"/>
    <w:basedOn w:val="List2"/>
    <w:rsid w:val="00EB4339"/>
    <w:pPr>
      <w:ind w:left="1135"/>
    </w:pPr>
  </w:style>
  <w:style w:type="paragraph" w:styleId="List4">
    <w:name w:val="List 4"/>
    <w:basedOn w:val="List3"/>
    <w:rsid w:val="00EB4339"/>
    <w:pPr>
      <w:ind w:left="1418"/>
    </w:pPr>
  </w:style>
  <w:style w:type="paragraph" w:styleId="List5">
    <w:name w:val="List 5"/>
    <w:basedOn w:val="List4"/>
    <w:rsid w:val="00EB4339"/>
    <w:pPr>
      <w:ind w:left="1702"/>
    </w:pPr>
  </w:style>
  <w:style w:type="paragraph" w:styleId="ListBullet4">
    <w:name w:val="List Bullet 4"/>
    <w:basedOn w:val="ListBullet3"/>
    <w:rsid w:val="00EB4339"/>
    <w:pPr>
      <w:ind w:left="1418"/>
    </w:pPr>
  </w:style>
  <w:style w:type="paragraph" w:styleId="ListBullet5">
    <w:name w:val="List Bullet 5"/>
    <w:basedOn w:val="ListBullet4"/>
    <w:rsid w:val="00EB4339"/>
    <w:pPr>
      <w:ind w:left="1702"/>
    </w:pPr>
  </w:style>
  <w:style w:type="paragraph" w:customStyle="1" w:styleId="B20">
    <w:name w:val="B2"/>
    <w:basedOn w:val="List2"/>
    <w:rsid w:val="00EB4339"/>
    <w:pPr>
      <w:ind w:left="1191" w:hanging="454"/>
    </w:pPr>
  </w:style>
  <w:style w:type="paragraph" w:customStyle="1" w:styleId="B30">
    <w:name w:val="B3"/>
    <w:basedOn w:val="List3"/>
    <w:rsid w:val="00EB4339"/>
    <w:pPr>
      <w:ind w:left="1645" w:hanging="454"/>
    </w:pPr>
  </w:style>
  <w:style w:type="paragraph" w:customStyle="1" w:styleId="B4">
    <w:name w:val="B4"/>
    <w:basedOn w:val="List4"/>
    <w:rsid w:val="00EB4339"/>
    <w:pPr>
      <w:ind w:left="2098" w:hanging="454"/>
    </w:pPr>
  </w:style>
  <w:style w:type="paragraph" w:customStyle="1" w:styleId="B5">
    <w:name w:val="B5"/>
    <w:basedOn w:val="List5"/>
    <w:rsid w:val="00EB4339"/>
    <w:pPr>
      <w:ind w:left="2552" w:hanging="454"/>
    </w:pPr>
  </w:style>
  <w:style w:type="paragraph" w:customStyle="1" w:styleId="ZTD">
    <w:name w:val="ZTD"/>
    <w:basedOn w:val="ZB"/>
    <w:rsid w:val="00EB4339"/>
    <w:pPr>
      <w:framePr w:hRule="auto" w:wrap="notBeside" w:y="852"/>
    </w:pPr>
    <w:rPr>
      <w:i w:val="0"/>
      <w:sz w:val="40"/>
    </w:rPr>
  </w:style>
  <w:style w:type="paragraph" w:customStyle="1" w:styleId="ZV">
    <w:name w:val="ZV"/>
    <w:basedOn w:val="ZU"/>
    <w:rsid w:val="00EB4339"/>
    <w:pPr>
      <w:framePr w:wrap="notBeside" w:y="16161"/>
    </w:pPr>
  </w:style>
  <w:style w:type="paragraph" w:styleId="IndexHeading">
    <w:name w:val="index heading"/>
    <w:basedOn w:val="Normal"/>
    <w:next w:val="Normal"/>
    <w:semiHidden/>
    <w:rsid w:val="00B25EF8"/>
    <w:pPr>
      <w:pBdr>
        <w:top w:val="single" w:sz="12" w:space="0" w:color="auto"/>
      </w:pBdr>
      <w:spacing w:before="360" w:after="240"/>
    </w:pPr>
    <w:rPr>
      <w:b/>
      <w:i/>
      <w:sz w:val="26"/>
    </w:rPr>
  </w:style>
  <w:style w:type="character" w:customStyle="1" w:styleId="Guidance">
    <w:name w:val="Guidance"/>
    <w:rsid w:val="00200532"/>
    <w:rPr>
      <w:rFonts w:ascii="Arial" w:hAnsi="Arial" w:cs="Arial"/>
      <w:i/>
      <w:color w:val="76923C"/>
      <w:sz w:val="18"/>
      <w:szCs w:val="18"/>
      <w:lang w:eastAsia="en-GB"/>
    </w:rPr>
  </w:style>
  <w:style w:type="character" w:styleId="Hyperlink">
    <w:name w:val="Hyperlink"/>
    <w:uiPriority w:val="99"/>
    <w:rsid w:val="00B25EF8"/>
    <w:rPr>
      <w:color w:val="0000FF"/>
      <w:u w:val="single"/>
    </w:rPr>
  </w:style>
  <w:style w:type="character" w:styleId="FollowedHyperlink">
    <w:name w:val="FollowedHyperlink"/>
    <w:rsid w:val="00B25EF8"/>
    <w:rPr>
      <w:color w:val="800080"/>
      <w:u w:val="single"/>
    </w:rPr>
  </w:style>
  <w:style w:type="paragraph" w:customStyle="1" w:styleId="B3">
    <w:name w:val="B3+"/>
    <w:basedOn w:val="B30"/>
    <w:rsid w:val="00EB4339"/>
    <w:pPr>
      <w:numPr>
        <w:numId w:val="4"/>
      </w:numPr>
      <w:tabs>
        <w:tab w:val="left" w:pos="1134"/>
      </w:tabs>
    </w:pPr>
  </w:style>
  <w:style w:type="paragraph" w:customStyle="1" w:styleId="B1">
    <w:name w:val="B1+"/>
    <w:basedOn w:val="B10"/>
    <w:rsid w:val="00EB4339"/>
    <w:pPr>
      <w:numPr>
        <w:numId w:val="2"/>
      </w:numPr>
    </w:pPr>
  </w:style>
  <w:style w:type="paragraph" w:customStyle="1" w:styleId="B2">
    <w:name w:val="B2+"/>
    <w:basedOn w:val="B20"/>
    <w:rsid w:val="00EB4339"/>
    <w:pPr>
      <w:numPr>
        <w:numId w:val="3"/>
      </w:numPr>
    </w:pPr>
  </w:style>
  <w:style w:type="paragraph" w:customStyle="1" w:styleId="BL">
    <w:name w:val="BL"/>
    <w:basedOn w:val="Normal"/>
    <w:rsid w:val="00EB4339"/>
    <w:pPr>
      <w:numPr>
        <w:numId w:val="6"/>
      </w:numPr>
      <w:tabs>
        <w:tab w:val="left" w:pos="851"/>
      </w:tabs>
    </w:pPr>
  </w:style>
  <w:style w:type="paragraph" w:customStyle="1" w:styleId="BN">
    <w:name w:val="BN"/>
    <w:basedOn w:val="Normal"/>
    <w:rsid w:val="00EB4339"/>
    <w:pPr>
      <w:numPr>
        <w:numId w:val="5"/>
      </w:numPr>
    </w:pPr>
  </w:style>
  <w:style w:type="paragraph" w:styleId="BodyText">
    <w:name w:val="Body Text"/>
    <w:basedOn w:val="Normal"/>
    <w:rsid w:val="00B25EF8"/>
    <w:pPr>
      <w:keepNext/>
      <w:spacing w:after="140"/>
    </w:pPr>
  </w:style>
  <w:style w:type="paragraph" w:styleId="BlockText">
    <w:name w:val="Block Text"/>
    <w:basedOn w:val="Normal"/>
    <w:rsid w:val="00B25EF8"/>
    <w:pPr>
      <w:spacing w:after="120"/>
      <w:ind w:left="1440" w:right="1440"/>
    </w:pPr>
  </w:style>
  <w:style w:type="paragraph" w:styleId="BodyText2">
    <w:name w:val="Body Text 2"/>
    <w:basedOn w:val="Normal"/>
    <w:rsid w:val="00B25EF8"/>
    <w:pPr>
      <w:spacing w:after="120" w:line="480" w:lineRule="auto"/>
    </w:pPr>
  </w:style>
  <w:style w:type="paragraph" w:styleId="BodyText3">
    <w:name w:val="Body Text 3"/>
    <w:basedOn w:val="Normal"/>
    <w:rsid w:val="00B25EF8"/>
    <w:pPr>
      <w:spacing w:after="120"/>
    </w:pPr>
    <w:rPr>
      <w:sz w:val="16"/>
      <w:szCs w:val="16"/>
    </w:rPr>
  </w:style>
  <w:style w:type="paragraph" w:styleId="BodyTextFirstIndent">
    <w:name w:val="Body Text First Indent"/>
    <w:basedOn w:val="BodyText"/>
    <w:rsid w:val="00B25EF8"/>
    <w:pPr>
      <w:keepNext w:val="0"/>
      <w:spacing w:after="120"/>
      <w:ind w:firstLine="210"/>
    </w:pPr>
  </w:style>
  <w:style w:type="paragraph" w:styleId="BodyTextIndent">
    <w:name w:val="Body Text Indent"/>
    <w:basedOn w:val="Normal"/>
    <w:rsid w:val="00B25EF8"/>
    <w:pPr>
      <w:spacing w:after="120"/>
      <w:ind w:left="283"/>
    </w:pPr>
  </w:style>
  <w:style w:type="paragraph" w:styleId="BodyTextFirstIndent2">
    <w:name w:val="Body Text First Indent 2"/>
    <w:basedOn w:val="BodyTextIndent"/>
    <w:rsid w:val="00B25EF8"/>
    <w:pPr>
      <w:ind w:firstLine="210"/>
    </w:pPr>
  </w:style>
  <w:style w:type="paragraph" w:styleId="BodyTextIndent2">
    <w:name w:val="Body Text Indent 2"/>
    <w:basedOn w:val="Normal"/>
    <w:rsid w:val="00B25EF8"/>
    <w:pPr>
      <w:spacing w:after="120" w:line="480" w:lineRule="auto"/>
      <w:ind w:left="283"/>
    </w:pPr>
  </w:style>
  <w:style w:type="paragraph" w:styleId="BodyTextIndent3">
    <w:name w:val="Body Text Indent 3"/>
    <w:basedOn w:val="Normal"/>
    <w:rsid w:val="00B25EF8"/>
    <w:pPr>
      <w:spacing w:after="120"/>
      <w:ind w:left="283"/>
    </w:pPr>
    <w:rPr>
      <w:sz w:val="16"/>
      <w:szCs w:val="16"/>
    </w:rPr>
  </w:style>
  <w:style w:type="paragraph" w:styleId="Caption">
    <w:name w:val="caption"/>
    <w:basedOn w:val="Normal"/>
    <w:next w:val="Normal"/>
    <w:qFormat/>
    <w:rsid w:val="00B25EF8"/>
    <w:pPr>
      <w:spacing w:before="120" w:after="120"/>
    </w:pPr>
    <w:rPr>
      <w:b/>
      <w:bCs/>
    </w:rPr>
  </w:style>
  <w:style w:type="paragraph" w:styleId="Closing">
    <w:name w:val="Closing"/>
    <w:basedOn w:val="Normal"/>
    <w:rsid w:val="00B25EF8"/>
    <w:pPr>
      <w:ind w:left="4252"/>
    </w:pPr>
  </w:style>
  <w:style w:type="character" w:styleId="CommentReference">
    <w:name w:val="annotation reference"/>
    <w:semiHidden/>
    <w:rsid w:val="00B25EF8"/>
    <w:rPr>
      <w:sz w:val="16"/>
      <w:szCs w:val="16"/>
    </w:rPr>
  </w:style>
  <w:style w:type="paragraph" w:styleId="CommentText">
    <w:name w:val="annotation text"/>
    <w:basedOn w:val="Normal"/>
    <w:semiHidden/>
    <w:rsid w:val="00B25EF8"/>
  </w:style>
  <w:style w:type="paragraph" w:styleId="Date">
    <w:name w:val="Date"/>
    <w:basedOn w:val="Normal"/>
    <w:next w:val="Normal"/>
    <w:rsid w:val="00B25EF8"/>
  </w:style>
  <w:style w:type="paragraph" w:styleId="DocumentMap">
    <w:name w:val="Document Map"/>
    <w:basedOn w:val="Normal"/>
    <w:semiHidden/>
    <w:rsid w:val="00B25EF8"/>
    <w:pPr>
      <w:shd w:val="clear" w:color="auto" w:fill="000080"/>
    </w:pPr>
    <w:rPr>
      <w:rFonts w:ascii="Tahoma" w:hAnsi="Tahoma" w:cs="Tahoma"/>
    </w:rPr>
  </w:style>
  <w:style w:type="paragraph" w:styleId="E-mailSignature">
    <w:name w:val="E-mail Signature"/>
    <w:basedOn w:val="Normal"/>
    <w:rsid w:val="00B25EF8"/>
  </w:style>
  <w:style w:type="character" w:styleId="Emphasis">
    <w:name w:val="Emphasis"/>
    <w:qFormat/>
    <w:rsid w:val="00B25EF8"/>
    <w:rPr>
      <w:i/>
      <w:iCs/>
    </w:rPr>
  </w:style>
  <w:style w:type="character" w:styleId="EndnoteReference">
    <w:name w:val="endnote reference"/>
    <w:semiHidden/>
    <w:rsid w:val="00B25EF8"/>
    <w:rPr>
      <w:vertAlign w:val="superscript"/>
    </w:rPr>
  </w:style>
  <w:style w:type="paragraph" w:styleId="EndnoteText">
    <w:name w:val="endnote text"/>
    <w:basedOn w:val="Normal"/>
    <w:semiHidden/>
    <w:rsid w:val="00B25EF8"/>
  </w:style>
  <w:style w:type="paragraph" w:styleId="EnvelopeAddress">
    <w:name w:val="envelope address"/>
    <w:basedOn w:val="Normal"/>
    <w:rsid w:val="00B25EF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5EF8"/>
    <w:rPr>
      <w:rFonts w:ascii="Arial" w:hAnsi="Arial" w:cs="Arial"/>
    </w:rPr>
  </w:style>
  <w:style w:type="character" w:styleId="HTMLAcronym">
    <w:name w:val="HTML Acronym"/>
    <w:basedOn w:val="DefaultParagraphFont"/>
    <w:rsid w:val="00B25EF8"/>
  </w:style>
  <w:style w:type="paragraph" w:styleId="HTMLAddress">
    <w:name w:val="HTML Address"/>
    <w:basedOn w:val="Normal"/>
    <w:rsid w:val="00B25EF8"/>
    <w:rPr>
      <w:i/>
      <w:iCs/>
    </w:rPr>
  </w:style>
  <w:style w:type="character" w:styleId="HTMLCite">
    <w:name w:val="HTML Cite"/>
    <w:rsid w:val="00B25EF8"/>
    <w:rPr>
      <w:i/>
      <w:iCs/>
    </w:rPr>
  </w:style>
  <w:style w:type="character" w:styleId="HTMLCode">
    <w:name w:val="HTML Code"/>
    <w:rsid w:val="00B25EF8"/>
    <w:rPr>
      <w:rFonts w:ascii="Courier New" w:hAnsi="Courier New"/>
      <w:sz w:val="20"/>
      <w:szCs w:val="20"/>
    </w:rPr>
  </w:style>
  <w:style w:type="character" w:styleId="HTMLDefinition">
    <w:name w:val="HTML Definition"/>
    <w:rsid w:val="00B25EF8"/>
    <w:rPr>
      <w:i/>
      <w:iCs/>
    </w:rPr>
  </w:style>
  <w:style w:type="character" w:styleId="HTMLKeyboard">
    <w:name w:val="HTML Keyboard"/>
    <w:rsid w:val="00B25EF8"/>
    <w:rPr>
      <w:rFonts w:ascii="Courier New" w:hAnsi="Courier New"/>
      <w:sz w:val="20"/>
      <w:szCs w:val="20"/>
    </w:rPr>
  </w:style>
  <w:style w:type="paragraph" w:styleId="HTMLPreformatted">
    <w:name w:val="HTML Preformatted"/>
    <w:basedOn w:val="Normal"/>
    <w:rsid w:val="00B25EF8"/>
    <w:rPr>
      <w:rFonts w:ascii="Courier New" w:hAnsi="Courier New" w:cs="Courier New"/>
    </w:rPr>
  </w:style>
  <w:style w:type="character" w:styleId="HTMLSample">
    <w:name w:val="HTML Sample"/>
    <w:rsid w:val="00B25EF8"/>
    <w:rPr>
      <w:rFonts w:ascii="Courier New" w:hAnsi="Courier New"/>
    </w:rPr>
  </w:style>
  <w:style w:type="character" w:styleId="HTMLTypewriter">
    <w:name w:val="HTML Typewriter"/>
    <w:rsid w:val="00B25EF8"/>
    <w:rPr>
      <w:rFonts w:ascii="Courier New" w:hAnsi="Courier New"/>
      <w:sz w:val="20"/>
      <w:szCs w:val="20"/>
    </w:rPr>
  </w:style>
  <w:style w:type="character" w:styleId="HTMLVariable">
    <w:name w:val="HTML Variable"/>
    <w:rsid w:val="00B25EF8"/>
    <w:rPr>
      <w:i/>
      <w:iCs/>
    </w:rPr>
  </w:style>
  <w:style w:type="paragraph" w:styleId="Index3">
    <w:name w:val="index 3"/>
    <w:basedOn w:val="Normal"/>
    <w:next w:val="Normal"/>
    <w:autoRedefine/>
    <w:semiHidden/>
    <w:rsid w:val="00B25EF8"/>
    <w:pPr>
      <w:ind w:left="600" w:hanging="200"/>
    </w:pPr>
  </w:style>
  <w:style w:type="paragraph" w:styleId="Index4">
    <w:name w:val="index 4"/>
    <w:basedOn w:val="Normal"/>
    <w:next w:val="Normal"/>
    <w:autoRedefine/>
    <w:semiHidden/>
    <w:rsid w:val="00B25EF8"/>
    <w:pPr>
      <w:ind w:left="800" w:hanging="200"/>
    </w:pPr>
  </w:style>
  <w:style w:type="paragraph" w:styleId="Index5">
    <w:name w:val="index 5"/>
    <w:basedOn w:val="Normal"/>
    <w:next w:val="Normal"/>
    <w:autoRedefine/>
    <w:semiHidden/>
    <w:rsid w:val="00B25EF8"/>
    <w:pPr>
      <w:ind w:left="1000" w:hanging="200"/>
    </w:pPr>
  </w:style>
  <w:style w:type="paragraph" w:styleId="Index6">
    <w:name w:val="index 6"/>
    <w:basedOn w:val="Normal"/>
    <w:next w:val="Normal"/>
    <w:autoRedefine/>
    <w:semiHidden/>
    <w:rsid w:val="00B25EF8"/>
    <w:pPr>
      <w:ind w:left="1200" w:hanging="200"/>
    </w:pPr>
  </w:style>
  <w:style w:type="paragraph" w:styleId="Index7">
    <w:name w:val="index 7"/>
    <w:basedOn w:val="Normal"/>
    <w:next w:val="Normal"/>
    <w:autoRedefine/>
    <w:semiHidden/>
    <w:rsid w:val="00B25EF8"/>
    <w:pPr>
      <w:ind w:left="1400" w:hanging="200"/>
    </w:pPr>
  </w:style>
  <w:style w:type="paragraph" w:styleId="Index8">
    <w:name w:val="index 8"/>
    <w:basedOn w:val="Normal"/>
    <w:next w:val="Normal"/>
    <w:autoRedefine/>
    <w:semiHidden/>
    <w:rsid w:val="00B25EF8"/>
    <w:pPr>
      <w:ind w:left="1600" w:hanging="200"/>
    </w:pPr>
  </w:style>
  <w:style w:type="paragraph" w:styleId="Index9">
    <w:name w:val="index 9"/>
    <w:basedOn w:val="Normal"/>
    <w:next w:val="Normal"/>
    <w:autoRedefine/>
    <w:semiHidden/>
    <w:rsid w:val="00B25EF8"/>
    <w:pPr>
      <w:ind w:left="1800" w:hanging="200"/>
    </w:pPr>
  </w:style>
  <w:style w:type="character" w:styleId="LineNumber">
    <w:name w:val="line number"/>
    <w:basedOn w:val="DefaultParagraphFont"/>
    <w:rsid w:val="00B25EF8"/>
  </w:style>
  <w:style w:type="paragraph" w:styleId="ListContinue">
    <w:name w:val="List Continue"/>
    <w:basedOn w:val="Normal"/>
    <w:rsid w:val="00B25EF8"/>
    <w:pPr>
      <w:spacing w:after="120"/>
      <w:ind w:left="283"/>
    </w:pPr>
  </w:style>
  <w:style w:type="paragraph" w:styleId="ListContinue2">
    <w:name w:val="List Continue 2"/>
    <w:basedOn w:val="Normal"/>
    <w:rsid w:val="00B25EF8"/>
    <w:pPr>
      <w:spacing w:after="120"/>
      <w:ind w:left="566"/>
    </w:pPr>
  </w:style>
  <w:style w:type="paragraph" w:styleId="ListContinue3">
    <w:name w:val="List Continue 3"/>
    <w:basedOn w:val="Normal"/>
    <w:rsid w:val="00B25EF8"/>
    <w:pPr>
      <w:spacing w:after="120"/>
      <w:ind w:left="849"/>
    </w:pPr>
  </w:style>
  <w:style w:type="paragraph" w:styleId="ListContinue4">
    <w:name w:val="List Continue 4"/>
    <w:basedOn w:val="Normal"/>
    <w:rsid w:val="00B25EF8"/>
    <w:pPr>
      <w:spacing w:after="120"/>
      <w:ind w:left="1132"/>
    </w:pPr>
  </w:style>
  <w:style w:type="paragraph" w:styleId="ListContinue5">
    <w:name w:val="List Continue 5"/>
    <w:basedOn w:val="Normal"/>
    <w:rsid w:val="00B25EF8"/>
    <w:pPr>
      <w:spacing w:after="120"/>
      <w:ind w:left="1415"/>
    </w:pPr>
  </w:style>
  <w:style w:type="paragraph" w:styleId="ListNumber3">
    <w:name w:val="List Number 3"/>
    <w:basedOn w:val="Normal"/>
    <w:rsid w:val="00B25EF8"/>
    <w:pPr>
      <w:numPr>
        <w:numId w:val="8"/>
      </w:numPr>
    </w:pPr>
  </w:style>
  <w:style w:type="paragraph" w:styleId="ListNumber4">
    <w:name w:val="List Number 4"/>
    <w:basedOn w:val="Normal"/>
    <w:rsid w:val="00B25EF8"/>
    <w:pPr>
      <w:numPr>
        <w:numId w:val="9"/>
      </w:numPr>
    </w:pPr>
  </w:style>
  <w:style w:type="paragraph" w:styleId="ListNumber5">
    <w:name w:val="List Number 5"/>
    <w:basedOn w:val="Normal"/>
    <w:rsid w:val="00B25EF8"/>
    <w:pPr>
      <w:numPr>
        <w:numId w:val="10"/>
      </w:numPr>
    </w:pPr>
  </w:style>
  <w:style w:type="paragraph" w:styleId="MacroText">
    <w:name w:val="macro"/>
    <w:semiHidden/>
    <w:rsid w:val="00B25E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paragraph" w:styleId="MessageHeader">
    <w:name w:val="Message Header"/>
    <w:basedOn w:val="Normal"/>
    <w:rsid w:val="00B25EF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B25EF8"/>
    <w:rPr>
      <w:sz w:val="24"/>
      <w:szCs w:val="24"/>
    </w:rPr>
  </w:style>
  <w:style w:type="paragraph" w:styleId="NormalIndent">
    <w:name w:val="Normal Indent"/>
    <w:basedOn w:val="Normal"/>
    <w:rsid w:val="00B25EF8"/>
    <w:pPr>
      <w:ind w:left="720"/>
    </w:pPr>
  </w:style>
  <w:style w:type="paragraph" w:styleId="NoteHeading">
    <w:name w:val="Note Heading"/>
    <w:basedOn w:val="Normal"/>
    <w:next w:val="Normal"/>
    <w:rsid w:val="00B25EF8"/>
  </w:style>
  <w:style w:type="character" w:styleId="PageNumber">
    <w:name w:val="page number"/>
    <w:basedOn w:val="DefaultParagraphFont"/>
    <w:rsid w:val="00B25EF8"/>
  </w:style>
  <w:style w:type="paragraph" w:styleId="PlainText">
    <w:name w:val="Plain Text"/>
    <w:basedOn w:val="Normal"/>
    <w:rsid w:val="00B25EF8"/>
    <w:rPr>
      <w:rFonts w:ascii="Courier New" w:hAnsi="Courier New" w:cs="Courier New"/>
    </w:rPr>
  </w:style>
  <w:style w:type="paragraph" w:styleId="Salutation">
    <w:name w:val="Salutation"/>
    <w:basedOn w:val="Normal"/>
    <w:next w:val="Normal"/>
    <w:rsid w:val="00B25EF8"/>
  </w:style>
  <w:style w:type="paragraph" w:styleId="Signature">
    <w:name w:val="Signature"/>
    <w:basedOn w:val="Normal"/>
    <w:rsid w:val="00B25EF8"/>
    <w:pPr>
      <w:ind w:left="4252"/>
    </w:pPr>
  </w:style>
  <w:style w:type="character" w:styleId="Strong">
    <w:name w:val="Strong"/>
    <w:qFormat/>
    <w:rsid w:val="00B25EF8"/>
    <w:rPr>
      <w:b/>
      <w:bCs/>
    </w:rPr>
  </w:style>
  <w:style w:type="paragraph" w:styleId="Subtitle">
    <w:name w:val="Subtitle"/>
    <w:basedOn w:val="Normal"/>
    <w:qFormat/>
    <w:rsid w:val="00B25EF8"/>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25EF8"/>
    <w:pPr>
      <w:ind w:left="200" w:hanging="200"/>
    </w:pPr>
  </w:style>
  <w:style w:type="paragraph" w:styleId="TableofFigures">
    <w:name w:val="table of figures"/>
    <w:basedOn w:val="Normal"/>
    <w:next w:val="Normal"/>
    <w:semiHidden/>
    <w:rsid w:val="00B25EF8"/>
    <w:pPr>
      <w:ind w:left="400" w:hanging="400"/>
    </w:pPr>
  </w:style>
  <w:style w:type="paragraph" w:styleId="Title">
    <w:name w:val="Title"/>
    <w:basedOn w:val="Normal"/>
    <w:qFormat/>
    <w:rsid w:val="00B25EF8"/>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25EF8"/>
    <w:pPr>
      <w:spacing w:before="120"/>
    </w:pPr>
    <w:rPr>
      <w:rFonts w:ascii="Arial" w:hAnsi="Arial" w:cs="Arial"/>
      <w:b/>
      <w:bCs/>
      <w:sz w:val="24"/>
      <w:szCs w:val="24"/>
    </w:rPr>
  </w:style>
  <w:style w:type="paragraph" w:customStyle="1" w:styleId="TAJ">
    <w:name w:val="TAJ"/>
    <w:basedOn w:val="Normal"/>
    <w:rsid w:val="00EB4339"/>
    <w:pPr>
      <w:keepNext/>
      <w:keepLines/>
      <w:spacing w:after="0"/>
      <w:jc w:val="both"/>
    </w:pPr>
    <w:rPr>
      <w:rFonts w:ascii="Arial" w:hAnsi="Arial"/>
      <w:sz w:val="18"/>
    </w:rPr>
  </w:style>
  <w:style w:type="paragraph" w:customStyle="1" w:styleId="FL">
    <w:name w:val="FL"/>
    <w:basedOn w:val="Normal"/>
    <w:rsid w:val="00EB4339"/>
    <w:pPr>
      <w:keepNext/>
      <w:keepLines/>
      <w:spacing w:before="60"/>
      <w:jc w:val="center"/>
    </w:pPr>
    <w:rPr>
      <w:rFonts w:ascii="Arial" w:hAnsi="Arial"/>
      <w:b/>
    </w:rPr>
  </w:style>
  <w:style w:type="paragraph" w:customStyle="1" w:styleId="Default">
    <w:name w:val="Default"/>
    <w:rsid w:val="00493139"/>
    <w:pPr>
      <w:autoSpaceDE w:val="0"/>
      <w:autoSpaceDN w:val="0"/>
      <w:adjustRightInd w:val="0"/>
    </w:pPr>
    <w:rPr>
      <w:rFonts w:ascii="Arial" w:hAnsi="Arial" w:cs="Arial"/>
      <w:color w:val="000000"/>
      <w:sz w:val="24"/>
      <w:szCs w:val="24"/>
    </w:rPr>
  </w:style>
  <w:style w:type="paragraph" w:styleId="CommentSubject">
    <w:name w:val="annotation subject"/>
    <w:basedOn w:val="CommentText"/>
    <w:next w:val="CommentText"/>
    <w:semiHidden/>
    <w:rsid w:val="007A30BE"/>
    <w:rPr>
      <w:b/>
      <w:bCs/>
    </w:rPr>
  </w:style>
  <w:style w:type="paragraph" w:styleId="BalloonText">
    <w:name w:val="Balloon Text"/>
    <w:basedOn w:val="Normal"/>
    <w:semiHidden/>
    <w:rsid w:val="007A30BE"/>
    <w:rPr>
      <w:rFonts w:ascii="Tahoma" w:hAnsi="Tahoma" w:cs="Tahoma"/>
      <w:sz w:val="16"/>
      <w:szCs w:val="16"/>
    </w:rPr>
  </w:style>
  <w:style w:type="paragraph" w:styleId="Revision">
    <w:name w:val="Revision"/>
    <w:hidden/>
    <w:uiPriority w:val="99"/>
    <w:semiHidden/>
    <w:rsid w:val="00EB4AF3"/>
    <w:rPr>
      <w:lang w:eastAsia="en-US"/>
    </w:rPr>
  </w:style>
  <w:style w:type="character" w:customStyle="1" w:styleId="FooterChar">
    <w:name w:val="Footer Char"/>
    <w:link w:val="Footer"/>
    <w:rsid w:val="004365F1"/>
    <w:rPr>
      <w:rFonts w:ascii="Arial" w:hAnsi="Arial"/>
      <w:b/>
      <w:i/>
      <w:noProof/>
      <w:sz w:val="18"/>
      <w:lang w:eastAsia="en-US"/>
    </w:rPr>
  </w:style>
  <w:style w:type="character" w:customStyle="1" w:styleId="Heading2Char">
    <w:name w:val="Heading 2 Char"/>
    <w:link w:val="Heading2"/>
    <w:rsid w:val="00E92DF8"/>
    <w:rPr>
      <w:rFonts w:ascii="Arial" w:hAnsi="Arial"/>
      <w:sz w:val="32"/>
      <w:lang w:eastAsia="en-US"/>
    </w:rPr>
  </w:style>
  <w:style w:type="character" w:customStyle="1" w:styleId="Heading8Char">
    <w:name w:val="Heading 8 Char"/>
    <w:link w:val="Heading8"/>
    <w:rsid w:val="00CE36AF"/>
    <w:rPr>
      <w:rFonts w:ascii="Arial" w:hAnsi="Arial"/>
      <w:sz w:val="36"/>
      <w:lang w:eastAsia="en-US"/>
    </w:rPr>
  </w:style>
  <w:style w:type="character" w:customStyle="1" w:styleId="Heading1Char">
    <w:name w:val="Heading 1 Char"/>
    <w:link w:val="Heading1"/>
    <w:rsid w:val="000C2397"/>
    <w:rPr>
      <w:rFonts w:ascii="Arial" w:hAnsi="Arial"/>
      <w:sz w:val="36"/>
      <w:lang w:eastAsia="en-US"/>
    </w:rPr>
  </w:style>
  <w:style w:type="character" w:customStyle="1" w:styleId="HeaderChar">
    <w:name w:val="Header Char"/>
    <w:link w:val="Header"/>
    <w:rsid w:val="00200532"/>
    <w:rPr>
      <w:rFonts w:ascii="Arial" w:hAnsi="Arial"/>
      <w:b/>
      <w:noProof/>
      <w:sz w:val="18"/>
      <w:lang w:eastAsia="en-US"/>
    </w:rPr>
  </w:style>
  <w:style w:type="character" w:customStyle="1" w:styleId="NOChar">
    <w:name w:val="NO Char"/>
    <w:link w:val="NO"/>
    <w:rsid w:val="00200532"/>
    <w:rPr>
      <w:lang w:eastAsia="en-US"/>
    </w:rPr>
  </w:style>
  <w:style w:type="paragraph" w:customStyle="1" w:styleId="TB1">
    <w:name w:val="TB1"/>
    <w:basedOn w:val="Normal"/>
    <w:qFormat/>
    <w:rsid w:val="00EB4339"/>
    <w:pPr>
      <w:keepNext/>
      <w:keepLines/>
      <w:numPr>
        <w:numId w:val="39"/>
      </w:numPr>
      <w:tabs>
        <w:tab w:val="left" w:pos="720"/>
      </w:tabs>
      <w:spacing w:after="0"/>
      <w:ind w:left="737" w:hanging="380"/>
    </w:pPr>
    <w:rPr>
      <w:rFonts w:ascii="Arial" w:hAnsi="Arial"/>
      <w:sz w:val="18"/>
    </w:rPr>
  </w:style>
  <w:style w:type="paragraph" w:customStyle="1" w:styleId="TB2">
    <w:name w:val="TB2"/>
    <w:basedOn w:val="Normal"/>
    <w:qFormat/>
    <w:rsid w:val="00EB4339"/>
    <w:pPr>
      <w:keepNext/>
      <w:keepLines/>
      <w:numPr>
        <w:numId w:val="40"/>
      </w:numPr>
      <w:tabs>
        <w:tab w:val="left" w:pos="1109"/>
      </w:tabs>
      <w:spacing w:after="0"/>
      <w:ind w:left="1100" w:hanging="380"/>
    </w:pPr>
    <w:rPr>
      <w:rFonts w:ascii="Arial" w:hAnsi="Arial"/>
      <w:sz w:val="18"/>
    </w:rPr>
  </w:style>
  <w:style w:type="table" w:customStyle="1" w:styleId="TestTable">
    <w:name w:val="TestTable"/>
    <w:basedOn w:val="TableNormal"/>
    <w:uiPriority w:val="99"/>
    <w:rsid w:val="00785E6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6415">
      <w:bodyDiv w:val="1"/>
      <w:marLeft w:val="0"/>
      <w:marRight w:val="0"/>
      <w:marTop w:val="0"/>
      <w:marBottom w:val="0"/>
      <w:divBdr>
        <w:top w:val="none" w:sz="0" w:space="0" w:color="auto"/>
        <w:left w:val="none" w:sz="0" w:space="0" w:color="auto"/>
        <w:bottom w:val="none" w:sz="0" w:space="0" w:color="auto"/>
        <w:right w:val="none" w:sz="0" w:space="0" w:color="auto"/>
      </w:divBdr>
    </w:div>
    <w:div w:id="835417621">
      <w:bodyDiv w:val="1"/>
      <w:marLeft w:val="0"/>
      <w:marRight w:val="0"/>
      <w:marTop w:val="0"/>
      <w:marBottom w:val="0"/>
      <w:divBdr>
        <w:top w:val="none" w:sz="0" w:space="0" w:color="auto"/>
        <w:left w:val="none" w:sz="0" w:space="0" w:color="auto"/>
        <w:bottom w:val="none" w:sz="0" w:space="0" w:color="auto"/>
        <w:right w:val="none" w:sz="0" w:space="0" w:color="auto"/>
      </w:divBdr>
    </w:div>
    <w:div w:id="1360476009">
      <w:bodyDiv w:val="1"/>
      <w:marLeft w:val="0"/>
      <w:marRight w:val="0"/>
      <w:marTop w:val="0"/>
      <w:marBottom w:val="0"/>
      <w:divBdr>
        <w:top w:val="none" w:sz="0" w:space="0" w:color="auto"/>
        <w:left w:val="none" w:sz="0" w:space="0" w:color="auto"/>
        <w:bottom w:val="none" w:sz="0" w:space="0" w:color="auto"/>
        <w:right w:val="none" w:sz="0" w:space="0" w:color="auto"/>
      </w:divBdr>
    </w:div>
    <w:div w:id="177081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etsi.org/TB/ETSIDeliverableStatu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tsi.org/standards-sear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91339-20CD-4F58-8951-9CF0A97B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11</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SKELETON</vt:lpstr>
    </vt:vector>
  </TitlesOfParts>
  <Company>ETS Sophia Antipolis</Company>
  <LinksUpToDate>false</LinksUpToDate>
  <CharactersWithSpaces>4230</CharactersWithSpaces>
  <SharedDoc>false</SharedDoc>
  <HLinks>
    <vt:vector size="174" baseType="variant">
      <vt:variant>
        <vt:i4>4128773</vt:i4>
      </vt:variant>
      <vt:variant>
        <vt:i4>189</vt:i4>
      </vt:variant>
      <vt:variant>
        <vt:i4>0</vt:i4>
      </vt:variant>
      <vt:variant>
        <vt:i4>5</vt:i4>
      </vt:variant>
      <vt:variant>
        <vt:lpwstr>mailto:edithelp@etsi.org</vt:lpwstr>
      </vt:variant>
      <vt:variant>
        <vt:lpwstr/>
      </vt:variant>
      <vt:variant>
        <vt:i4>4128773</vt:i4>
      </vt:variant>
      <vt:variant>
        <vt:i4>186</vt:i4>
      </vt:variant>
      <vt:variant>
        <vt:i4>0</vt:i4>
      </vt:variant>
      <vt:variant>
        <vt:i4>5</vt:i4>
      </vt:variant>
      <vt:variant>
        <vt:lpwstr>mailto:edithelp@etsi.org</vt:lpwstr>
      </vt:variant>
      <vt:variant>
        <vt:lpwstr/>
      </vt:variant>
      <vt:variant>
        <vt:i4>7995444</vt:i4>
      </vt:variant>
      <vt:variant>
        <vt:i4>183</vt:i4>
      </vt:variant>
      <vt:variant>
        <vt:i4>0</vt:i4>
      </vt:variant>
      <vt:variant>
        <vt:i4>5</vt:i4>
      </vt:variant>
      <vt:variant>
        <vt:lpwstr>http://portal.etsi.org/Help/editHelp!/Howtostart/ETSIDraftingRules.aspx</vt:lpwstr>
      </vt:variant>
      <vt:variant>
        <vt:lpwstr/>
      </vt:variant>
      <vt:variant>
        <vt:i4>7995444</vt:i4>
      </vt:variant>
      <vt:variant>
        <vt:i4>180</vt:i4>
      </vt:variant>
      <vt:variant>
        <vt:i4>0</vt:i4>
      </vt:variant>
      <vt:variant>
        <vt:i4>5</vt:i4>
      </vt:variant>
      <vt:variant>
        <vt:lpwstr>http://portal.etsi.org/Help/editHelp!/Howtostart/ETSIDraftingRules.aspx</vt:lpwstr>
      </vt:variant>
      <vt:variant>
        <vt:lpwstr/>
      </vt:variant>
      <vt:variant>
        <vt:i4>7995444</vt:i4>
      </vt:variant>
      <vt:variant>
        <vt:i4>177</vt:i4>
      </vt:variant>
      <vt:variant>
        <vt:i4>0</vt:i4>
      </vt:variant>
      <vt:variant>
        <vt:i4>5</vt:i4>
      </vt:variant>
      <vt:variant>
        <vt:lpwstr>http://portal.etsi.org/Help/editHelp!/Howtostart/ETSIDraftingRules.aspx</vt:lpwstr>
      </vt:variant>
      <vt:variant>
        <vt:lpwstr/>
      </vt:variant>
      <vt:variant>
        <vt:i4>7209084</vt:i4>
      </vt:variant>
      <vt:variant>
        <vt:i4>173</vt:i4>
      </vt:variant>
      <vt:variant>
        <vt:i4>0</vt:i4>
      </vt:variant>
      <vt:variant>
        <vt:i4>5</vt:i4>
      </vt:variant>
      <vt:variant>
        <vt:lpwstr>http://portal.etsi.org/Help/editHelp!/Standardsdevelopment/Drafting/Stylestoolbar.aspx</vt:lpwstr>
      </vt:variant>
      <vt:variant>
        <vt:lpwstr/>
      </vt:variant>
      <vt:variant>
        <vt:i4>5177414</vt:i4>
      </vt:variant>
      <vt:variant>
        <vt:i4>171</vt:i4>
      </vt:variant>
      <vt:variant>
        <vt:i4>0</vt:i4>
      </vt:variant>
      <vt:variant>
        <vt:i4>5</vt:i4>
      </vt:variant>
      <vt:variant>
        <vt:lpwstr>http://portal.etsi.org/edithelp/home.asp</vt:lpwstr>
      </vt:variant>
      <vt:variant>
        <vt:lpwstr/>
      </vt:variant>
      <vt:variant>
        <vt:i4>7995444</vt:i4>
      </vt:variant>
      <vt:variant>
        <vt:i4>168</vt:i4>
      </vt:variant>
      <vt:variant>
        <vt:i4>0</vt:i4>
      </vt:variant>
      <vt:variant>
        <vt:i4>5</vt:i4>
      </vt:variant>
      <vt:variant>
        <vt:lpwstr>http://portal.etsi.org/Help/editHelp!/Howtostart/ETSIDraftingRules.aspx</vt:lpwstr>
      </vt:variant>
      <vt:variant>
        <vt:lpwstr/>
      </vt:variant>
      <vt:variant>
        <vt:i4>7995444</vt:i4>
      </vt:variant>
      <vt:variant>
        <vt:i4>165</vt:i4>
      </vt:variant>
      <vt:variant>
        <vt:i4>0</vt:i4>
      </vt:variant>
      <vt:variant>
        <vt:i4>5</vt:i4>
      </vt:variant>
      <vt:variant>
        <vt:lpwstr>http://portal.etsi.org/Help/editHelp!/Howtostart/ETSIDraftingRules.aspx</vt:lpwstr>
      </vt:variant>
      <vt:variant>
        <vt:lpwstr/>
      </vt:variant>
      <vt:variant>
        <vt:i4>7995444</vt:i4>
      </vt:variant>
      <vt:variant>
        <vt:i4>162</vt:i4>
      </vt:variant>
      <vt:variant>
        <vt:i4>0</vt:i4>
      </vt:variant>
      <vt:variant>
        <vt:i4>5</vt:i4>
      </vt:variant>
      <vt:variant>
        <vt:lpwstr>http://portal.etsi.org/Help/editHelp!/Howtostart/ETSIDraftingRules.aspx</vt:lpwstr>
      </vt:variant>
      <vt:variant>
        <vt:lpwstr/>
      </vt:variant>
      <vt:variant>
        <vt:i4>7995444</vt:i4>
      </vt:variant>
      <vt:variant>
        <vt:i4>159</vt:i4>
      </vt:variant>
      <vt:variant>
        <vt:i4>0</vt:i4>
      </vt:variant>
      <vt:variant>
        <vt:i4>5</vt:i4>
      </vt:variant>
      <vt:variant>
        <vt:lpwstr>http://portal.etsi.org/Help/editHelp!/Howtostart/ETSIDraftingRules.aspx</vt:lpwstr>
      </vt:variant>
      <vt:variant>
        <vt:lpwstr/>
      </vt:variant>
      <vt:variant>
        <vt:i4>7995444</vt:i4>
      </vt:variant>
      <vt:variant>
        <vt:i4>156</vt:i4>
      </vt:variant>
      <vt:variant>
        <vt:i4>0</vt:i4>
      </vt:variant>
      <vt:variant>
        <vt:i4>5</vt:i4>
      </vt:variant>
      <vt:variant>
        <vt:lpwstr>http://portal.etsi.org/Help/editHelp!/Howtostart/ETSIDraftingRules.aspx</vt:lpwstr>
      </vt:variant>
      <vt:variant>
        <vt:lpwstr/>
      </vt:variant>
      <vt:variant>
        <vt:i4>7995444</vt:i4>
      </vt:variant>
      <vt:variant>
        <vt:i4>153</vt:i4>
      </vt:variant>
      <vt:variant>
        <vt:i4>0</vt:i4>
      </vt:variant>
      <vt:variant>
        <vt:i4>5</vt:i4>
      </vt:variant>
      <vt:variant>
        <vt:lpwstr>http://portal.etsi.org/Help/editHelp!/Howtostart/ETSIDraftingRules.aspx</vt:lpwstr>
      </vt:variant>
      <vt:variant>
        <vt:lpwstr/>
      </vt:variant>
      <vt:variant>
        <vt:i4>7995444</vt:i4>
      </vt:variant>
      <vt:variant>
        <vt:i4>150</vt:i4>
      </vt:variant>
      <vt:variant>
        <vt:i4>0</vt:i4>
      </vt:variant>
      <vt:variant>
        <vt:i4>5</vt:i4>
      </vt:variant>
      <vt:variant>
        <vt:lpwstr>http://portal.etsi.org/Help/editHelp!/Howtostart/ETSIDraftingRules.aspx</vt:lpwstr>
      </vt:variant>
      <vt:variant>
        <vt:lpwstr/>
      </vt:variant>
      <vt:variant>
        <vt:i4>7995444</vt:i4>
      </vt:variant>
      <vt:variant>
        <vt:i4>147</vt:i4>
      </vt:variant>
      <vt:variant>
        <vt:i4>0</vt:i4>
      </vt:variant>
      <vt:variant>
        <vt:i4>5</vt:i4>
      </vt:variant>
      <vt:variant>
        <vt:lpwstr>http://portal.etsi.org/Help/editHelp!/Howtostart/ETSIDraftingRules.aspx</vt:lpwstr>
      </vt:variant>
      <vt:variant>
        <vt:lpwstr/>
      </vt:variant>
      <vt:variant>
        <vt:i4>7995444</vt:i4>
      </vt:variant>
      <vt:variant>
        <vt:i4>144</vt:i4>
      </vt:variant>
      <vt:variant>
        <vt:i4>0</vt:i4>
      </vt:variant>
      <vt:variant>
        <vt:i4>5</vt:i4>
      </vt:variant>
      <vt:variant>
        <vt:lpwstr>http://portal.etsi.org/Help/editHelp!/Howtostart/ETSIDraftingRules.aspx</vt:lpwstr>
      </vt:variant>
      <vt:variant>
        <vt:lpwstr/>
      </vt:variant>
      <vt:variant>
        <vt:i4>7995444</vt:i4>
      </vt:variant>
      <vt:variant>
        <vt:i4>141</vt:i4>
      </vt:variant>
      <vt:variant>
        <vt:i4>0</vt:i4>
      </vt:variant>
      <vt:variant>
        <vt:i4>5</vt:i4>
      </vt:variant>
      <vt:variant>
        <vt:lpwstr>http://portal.etsi.org/Help/editHelp!/Howtostart/ETSIDraftingRules.aspx</vt:lpwstr>
      </vt:variant>
      <vt:variant>
        <vt:lpwstr/>
      </vt:variant>
      <vt:variant>
        <vt:i4>786457</vt:i4>
      </vt:variant>
      <vt:variant>
        <vt:i4>138</vt:i4>
      </vt:variant>
      <vt:variant>
        <vt:i4>0</vt:i4>
      </vt:variant>
      <vt:variant>
        <vt:i4>5</vt:i4>
      </vt:variant>
      <vt:variant>
        <vt:lpwstr>http://webapp.etsi.org/Teddi/</vt:lpwstr>
      </vt:variant>
      <vt:variant>
        <vt:lpwstr/>
      </vt:variant>
      <vt:variant>
        <vt:i4>7995444</vt:i4>
      </vt:variant>
      <vt:variant>
        <vt:i4>135</vt:i4>
      </vt:variant>
      <vt:variant>
        <vt:i4>0</vt:i4>
      </vt:variant>
      <vt:variant>
        <vt:i4>5</vt:i4>
      </vt:variant>
      <vt:variant>
        <vt:lpwstr>http://portal.etsi.org/Help/editHelp!/Howtostart/ETSIDraftingRules.aspx</vt:lpwstr>
      </vt:variant>
      <vt:variant>
        <vt:lpwstr/>
      </vt:variant>
      <vt:variant>
        <vt:i4>1376287</vt:i4>
      </vt:variant>
      <vt:variant>
        <vt:i4>132</vt:i4>
      </vt:variant>
      <vt:variant>
        <vt:i4>0</vt:i4>
      </vt:variant>
      <vt:variant>
        <vt:i4>5</vt:i4>
      </vt:variant>
      <vt:variant>
        <vt:lpwstr>http://docbox.etsi.org/Reference</vt:lpwstr>
      </vt:variant>
      <vt:variant>
        <vt:lpwstr/>
      </vt:variant>
      <vt:variant>
        <vt:i4>7995444</vt:i4>
      </vt:variant>
      <vt:variant>
        <vt:i4>129</vt:i4>
      </vt:variant>
      <vt:variant>
        <vt:i4>0</vt:i4>
      </vt:variant>
      <vt:variant>
        <vt:i4>5</vt:i4>
      </vt:variant>
      <vt:variant>
        <vt:lpwstr>http://portal.etsi.org/Help/editHelp!/Howtostart/ETSIDraftingRules.aspx</vt:lpwstr>
      </vt:variant>
      <vt:variant>
        <vt:lpwstr/>
      </vt:variant>
      <vt:variant>
        <vt:i4>7995444</vt:i4>
      </vt:variant>
      <vt:variant>
        <vt:i4>126</vt:i4>
      </vt:variant>
      <vt:variant>
        <vt:i4>0</vt:i4>
      </vt:variant>
      <vt:variant>
        <vt:i4>5</vt:i4>
      </vt:variant>
      <vt:variant>
        <vt:lpwstr>http://portal.etsi.org/Help/editHelp!/Howtostart/ETSIDraftingRules.aspx</vt:lpwstr>
      </vt:variant>
      <vt:variant>
        <vt:lpwstr/>
      </vt:variant>
      <vt:variant>
        <vt:i4>2687002</vt:i4>
      </vt:variant>
      <vt:variant>
        <vt:i4>123</vt:i4>
      </vt:variant>
      <vt:variant>
        <vt:i4>0</vt:i4>
      </vt:variant>
      <vt:variant>
        <vt:i4>5</vt:i4>
      </vt:variant>
      <vt:variant>
        <vt:lpwstr>http://portal.etsi.org/edithelp/Files/other/EDRs_navigator.chm</vt:lpwstr>
      </vt:variant>
      <vt:variant>
        <vt:lpwstr/>
      </vt:variant>
      <vt:variant>
        <vt:i4>7995444</vt:i4>
      </vt:variant>
      <vt:variant>
        <vt:i4>120</vt:i4>
      </vt:variant>
      <vt:variant>
        <vt:i4>0</vt:i4>
      </vt:variant>
      <vt:variant>
        <vt:i4>5</vt:i4>
      </vt:variant>
      <vt:variant>
        <vt:lpwstr>http://portal.etsi.org/Help/editHelp!/Howtostart/ETSIDraftingRules.aspx</vt:lpwstr>
      </vt:variant>
      <vt:variant>
        <vt:lpwstr/>
      </vt:variant>
      <vt:variant>
        <vt:i4>7995444</vt:i4>
      </vt:variant>
      <vt:variant>
        <vt:i4>117</vt:i4>
      </vt:variant>
      <vt:variant>
        <vt:i4>0</vt:i4>
      </vt:variant>
      <vt:variant>
        <vt:i4>5</vt:i4>
      </vt:variant>
      <vt:variant>
        <vt:lpwstr>http://portal.etsi.org/Help/editHelp!/Howtostart/ETSIDraftingRules.aspx</vt:lpwstr>
      </vt:variant>
      <vt:variant>
        <vt:lpwstr/>
      </vt:variant>
      <vt:variant>
        <vt:i4>5570626</vt:i4>
      </vt:variant>
      <vt:variant>
        <vt:i4>114</vt:i4>
      </vt:variant>
      <vt:variant>
        <vt:i4>0</vt:i4>
      </vt:variant>
      <vt:variant>
        <vt:i4>5</vt:i4>
      </vt:variant>
      <vt:variant>
        <vt:lpwstr>http://ipr.etsi.org/</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196675</vt:i4>
      </vt:variant>
      <vt:variant>
        <vt:i4>3</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SKELETON</dc:title>
  <dc:subject>NEW REGIME</dc:subject>
  <dc:creator>ETSI Secretariat</dc:creator>
  <cp:keywords>EDM;Word97;Word2000</cp:keywords>
  <cp:lastModifiedBy>Michele Carignani</cp:lastModifiedBy>
  <cp:revision>10</cp:revision>
  <cp:lastPrinted>2016-05-17T08:56:00Z</cp:lastPrinted>
  <dcterms:created xsi:type="dcterms:W3CDTF">2018-02-22T10:59:00Z</dcterms:created>
  <dcterms:modified xsi:type="dcterms:W3CDTF">2018-11-14T11:26:00Z</dcterms:modified>
</cp:coreProperties>
</file>