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5DC385ED" w:rsidR="00B9281C" w:rsidRPr="008641A3" w:rsidRDefault="00BB7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Shajibul Islam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68B143B2" w:rsidR="00B9281C" w:rsidRPr="008641A3" w:rsidRDefault="00BB7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Nayem</w:t>
            </w:r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39D0E636" w:rsidR="00B9281C" w:rsidRPr="008641A3" w:rsidRDefault="00BB7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23396041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2DE8AD47" w:rsidR="00B9281C" w:rsidRPr="008641A3" w:rsidRDefault="00BB7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Master of Computing (Cyber Security)</w:t>
            </w:r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281CCB84" w:rsidR="00B9281C" w:rsidRPr="008641A3" w:rsidRDefault="00BB7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Sajib Mistry</w:t>
            </w: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5302CB4A" w:rsidR="00B9281C" w:rsidRPr="008641A3" w:rsidRDefault="00BB7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Security Automation for Small Businesses (SMBs)</w:t>
            </w:r>
          </w:p>
        </w:tc>
      </w:tr>
      <w:tr w:rsidR="00BB7EA0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B7EA0" w:rsidRPr="008641A3" w:rsidRDefault="00BB7EA0" w:rsidP="00BB7EA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71436CC4" w:rsidR="00BB7EA0" w:rsidRPr="008641A3" w:rsidRDefault="00BB7EA0" w:rsidP="00BB7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BB7EA0" w:rsidRPr="008641A3" w14:paraId="4AA6C0A3" w14:textId="77777777" w:rsidTr="008641A3">
        <w:tc>
          <w:tcPr>
            <w:tcW w:w="2689" w:type="dxa"/>
          </w:tcPr>
          <w:p w14:paraId="15184543" w14:textId="77777777" w:rsidR="00BB7EA0" w:rsidRPr="008641A3" w:rsidRDefault="00BB7EA0" w:rsidP="00BB7EA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1E9F1D10" w:rsidR="00BB7EA0" w:rsidRPr="00057FDB" w:rsidRDefault="00BB7EA0" w:rsidP="00BB7EA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      From </w:t>
            </w: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8</w:t>
            </w:r>
            <w:r w:rsidRPr="00057FDB">
              <w:rPr>
                <w:rFonts w:ascii="Arial" w:hAnsi="Arial" w:cs="Arial"/>
                <w:b/>
                <w:bCs/>
              </w:rPr>
              <w:t xml:space="preserve"> / </w:t>
            </w:r>
            <w:r>
              <w:rPr>
                <w:rFonts w:ascii="Arial" w:hAnsi="Arial" w:cs="Arial"/>
                <w:b/>
                <w:bCs/>
              </w:rPr>
              <w:t xml:space="preserve">3 </w:t>
            </w:r>
            <w:r w:rsidRPr="00057FDB">
              <w:rPr>
                <w:rFonts w:ascii="Arial" w:hAnsi="Arial" w:cs="Arial"/>
                <w:b/>
                <w:bCs/>
              </w:rPr>
              <w:t xml:space="preserve"> /  </w:t>
            </w:r>
            <w:r>
              <w:rPr>
                <w:rFonts w:ascii="Arial" w:hAnsi="Arial" w:cs="Arial"/>
                <w:b/>
                <w:bCs/>
              </w:rPr>
              <w:t>26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To       </w:t>
            </w:r>
            <w:r w:rsidR="00703B65">
              <w:rPr>
                <w:rFonts w:ascii="Arial" w:hAnsi="Arial" w:cs="Arial"/>
                <w:b/>
                <w:bCs/>
              </w:rPr>
              <w:t>12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057FDB">
              <w:rPr>
                <w:rFonts w:ascii="Arial" w:hAnsi="Arial" w:cs="Arial"/>
                <w:b/>
                <w:bCs/>
              </w:rPr>
              <w:t xml:space="preserve">/ </w:t>
            </w:r>
            <w:r w:rsidR="00703B65">
              <w:rPr>
                <w:rFonts w:ascii="Arial" w:hAnsi="Arial" w:cs="Arial"/>
                <w:b/>
                <w:bCs/>
              </w:rPr>
              <w:t>3</w:t>
            </w:r>
            <w:r w:rsidRPr="00057FDB">
              <w:rPr>
                <w:rFonts w:ascii="Arial" w:hAnsi="Arial" w:cs="Arial"/>
                <w:b/>
                <w:bCs/>
              </w:rPr>
              <w:t xml:space="preserve">  / </w:t>
            </w:r>
            <w:r w:rsidR="00703B65">
              <w:rPr>
                <w:rFonts w:ascii="Arial" w:hAnsi="Arial" w:cs="Arial"/>
                <w:b/>
                <w:bCs/>
              </w:rPr>
              <w:t>26</w:t>
            </w:r>
            <w:r w:rsidRPr="00057FDB">
              <w:rPr>
                <w:rFonts w:ascii="Arial" w:hAnsi="Arial" w:cs="Arial"/>
                <w:b/>
                <w:bCs/>
              </w:rPr>
              <w:t xml:space="preserve">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4E3F6598" w:rsidR="00B9281C" w:rsidRPr="008641A3" w:rsidRDefault="00703B6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***</w:t>
            </w: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EE6FEB">
        <w:tc>
          <w:tcPr>
            <w:tcW w:w="6941" w:type="dxa"/>
          </w:tcPr>
          <w:p w14:paraId="6F8AC795" w14:textId="1F1E6E04" w:rsidR="00B9281C" w:rsidRPr="008641A3" w:rsidRDefault="00703B65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 w:rsidRPr="00703B65">
              <w:rPr>
                <w:rFonts w:ascii="Arial" w:hAnsi="Arial" w:cs="Arial"/>
                <w:i/>
                <w:iCs/>
              </w:rPr>
              <w:t>Discussed supervisor feedback from Week 2 and identified key issues to resolve</w:t>
            </w:r>
          </w:p>
        </w:tc>
        <w:tc>
          <w:tcPr>
            <w:tcW w:w="2075" w:type="dxa"/>
          </w:tcPr>
          <w:p w14:paraId="3A179F2F" w14:textId="1264F132" w:rsidR="00B9281C" w:rsidRPr="008641A3" w:rsidRDefault="00703B6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  <w:tr w:rsidR="00B9281C" w:rsidRPr="008641A3" w14:paraId="11E3378F" w14:textId="77777777" w:rsidTr="00EE6FEB">
        <w:tc>
          <w:tcPr>
            <w:tcW w:w="6941" w:type="dxa"/>
          </w:tcPr>
          <w:p w14:paraId="0FE373B4" w14:textId="4F62317A" w:rsidR="00B9281C" w:rsidRPr="008641A3" w:rsidRDefault="00703B65">
            <w:pPr>
              <w:spacing w:after="0" w:line="240" w:lineRule="auto"/>
              <w:rPr>
                <w:rFonts w:ascii="Arial" w:hAnsi="Arial" w:cs="Arial"/>
              </w:rPr>
            </w:pPr>
            <w:r w:rsidRPr="00703B65">
              <w:rPr>
                <w:rFonts w:ascii="Arial" w:hAnsi="Arial" w:cs="Arial"/>
              </w:rPr>
              <w:t>Made final decision on project approach after solving initial confusion</w:t>
            </w:r>
          </w:p>
        </w:tc>
        <w:tc>
          <w:tcPr>
            <w:tcW w:w="2075" w:type="dxa"/>
          </w:tcPr>
          <w:p w14:paraId="23DA89BF" w14:textId="6FDD8308" w:rsidR="00B9281C" w:rsidRPr="008641A3" w:rsidRDefault="00703B6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</w:tr>
      <w:tr w:rsidR="00B9281C" w:rsidRPr="008641A3" w14:paraId="1480E0B1" w14:textId="77777777" w:rsidTr="00EE6FEB">
        <w:tc>
          <w:tcPr>
            <w:tcW w:w="6941" w:type="dxa"/>
          </w:tcPr>
          <w:p w14:paraId="54D73440" w14:textId="306321CB" w:rsidR="00B9281C" w:rsidRPr="008641A3" w:rsidRDefault="00703B65">
            <w:pPr>
              <w:spacing w:after="0" w:line="240" w:lineRule="auto"/>
              <w:rPr>
                <w:rFonts w:ascii="Arial" w:hAnsi="Arial" w:cs="Arial"/>
              </w:rPr>
            </w:pPr>
            <w:r w:rsidRPr="00703B65">
              <w:rPr>
                <w:rFonts w:ascii="Arial" w:hAnsi="Arial" w:cs="Arial"/>
              </w:rPr>
              <w:t>Documented decisions and updated project plan accordingly</w:t>
            </w:r>
          </w:p>
        </w:tc>
        <w:tc>
          <w:tcPr>
            <w:tcW w:w="2075" w:type="dxa"/>
          </w:tcPr>
          <w:p w14:paraId="5EFC6A24" w14:textId="397ECDC4" w:rsidR="00B9281C" w:rsidRPr="008641A3" w:rsidRDefault="00703B6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  <w:tr w:rsidR="00B9281C" w:rsidRPr="008641A3" w14:paraId="4F7E6E2A" w14:textId="77777777" w:rsidTr="00EE6FEB">
        <w:tc>
          <w:tcPr>
            <w:tcW w:w="6941" w:type="dxa"/>
          </w:tcPr>
          <w:p w14:paraId="2F389236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  <w:i/>
                <w:iCs/>
                <w:color w:val="FF0000"/>
              </w:rPr>
              <w:t>Provide detail here</w:t>
            </w:r>
          </w:p>
        </w:tc>
        <w:tc>
          <w:tcPr>
            <w:tcW w:w="2075" w:type="dxa"/>
          </w:tcPr>
          <w:p w14:paraId="284DE607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7A79E958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</w:t>
            </w:r>
            <w:r w:rsidR="00703B65">
              <w:rPr>
                <w:rFonts w:ascii="Arial" w:hAnsi="Arial" w:cs="Arial"/>
              </w:rPr>
              <w:t>5</w:t>
            </w:r>
            <w:r w:rsidRPr="008641A3">
              <w:rPr>
                <w:rFonts w:ascii="Arial" w:hAnsi="Arial" w:cs="Arial"/>
              </w:rPr>
              <w:t xml:space="preserve">  (hours)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183E77C2" w14:textId="77777777" w:rsidR="00703B65" w:rsidRPr="00703B65" w:rsidRDefault="00703B65" w:rsidP="00703B6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03B65">
        <w:rPr>
          <w:rFonts w:ascii="Arial" w:hAnsi="Arial" w:cs="Arial"/>
        </w:rPr>
        <w:t>Successfully addressed all issues raised by supervisor from previous week and came</w:t>
      </w:r>
    </w:p>
    <w:p w14:paraId="54EBB8FF" w14:textId="2F850B5E" w:rsidR="00B9281C" w:rsidRPr="008641A3" w:rsidRDefault="00703B65" w:rsidP="00703B65">
      <w:pPr>
        <w:pStyle w:val="ListParagraph"/>
        <w:rPr>
          <w:rFonts w:ascii="Arial" w:hAnsi="Arial" w:cs="Arial"/>
        </w:rPr>
      </w:pPr>
      <w:r w:rsidRPr="00703B65">
        <w:rPr>
          <w:rFonts w:ascii="Arial" w:hAnsi="Arial" w:cs="Arial"/>
        </w:rPr>
        <w:t>to clear decisions as a team</w:t>
      </w:r>
    </w:p>
    <w:p w14:paraId="4E400564" w14:textId="77777777" w:rsidR="00703B65" w:rsidRPr="00703B65" w:rsidRDefault="00703B65" w:rsidP="00703B6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03B65">
        <w:rPr>
          <w:rFonts w:ascii="Arial" w:hAnsi="Arial" w:cs="Arial"/>
        </w:rPr>
        <w:t>Finalised our tech stack after evaluating different options – now we know exactly</w:t>
      </w:r>
    </w:p>
    <w:p w14:paraId="7224E6D3" w14:textId="32E928CE" w:rsidR="00B9281C" w:rsidRPr="008641A3" w:rsidRDefault="00703B65" w:rsidP="00703B65">
      <w:pPr>
        <w:pStyle w:val="ListParagraph"/>
        <w:rPr>
          <w:rFonts w:ascii="Arial" w:hAnsi="Arial" w:cs="Arial"/>
        </w:rPr>
      </w:pPr>
      <w:r w:rsidRPr="00703B65">
        <w:rPr>
          <w:rFonts w:ascii="Arial" w:hAnsi="Arial" w:cs="Arial"/>
        </w:rPr>
        <w:t xml:space="preserve">what tools we'll use to build </w:t>
      </w:r>
      <w:r w:rsidR="009D7FE7" w:rsidRPr="009D7FE7">
        <w:rPr>
          <w:rFonts w:ascii="Arial" w:hAnsi="Arial" w:cs="Arial"/>
        </w:rPr>
        <w:t>CyberDefender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0B3DD" w14:textId="77777777" w:rsidR="001F2D4F" w:rsidRDefault="001F2D4F">
      <w:pPr>
        <w:spacing w:after="0" w:line="240" w:lineRule="auto"/>
      </w:pPr>
      <w:r>
        <w:separator/>
      </w:r>
    </w:p>
  </w:endnote>
  <w:endnote w:type="continuationSeparator" w:id="0">
    <w:p w14:paraId="3D0E2579" w14:textId="77777777" w:rsidR="001F2D4F" w:rsidRDefault="001F2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3476" w14:textId="77777777" w:rsidR="001F2D4F" w:rsidRDefault="001F2D4F">
      <w:pPr>
        <w:spacing w:after="0" w:line="240" w:lineRule="auto"/>
      </w:pPr>
      <w:r>
        <w:separator/>
      </w:r>
    </w:p>
  </w:footnote>
  <w:footnote w:type="continuationSeparator" w:id="0">
    <w:p w14:paraId="491B403D" w14:textId="77777777" w:rsidR="001F2D4F" w:rsidRDefault="001F2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57FDB"/>
    <w:rsid w:val="000D68A4"/>
    <w:rsid w:val="00121C89"/>
    <w:rsid w:val="001F2D4F"/>
    <w:rsid w:val="00703B65"/>
    <w:rsid w:val="00717E82"/>
    <w:rsid w:val="00802892"/>
    <w:rsid w:val="00822886"/>
    <w:rsid w:val="008641A3"/>
    <w:rsid w:val="009D7FE7"/>
    <w:rsid w:val="00B9281C"/>
    <w:rsid w:val="00BB7EA0"/>
    <w:rsid w:val="00D30A2F"/>
    <w:rsid w:val="00E16D00"/>
    <w:rsid w:val="00E80F72"/>
    <w:rsid w:val="00EE6FEB"/>
    <w:rsid w:val="00F46F26"/>
    <w:rsid w:val="00FA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Shajibul Islam Nayem (Student)</cp:lastModifiedBy>
  <cp:revision>3</cp:revision>
  <dcterms:created xsi:type="dcterms:W3CDTF">2026-03-12T19:52:00Z</dcterms:created>
  <dcterms:modified xsi:type="dcterms:W3CDTF">2026-03-13T03:02:00Z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