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BA48" w14:textId="77777777" w:rsidR="00681478" w:rsidRPr="00681478" w:rsidRDefault="00681478" w:rsidP="00681478">
      <w:pPr>
        <w:jc w:val="center"/>
        <w:rPr>
          <w:rFonts w:ascii="宋体-简" w:eastAsia="宋体-简" w:hAnsi="宋体-简"/>
          <w:b/>
          <w:bCs/>
          <w:color w:val="00B050"/>
          <w:sz w:val="48"/>
          <w:szCs w:val="48"/>
        </w:rPr>
      </w:pPr>
      <w:r w:rsidRPr="00681478">
        <w:rPr>
          <w:rFonts w:ascii="宋体-简" w:eastAsia="宋体-简" w:hAnsi="宋体-简" w:hint="eastAsia"/>
          <w:b/>
          <w:bCs/>
          <w:color w:val="00B050"/>
          <w:sz w:val="48"/>
          <w:szCs w:val="48"/>
        </w:rPr>
        <w:t>可持续摆烂研究所</w:t>
      </w:r>
    </w:p>
    <w:p w14:paraId="4470B958" w14:textId="2A6EB31A" w:rsidR="00681478" w:rsidRDefault="00681478" w:rsidP="00681478">
      <w:pPr>
        <w:spacing w:line="400" w:lineRule="exact"/>
        <w:jc w:val="center"/>
        <w:rPr>
          <w:rFonts w:ascii="宋体-简" w:eastAsia="宋体-简" w:hAnsi="宋体-简"/>
          <w:color w:val="00B050"/>
          <w:sz w:val="28"/>
          <w:szCs w:val="28"/>
        </w:rPr>
      </w:pPr>
      <w:r w:rsidRPr="00681478">
        <w:rPr>
          <w:rFonts w:ascii="宋体-简" w:eastAsia="宋体-简" w:hAnsi="宋体-简" w:hint="eastAsia"/>
          <w:color w:val="00B050"/>
          <w:sz w:val="28"/>
          <w:szCs w:val="28"/>
        </w:rPr>
        <w:t>选址、人口报告</w:t>
      </w:r>
    </w:p>
    <w:p w14:paraId="6C8CA8EE" w14:textId="738960A4" w:rsidR="00681478" w:rsidRPr="00681478" w:rsidRDefault="00681478" w:rsidP="00681478">
      <w:pPr>
        <w:spacing w:line="400" w:lineRule="exact"/>
        <w:jc w:val="center"/>
        <w:rPr>
          <w:rFonts w:ascii="宋体-简" w:eastAsia="宋体-简" w:hAnsi="宋体-简" w:hint="eastAsia"/>
          <w:color w:val="00B050"/>
          <w:sz w:val="18"/>
          <w:szCs w:val="18"/>
        </w:rPr>
      </w:pPr>
      <w:r>
        <w:rPr>
          <w:rFonts w:ascii="宋体-简" w:eastAsia="宋体-简" w:hAnsi="宋体-简" w:hint="eastAsia"/>
          <w:color w:val="00B050"/>
          <w:sz w:val="18"/>
          <w:szCs w:val="18"/>
        </w:rPr>
        <w:t>摆【2025】第 0001 号</w:t>
      </w:r>
    </w:p>
    <w:p w14:paraId="6845A52F" w14:textId="06B25B47" w:rsidR="00681478" w:rsidRPr="00681478" w:rsidRDefault="00681478" w:rsidP="00681478">
      <w:pPr>
        <w:rPr>
          <w:rFonts w:ascii="宋体-简" w:eastAsia="宋体-简" w:hAnsi="宋体-简" w:hint="eastAsia"/>
          <w:color w:val="00B050"/>
          <w:sz w:val="28"/>
          <w:szCs w:val="28"/>
        </w:rPr>
      </w:pPr>
      <w:r>
        <w:rPr>
          <w:rFonts w:ascii="宋体-简" w:eastAsia="宋体-简" w:hAnsi="宋体-简" w:hint="eastAsia"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645B09" wp14:editId="1A77128E">
                <wp:simplePos x="0" y="0"/>
                <wp:positionH relativeFrom="column">
                  <wp:posOffset>-6985</wp:posOffset>
                </wp:positionH>
                <wp:positionV relativeFrom="paragraph">
                  <wp:posOffset>115829</wp:posOffset>
                </wp:positionV>
                <wp:extent cx="5358267" cy="0"/>
                <wp:effectExtent l="0" t="12700" r="13970" b="12700"/>
                <wp:wrapNone/>
                <wp:docPr id="1287898728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826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A67093" id="直线连接符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5pt,9.1pt" to="421.35pt,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" strokecolor="#00b050" strokeweight="1.5pt">
                <v:stroke joinstyle="miter"/>
              </v:line>
            </w:pict>
          </mc:Fallback>
        </mc:AlternateContent>
      </w:r>
    </w:p>
    <w:p w14:paraId="4A441E89" w14:textId="5E63E298" w:rsidR="003A6019" w:rsidRPr="00E80214" w:rsidRDefault="00681478" w:rsidP="00681478">
      <w:pPr>
        <w:rPr>
          <w:rFonts w:ascii="宋体-简" w:eastAsia="宋体-简" w:hAnsi="宋体-简" w:hint="eastAsia"/>
          <w:sz w:val="24"/>
        </w:rPr>
      </w:pPr>
      <w:r w:rsidRPr="00E80214">
        <w:rPr>
          <w:rFonts w:ascii="宋体-简" w:eastAsia="宋体-简" w:hAnsi="宋体-简" w:hint="eastAsia"/>
          <w:sz w:val="24"/>
        </w:rPr>
        <w:t>选址</w:t>
      </w:r>
      <w:r w:rsidR="00E80214" w:rsidRPr="00E80214">
        <w:rPr>
          <w:rFonts w:ascii="宋体-简" w:eastAsia="宋体-简" w:hAnsi="宋体-简" w:hint="eastAsia"/>
          <w:sz w:val="24"/>
        </w:rPr>
        <w:t>：</w:t>
      </w:r>
      <w:r w:rsidRPr="00E80214">
        <w:rPr>
          <w:rFonts w:ascii="宋体-简" w:eastAsia="宋体-简" w:hAnsi="宋体-简" w:hint="eastAsia"/>
          <w:sz w:val="24"/>
        </w:rPr>
        <w:t>云南省大理市洱源县</w:t>
      </w:r>
      <w:r w:rsidRPr="00E80214">
        <w:rPr>
          <w:rFonts w:ascii="宋体-简" w:eastAsia="宋体-简" w:hAnsi="宋体-简" w:hint="eastAsia"/>
          <w:sz w:val="24"/>
        </w:rPr>
        <w:t xml:space="preserve"> （</w:t>
      </w:r>
      <w:r w:rsidRPr="00E80214">
        <w:rPr>
          <w:rFonts w:ascii="宋体-简" w:eastAsia="宋体-简" w:hAnsi="宋体-简"/>
          <w:sz w:val="24"/>
        </w:rPr>
        <w:t>26°09'N 99°57'E</w:t>
      </w:r>
      <w:r w:rsidRPr="00E80214">
        <w:rPr>
          <w:rFonts w:ascii="宋体-简" w:eastAsia="宋体-简" w:hAnsi="宋体-简" w:hint="eastAsia"/>
          <w:sz w:val="24"/>
        </w:rPr>
        <w:t>）</w:t>
      </w:r>
    </w:p>
    <w:p w14:paraId="2530F887" w14:textId="3F66E4A3" w:rsidR="00681478" w:rsidRPr="00E80214" w:rsidRDefault="00E80214" w:rsidP="00681478">
      <w:pPr>
        <w:rPr>
          <w:rFonts w:ascii="宋体-简" w:eastAsia="宋体-简" w:hAnsi="宋体-简" w:hint="eastAsia"/>
          <w:sz w:val="24"/>
        </w:rPr>
      </w:pPr>
      <w:r w:rsidRPr="00E80214">
        <w:rPr>
          <w:rFonts w:ascii="宋体-简" w:eastAsia="宋体-简" w:hAnsi="宋体-简" w:hint="eastAsia"/>
          <w:sz w:val="24"/>
        </w:rPr>
        <w:t>预期人均能耗：10999kwh/年</w:t>
      </w:r>
    </w:p>
    <w:p w14:paraId="54E78B90" w14:textId="6DE27F52" w:rsidR="00681478" w:rsidRPr="00E80214" w:rsidRDefault="00E80214" w:rsidP="00E80214">
      <w:pPr>
        <w:widowControl/>
        <w:shd w:val="clear" w:color="auto" w:fill="FFFFFF"/>
        <w:spacing w:after="180" w:line="288" w:lineRule="atLeast"/>
        <w:jc w:val="left"/>
        <w:rPr>
          <w:rFonts w:ascii="宋体-简" w:eastAsia="宋体-简" w:hAnsi="宋体-简" w:cstheme="minorEastAsia" w:hint="eastAsia"/>
          <w:color w:val="333333"/>
          <w:kern w:val="0"/>
          <w:sz w:val="24"/>
          <w:shd w:val="clear" w:color="auto" w:fill="FFFFFF"/>
          <w:lang w:bidi="ar"/>
        </w:rPr>
      </w:pPr>
      <w:r w:rsidRPr="00E80214">
        <w:rPr>
          <w:rFonts w:ascii="宋体-简" w:eastAsia="宋体-简" w:hAnsi="宋体-简" w:hint="eastAsia"/>
          <w:sz w:val="24"/>
        </w:rPr>
        <w:t>人口结构：</w:t>
      </w:r>
      <w:r w:rsidRPr="00E80214">
        <w:rPr>
          <w:rFonts w:ascii="宋体-简" w:eastAsia="宋体-简" w:hAnsi="宋体-简" w:cstheme="minorEastAsia" w:hint="eastAsia"/>
          <w:color w:val="333333"/>
          <w:kern w:val="0"/>
          <w:sz w:val="24"/>
          <w:shd w:val="clear" w:color="auto" w:fill="FFFFFF"/>
          <w:lang w:bidi="ar"/>
        </w:rPr>
        <w:t>总人数1500人，男女比例1∶1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760"/>
        <w:gridCol w:w="2768"/>
        <w:gridCol w:w="2768"/>
      </w:tblGrid>
      <w:tr w:rsidR="00E80214" w14:paraId="6F04E813" w14:textId="77777777" w:rsidTr="00E80214">
        <w:trPr>
          <w:trHeight w:val="378"/>
        </w:trPr>
        <w:tc>
          <w:tcPr>
            <w:tcW w:w="1664" w:type="pct"/>
            <w:vAlign w:val="center"/>
          </w:tcPr>
          <w:p w14:paraId="014AB427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年龄</w:t>
            </w:r>
          </w:p>
        </w:tc>
        <w:tc>
          <w:tcPr>
            <w:tcW w:w="1668" w:type="pct"/>
            <w:vAlign w:val="center"/>
          </w:tcPr>
          <w:p w14:paraId="29EDE335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人数</w:t>
            </w:r>
          </w:p>
        </w:tc>
        <w:tc>
          <w:tcPr>
            <w:tcW w:w="1668" w:type="pct"/>
            <w:vAlign w:val="center"/>
          </w:tcPr>
          <w:p w14:paraId="26323416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占比</w:t>
            </w:r>
          </w:p>
        </w:tc>
      </w:tr>
      <w:tr w:rsidR="00E80214" w14:paraId="749E3DCD" w14:textId="77777777" w:rsidTr="00E80214">
        <w:trPr>
          <w:trHeight w:val="373"/>
        </w:trPr>
        <w:tc>
          <w:tcPr>
            <w:tcW w:w="1664" w:type="pct"/>
            <w:vAlign w:val="center"/>
          </w:tcPr>
          <w:p w14:paraId="2A480C50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0-14岁</w:t>
            </w:r>
          </w:p>
        </w:tc>
        <w:tc>
          <w:tcPr>
            <w:tcW w:w="1668" w:type="pct"/>
            <w:vAlign w:val="center"/>
          </w:tcPr>
          <w:p w14:paraId="290D2E68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300人</w:t>
            </w:r>
          </w:p>
        </w:tc>
        <w:tc>
          <w:tcPr>
            <w:tcW w:w="1668" w:type="pct"/>
            <w:vAlign w:val="center"/>
          </w:tcPr>
          <w:p w14:paraId="79BA2159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20%</w:t>
            </w:r>
          </w:p>
        </w:tc>
      </w:tr>
      <w:tr w:rsidR="00E80214" w14:paraId="06344181" w14:textId="77777777" w:rsidTr="00E80214">
        <w:trPr>
          <w:trHeight w:val="283"/>
        </w:trPr>
        <w:tc>
          <w:tcPr>
            <w:tcW w:w="1664" w:type="pct"/>
            <w:vAlign w:val="center"/>
          </w:tcPr>
          <w:p w14:paraId="75B5E605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15-24岁</w:t>
            </w:r>
          </w:p>
        </w:tc>
        <w:tc>
          <w:tcPr>
            <w:tcW w:w="1668" w:type="pct"/>
            <w:vAlign w:val="center"/>
          </w:tcPr>
          <w:p w14:paraId="5E463418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275人</w:t>
            </w:r>
          </w:p>
        </w:tc>
        <w:tc>
          <w:tcPr>
            <w:tcW w:w="1668" w:type="pct"/>
            <w:vAlign w:val="center"/>
          </w:tcPr>
          <w:p w14:paraId="4649544F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18%</w:t>
            </w:r>
          </w:p>
        </w:tc>
      </w:tr>
      <w:tr w:rsidR="00E80214" w14:paraId="73084432" w14:textId="77777777" w:rsidTr="00E80214">
        <w:trPr>
          <w:trHeight w:val="284"/>
        </w:trPr>
        <w:tc>
          <w:tcPr>
            <w:tcW w:w="1664" w:type="pct"/>
            <w:vAlign w:val="center"/>
          </w:tcPr>
          <w:p w14:paraId="1DC1AD6F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25-49岁</w:t>
            </w:r>
          </w:p>
        </w:tc>
        <w:tc>
          <w:tcPr>
            <w:tcW w:w="1668" w:type="pct"/>
            <w:vAlign w:val="center"/>
          </w:tcPr>
          <w:p w14:paraId="2A273E50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625人</w:t>
            </w:r>
          </w:p>
        </w:tc>
        <w:tc>
          <w:tcPr>
            <w:tcW w:w="1668" w:type="pct"/>
            <w:vAlign w:val="center"/>
          </w:tcPr>
          <w:p w14:paraId="3E8E4560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42%</w:t>
            </w:r>
          </w:p>
        </w:tc>
      </w:tr>
      <w:tr w:rsidR="00E80214" w14:paraId="403BF421" w14:textId="77777777" w:rsidTr="00E80214">
        <w:trPr>
          <w:trHeight w:val="378"/>
        </w:trPr>
        <w:tc>
          <w:tcPr>
            <w:tcW w:w="1664" w:type="pct"/>
            <w:vAlign w:val="center"/>
          </w:tcPr>
          <w:p w14:paraId="1F2D2794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50-64岁</w:t>
            </w:r>
          </w:p>
        </w:tc>
        <w:tc>
          <w:tcPr>
            <w:tcW w:w="1668" w:type="pct"/>
            <w:vAlign w:val="center"/>
          </w:tcPr>
          <w:p w14:paraId="22542485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225人</w:t>
            </w:r>
          </w:p>
        </w:tc>
        <w:tc>
          <w:tcPr>
            <w:tcW w:w="1668" w:type="pct"/>
            <w:vAlign w:val="center"/>
          </w:tcPr>
          <w:p w14:paraId="1109CE4C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15%</w:t>
            </w:r>
          </w:p>
        </w:tc>
      </w:tr>
      <w:tr w:rsidR="00E80214" w14:paraId="5A73CC58" w14:textId="77777777" w:rsidTr="00E80214">
        <w:trPr>
          <w:trHeight w:val="373"/>
        </w:trPr>
        <w:tc>
          <w:tcPr>
            <w:tcW w:w="1664" w:type="pct"/>
            <w:vAlign w:val="center"/>
          </w:tcPr>
          <w:p w14:paraId="57116A82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65岁及以上</w:t>
            </w:r>
          </w:p>
        </w:tc>
        <w:tc>
          <w:tcPr>
            <w:tcW w:w="1668" w:type="pct"/>
            <w:vAlign w:val="center"/>
          </w:tcPr>
          <w:p w14:paraId="522FD2DE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75人</w:t>
            </w:r>
          </w:p>
        </w:tc>
        <w:tc>
          <w:tcPr>
            <w:tcW w:w="1668" w:type="pct"/>
            <w:vAlign w:val="center"/>
          </w:tcPr>
          <w:p w14:paraId="0FB98018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5%</w:t>
            </w:r>
          </w:p>
        </w:tc>
      </w:tr>
      <w:tr w:rsidR="00E80214" w14:paraId="6C87D041" w14:textId="77777777" w:rsidTr="00E80214">
        <w:trPr>
          <w:trHeight w:val="378"/>
        </w:trPr>
        <w:tc>
          <w:tcPr>
            <w:tcW w:w="1664" w:type="pct"/>
            <w:vAlign w:val="center"/>
          </w:tcPr>
          <w:p w14:paraId="27732B94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合计</w:t>
            </w:r>
          </w:p>
        </w:tc>
        <w:tc>
          <w:tcPr>
            <w:tcW w:w="1668" w:type="pct"/>
            <w:vAlign w:val="center"/>
          </w:tcPr>
          <w:p w14:paraId="085B9DEB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1500人</w:t>
            </w:r>
          </w:p>
        </w:tc>
        <w:tc>
          <w:tcPr>
            <w:tcW w:w="1668" w:type="pct"/>
            <w:vAlign w:val="center"/>
          </w:tcPr>
          <w:p w14:paraId="3DC5E8FC" w14:textId="77777777" w:rsidR="00681478" w:rsidRDefault="00681478" w:rsidP="00CA5AA6">
            <w:pPr>
              <w:widowControl/>
              <w:spacing w:after="180" w:line="288" w:lineRule="atLeast"/>
              <w:jc w:val="center"/>
              <w:rPr>
                <w:rFonts w:asciiTheme="minorEastAsia" w:hAnsiTheme="minorEastAsia" w:cstheme="minor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333333"/>
                <w:kern w:val="0"/>
                <w:sz w:val="28"/>
                <w:szCs w:val="28"/>
                <w:shd w:val="clear" w:color="auto" w:fill="FFFFFF"/>
                <w:lang w:bidi="ar"/>
              </w:rPr>
              <w:t>100%</w:t>
            </w:r>
          </w:p>
        </w:tc>
      </w:tr>
    </w:tbl>
    <w:p w14:paraId="66C07B65" w14:textId="77777777" w:rsidR="00681478" w:rsidRPr="00681478" w:rsidRDefault="00681478" w:rsidP="00681478">
      <w:pPr>
        <w:rPr>
          <w:rFonts w:hint="eastAsia"/>
        </w:rPr>
      </w:pPr>
    </w:p>
    <w:sectPr w:rsidR="00681478" w:rsidRPr="006814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-简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19"/>
    <w:rsid w:val="003A6019"/>
    <w:rsid w:val="0047556C"/>
    <w:rsid w:val="00681478"/>
    <w:rsid w:val="00B349A1"/>
    <w:rsid w:val="00E80214"/>
    <w:rsid w:val="0AB174C7"/>
    <w:rsid w:val="51F77006"/>
    <w:rsid w:val="5605759C"/>
    <w:rsid w:val="56477DF4"/>
    <w:rsid w:val="62C46745"/>
    <w:rsid w:val="6431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DC247F"/>
  <w15:docId w15:val="{1D73E576-AF8B-2A4B-A5E7-4599139B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34674</dc:creator>
  <cp:lastModifiedBy>协成 谈</cp:lastModifiedBy>
  <cp:revision>2</cp:revision>
  <dcterms:created xsi:type="dcterms:W3CDTF">2025-09-21T09:08:00Z</dcterms:created>
  <dcterms:modified xsi:type="dcterms:W3CDTF">2025-09-21T09:08:00Z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eyJoZGlkIjoiMWJmYmVhMGQ2YWQwOTc0ZDFkYmVkZTE0NzFkNThlYzIiLCJ1c2VySWQiOiIxNzMzNTUyODkzIn0=</vt:lpwstr>
  </property>
  <property fmtid="{D5CDD505-2E9C-101B-9397-08002B2CF9AE}" pid="4" name="ICV">
    <vt:lpwstr>6A9CE469D72B446BA7FEB3B9680B6A0A_12</vt:lpwstr>
  </property>
</Properties>
</file>