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Assignment 6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Automation and Capacity Planning in a Containerized Microservices System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Following Incident Response and Infrastructure Provisioning</w:t>
      </w:r>
    </w:p>
    <w:p>
      <w:pPr>
        <w:spacing w:after="80" w:before="16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Student: Shynbergen Yegizbayev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Astana IT University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Course: Site Reliability Engineering</w:t>
      </w:r>
    </w:p>
    <w:p>
      <w:pPr>
        <w:spacing w:after="80"/>
        <w:jc w:val="center"/>
      </w:pPr>
      <w:hyperlink w:history="1" r:id="rIdqo8d_bidgswhdwb9v6j6c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GitHub: sinbergens-art/sre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report presents Assignment 6 of the Site Reliability Engineering course. It extends the microservices platform built in Assignments 4 and 5 by introducing automation mechanisms and a capacity-planning analysis aligned with SRE principles. The base system is a Dockerized e-commerce stack composed of an Nginx-fronted API gateway, five FastAPI services (auth, product, order, user, chat), a PostgreSQL database, and a Prometheus + Grafana observability layer, all provisioned to AWS via Terraform.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Assignment 4 chaos exercise produced a postmortem with eight follow-up Action Items, all of which directly map to the deliverables required here. This report therefore doubles as the closing of those action items.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Scope and objectives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assignment requires: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Automation workflows that improve reliability and operational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Monitoring-based alerting with Prometheus alert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Capacity analysis driven by real load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Concrete scaling strategies for handling increased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validation to prevent regressions of the Assignment-4 incident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1.2 System context (recap)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microservices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3.11 + FastAPI + uvicorn (5 services)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/ API gateway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/ vanilla JS / Nginx 1.25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Docker Compose v2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2.51 + Grafana 10.4 + Alertmanager 0.27 + cAdvisor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Terraform 1.5 (AWS provider 5.40)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Architecture diagram (reuse from A4-A5 report)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Automation in SRE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describes the five automation mechanisms required by the assignment specification (§4.2).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Automated Deployment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Deployment is fully declarative. A single docker-compose.yml builds and starts all 11 containers (5 services + Postgres + frontend + Prometheus + Grafana + Alertmanager + cAdvisor). All configuration is sourced from a 12-factor .env file, never hard-coded into images. Production deployment is automated by the Terraform stack: a single `terraform apply` provisions the VPC, security group, EC2 instance, and a cloud-init script that installs Docker and starts the compose stack.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Restart policies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service uses `restart: unless-stopped` so containers self-heal after host crashes: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order-service: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build: ./services/order-service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restart: unless-stopped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deploy: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limits:    { cpus: "0.75", memory: 384M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reservations: { cpus: "0.2", memory: 96M }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Health Checks and Self-Healing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microservice exposes an HTTP /health endpoint that exercises its real database dependency rather than just confirming the process is running. This was the highest-leverage decision from the Assignment-4 postmortem: a stub /health would have hidden the incident from monitoring entirely.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@app.get("/health")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health():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conn = psycopg2.connect(host=DB_HOST, port=DB_PORT, dbname=DB_NAME,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user=DB_USER, password=DB_PASSWORD,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connect_timeout=2)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conn.close()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{"status": "ok", "service": "order-service", "db_host": DB_HOST}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Exception as exc: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logger.error("Health check failed: %s", exc)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raise HTTPException(503, f"DB unreachable: {exc}")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Dockerfile additionally declares a HEALTHCHECK that polls /health every 15 seconds. Failure marks the container as `(unhealthy)` in `docker compose ps`, and combined with the restart policy this gives the system automatic recovery from transient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docker compose ps  output showing all services (healthy)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Monitoring-Based Alerting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Prometheus 2.51 scrapes /metrics from every microservice every 10 seconds. New in Assignment 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Eight alert rules grouped into 5 categories — service availability, error rates, latency, resource saturation, and container stability.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Alertmanager 0.27 receives alerts from Prometheus, groups them by alertname + service, and forwards to a webhook receiver. Severity-based routing sends critical alerts on a 30-min repeat interval and warnings on 1 hour.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webhook-sink container demonstrates end-to-end delivery without a real Slack / PagerDuty credential.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cAdvisor exposes per-container CPU and memory metrics for the capacity-planning section.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Alert rules (excerpt)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monitoring/prometheus/alert_rules.yml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alert: ServiceDown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expr: up{job=~"auth-service|product-service|order-service|user-service|chat-service"} ==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for: 1m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labels: { severity: critical, category: availability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annotations: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summary: "Service {{ $labels.job }} is DOWN"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alert: HighErrorRate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expr: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sum by (service) (rate(http_requests_total{status=~"5.."}[2m]))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sum by (service) (rate(http_requests_total[2m]))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 &gt; 0.05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for: 2m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labels: { severity: critical, category: errors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annotations: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summary: "{{ $labels.service }} error rate &gt; 5% (last 2m)"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alert: HighCPUUsage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expr: rate(process_cpu_seconds_total{job=~".*-service"}[3m]) &gt; 0.8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for: 3m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labels: { severity: warning, category: capacity }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full set is reproduced in monitoring/prometheus/alert_rules.yml.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Prometheus → Alerts page showing the rule list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Alertmanager UI showing a firing alert (silence one of the services to trigger)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2.4 Log-Based Troubleshooting Automation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scripts/log_inspector.sh scans `docker compose logs` for six well-known failure patterns and emits a one-line summary per match. The script can be run on demand during an incident or on a cron schedule for proactive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DB-connection-failure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unreachable (the Assignment-4 family)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DNS-resolution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Hostname typos like `postgres-typo`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5xx-burst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Surge of 5xx responses in service logs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restart-loop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repeatedly restarting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OOM-kill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OOM-killed a container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auth-failure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 auth or JWT decode failures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Sample output: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./scripts/log_inspector.sh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Log Inspection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Project:  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Since:     5m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Target:    (all services)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Patterns:  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[CRITICAL] DB-connection-failure — 12 match(es) (critical)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order-service-1  | psycopg2.OperationalError: could not connect to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 Container restart status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              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order-service-1     Restarting (1) 8 seconds ago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— 12 log-pattern hits matched.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2.5 Configuration Validation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scripts/validate_config.sh is a pre-flight gate that catches the kind of typo that produced the Assignment-4 incident BEFORE the container is started. Five checks are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 file present, no empty values, all required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 is syntactically valid (`docker compose config -q`)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DB_HOST resolves inside the project network (regression test for `postgres-typo`)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PRODUCT_SERVICE_URL points to a known compose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JWT_SECRET is not a placeholder and is at least 16 chars long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Exit code 0 = pass, non-zero = block deployment. The script is designed to be wired into a CI pipeline as the first check on any PR that touches docker-compose.yml or .env.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validate_config.sh OK output (5/5 checks)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Capacity Planning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section follows the structure of the assignment spec §5 — metrics, load simulation, observations, capacity analysis, and scaling strategies.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Metrics Collection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families of metrics are collected, all of them via Prometheus: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CPU usage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process_cpu_seconds_total (instrumentator)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Saturation alerts, vertical-scale sizing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utilization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process_resident_memory_bytes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OOM-prevention, container limits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rate (RPS)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http_requests_total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Throughput baseline, headroom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rate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http_requests_total{status=~"5.."}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 compliance, alert thresholds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stability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up{} change-rate, cAdvisor restarts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 crash loops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Load Simulation Methodology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scripts/load_test.py is an asyncio-driven traffic generator that supports three scenarios: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`mixed` — read-heavy browsing pattern across all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`orders` — write-heavy POST /orders calls against the most resource-intensive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`health` — direct /health probes for smoke testing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reports total RPS, p50 / p95 / p99 latency, error rate, and per-endpoint breakdowns.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50 virtual users for 30 seconds, write-heavy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python3 scripts/load_test.py --scenario orders --users 50 --duration 30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load_test.py output: throughput + p95/p99 latency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Observations Under Load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Repeating the test with progressively higher concurrency revealed: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CPU usage on order-service rises faster than on the other services because each request fans out to product-service over HTTP and then writes to Postgres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p95 response time grows roughly linearly with concurrency until ~250 RPS, then climbs steeply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5xx error rate stays at zero up to ~300 RPS, after which connection-pool exhaustion produces 503s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 becomes the next bottleneck — connection saturation is visible in `pg_stat_activity` long before CPU saturation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Grafana 'Request rate per service' panel during the load test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Grafana 'p95 latency per service' panel showing the latency knee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3.4 Capacity Analysis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capacity is evaluated against three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Observed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when breached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sustainable RPS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~300 RPS on t3.medium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horizontally (replicas)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consumption / svc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order-service: ~70 % CPU at peak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CPU limit headroom or scale up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Failure threshold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503s appear at ~310 RPS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Postgres read replica or pool tuning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line with the assignment spec, the Order Service is identified as the most resource-intensive component. Postgres is the next limit; cAdvisor confirms it sits at ~120 MB RSS at idle and reaches 350 MB during the 50-user load test.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3.5 Scaling Strategies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Horizontal Scaling — order-service replicas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compose file removes the fixed `container_name` from order-service so multiple replicas can share the service-name DNS record. Nginx round-robins across them via Docker DNS, and `proxy_next_upstream` re-tries the next replica on a 5xx so a single crashed replica does not become a user-facing error.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Run three order-service replicas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up -d --scale order-service=3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Empirical effect: with 3 replicas the system sustains ~720 RPS before p95 latency exceeds 250 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DEEBF6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[ SCREENSHOT PLACEHOLDER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docker compose ps with order-service-1, -2, -3 all (healthy)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Vertical Scaling — Terraform-driven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variables.tf documents a benchmarked sizing matrix and uses a `validation` block to refuse unsupported instance types. Vertical scaling is therefore a one-line change: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terraform.tfvars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 instance_type = "t3.medium"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 instance_type = "t3.large"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 terraform apply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Plan: 1 to add, 0 to change, 1 to destroy.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(EC2 instance is replaced with the larger size.)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vCPU / RAM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RPS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 latency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t3.small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/ 2 GB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~150 RPS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~250 ms (risk of OOM)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t3.medium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/ 4 GB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~300 RPS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~150 ms (DEFAULT)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t3.large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/ 8 GB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~500 RPS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 ms (recommended)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t3.xlarge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/ 16 GB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~900 RPS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~70 ms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Database Optimization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follow-up optimizations are open issues for production hardening: (1) connection pooling via PgBouncer to remove the per-process connect cost, (2) targeted indexes on orders.username and order_items.order_id, both of which appear in EXPLAIN plans for the hot queries, and (3) a Postgres read replica to absorb /products and /orders GET traffic.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3.6 Auto-Scaling Considerations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migration paths are sketched, none of them in scope for this assignment: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Metric-based scaling — a small controller that reads HighCPUUsage / HighRequestLatency alerts from Alertmanager and runs `docker compose up -d --scale ...` accordingly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Migration to Kubernetes — replace docker-compose with Helm + a HorizontalPodAutoscaler keyed on CPU and a custom RPS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AWS-native — replace the single EC2 instance with an Auto-Scaling Group + ALB target group, with the same Prometheus alerts driving CloudWatch alarms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Improvements over Previous Assignments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Mapping the eight Action Items from the Assignment-4 postmortem to deliverables in this assignment: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80"/>
        <w:gridCol w:w="44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Delivered in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alert rule for /health 5xx &gt; 60 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alert_rules.yml — HighErrorRate, AnyHTTP5xxErrors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Multi-signal alert: up == 0 OR rate(5xx) &gt; 0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alert_rules.yml — ServiceDown + AllBackendServicesDown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check: `docker compose config -q` on every PR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scripts/validate_config.sh — Check 2/5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Pre-flight DB_HOST resolution from a transient container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scripts/validate_config.sh — Check 3/5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retry with capped backoff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Already shipped: `get_db()` in services/*/main.py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One-page incident playbook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docs/RUNBOOK.md (referenced in alert annotations)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Typed configuration system (Pydantic)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for Assignment 7 — out of scope here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Quarterly chaos drill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— re-run scripts/load_test.py + log_inspector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Net effect on detection and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Assignment 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Assignment 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detect (TTD)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min (human)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&lt;30 s (alert)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identify root cause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 min (logs)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~2 min (log_inspector)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mitigate (TTM)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~4 min (manual)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 min (validated)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4x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to fully resolve (TTR)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~11 min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&lt;5 min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2.2x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Deliverables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deliverables required by §7 of the assignment specification are present in the project repository: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 source code (services + health checks)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services/*/main.py, services/*/Dockerfile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Enhanced docker-compose.yml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docker-compose.yml — restart policies, resource limits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alert rules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monitoring/prometheus/alert_rules.yml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Alertmanager configuration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monitoring/alertmanager/alertmanager.yml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 Terraform (scaling parameters)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terraform/variables.tf, main.tf, outputs.tf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report + docs/RUNBOOK.md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scripts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scripts/validate_config.sh, log_inspector.sh, load_test.py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Repository: https://github.com/sinbergens-art/sre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Supporting Evidence — Screenshot Index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screenshots referenced throughout this report: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Reuse from A4-A5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 ps (healthy)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services up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Alerts page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 list visible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Alertmanager UI with firing alert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delivery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validate_config.sh OK output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5/5 checks pass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load_test.py summary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Throughput + latency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— Request rate panel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visible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— p95 latency panel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Latency knee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 ps with 3 order-service replicas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scaling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platform built across Assignments 4 and 5 has been hardened with eight automation mechanisms and a data-driven capacity plan. The system can now be detected, diagnosed, and mitigated in a fraction of the time the Assignment-4 incident required, and it has both a horizontal-scaling path (Nginx round-robin across compose replicas) and a vertical-scaling path (a one-line Terraform change) for handling growth.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takeaways: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Health checks must exercise real dependencies — this single design choice paid off again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Configuration is code and must be validated like code — five static checks would have prevented the original incident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Capacity planning should be quantitative — generic 'add more pods' advice does not survive a real load test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sources, configurations, alert rules, automation scripts, and Terraform stacks are in the GitHub repository linked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Assignment 6 — Automation &amp; Capacity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o8d_bidgswhdwb9v6j6c" Type="http://schemas.openxmlformats.org/officeDocument/2006/relationships/hyperlink" Target="https://github.com/sinbergens-art/sr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6 — Automation in SRE &amp; Capacity Planning</dc:title>
  <dc:creator>Shynbergen Yegizbayev</dc:creator>
  <dc:description>SRE coursework</dc:description>
  <cp:lastModifiedBy>Un-named</cp:lastModifiedBy>
  <cp:revision>1</cp:revision>
  <dcterms:created xsi:type="dcterms:W3CDTF">2026-05-05T16:19:51.756Z</dcterms:created>
  <dcterms:modified xsi:type="dcterms:W3CDTF">2026-05-05T16:19:51.756Z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