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DE9D9" w:themeColor="accent6" w:themeTint="33"/>
  <w:body>
    <w:p w:rsidR="0027324F" w:rsidRPr="00954CAD" w:rsidRDefault="00EB2FC0" w:rsidP="001A0DDE">
      <w:pPr>
        <w:pStyle w:val="a9"/>
        <w:ind w:firstLine="643"/>
        <w:rPr>
          <w:rFonts w:ascii="宋体" w:hAnsi="宋体"/>
        </w:rPr>
      </w:pPr>
      <w:r w:rsidRPr="00954CAD">
        <w:rPr>
          <w:rFonts w:ascii="宋体" w:hAnsi="宋体" w:hint="eastAsia"/>
        </w:rPr>
        <w:t>浅谈JMM</w:t>
      </w:r>
    </w:p>
    <w:p w:rsidR="00043880" w:rsidRPr="00954CAD" w:rsidRDefault="00043880" w:rsidP="00043880">
      <w:pPr>
        <w:pStyle w:val="2"/>
        <w:rPr>
          <w:rFonts w:ascii="宋体" w:eastAsia="宋体" w:hAnsi="宋体"/>
        </w:rPr>
      </w:pPr>
      <w:r w:rsidRPr="00954CAD">
        <w:rPr>
          <w:rFonts w:ascii="宋体" w:eastAsia="宋体" w:hAnsi="宋体" w:hint="eastAsia"/>
        </w:rPr>
        <w:t>数据同步</w:t>
      </w:r>
    </w:p>
    <w:p w:rsidR="00FA719C" w:rsidRPr="00954CAD" w:rsidRDefault="00FA719C" w:rsidP="005E1D4A">
      <w:pPr>
        <w:ind w:firstLine="420"/>
        <w:rPr>
          <w:rFonts w:ascii="宋体" w:eastAsia="宋体" w:hAnsi="宋体"/>
        </w:rPr>
      </w:pPr>
      <w:r w:rsidRPr="00954CAD">
        <w:rPr>
          <w:rFonts w:ascii="宋体" w:eastAsia="宋体" w:hAnsi="宋体"/>
        </w:rPr>
        <w:t>在并发编程中，多个线程之间采取什么机制进行通信（信息交换），什么机制进行数据的同步？</w:t>
      </w:r>
    </w:p>
    <w:p w:rsidR="00FA719C" w:rsidRPr="00954CAD" w:rsidRDefault="00FA719C" w:rsidP="005E1D4A">
      <w:pPr>
        <w:ind w:firstLine="420"/>
        <w:rPr>
          <w:rFonts w:ascii="宋体" w:eastAsia="宋体" w:hAnsi="宋体"/>
        </w:rPr>
      </w:pPr>
      <w:r w:rsidRPr="00954CAD">
        <w:rPr>
          <w:rFonts w:ascii="宋体" w:eastAsia="宋体" w:hAnsi="宋体"/>
        </w:rPr>
        <w:t>在Java语言中，采用的是共享内存模型来实现多线程之间的信息交换和数据同步的。</w:t>
      </w:r>
    </w:p>
    <w:p w:rsidR="00FA719C" w:rsidRPr="00954CAD" w:rsidRDefault="00FA719C" w:rsidP="005E1D4A">
      <w:pPr>
        <w:ind w:firstLine="420"/>
        <w:rPr>
          <w:rFonts w:ascii="宋体" w:eastAsia="宋体" w:hAnsi="宋体"/>
        </w:rPr>
      </w:pPr>
      <w:r w:rsidRPr="00954CAD">
        <w:rPr>
          <w:rFonts w:ascii="宋体" w:eastAsia="宋体" w:hAnsi="宋体"/>
        </w:rPr>
        <w:t>线程之间通过共享程序公共的状态，</w:t>
      </w:r>
      <w:r w:rsidRPr="00954CAD">
        <w:rPr>
          <w:rFonts w:ascii="宋体" w:eastAsia="宋体" w:hAnsi="宋体"/>
          <w:b/>
        </w:rPr>
        <w:t>通过读-写内存中公共状态的方式来进行隐式的通信</w:t>
      </w:r>
      <w:r w:rsidRPr="00954CAD">
        <w:rPr>
          <w:rFonts w:ascii="宋体" w:eastAsia="宋体" w:hAnsi="宋体"/>
        </w:rPr>
        <w:t>。</w:t>
      </w:r>
      <w:r w:rsidRPr="00954CAD">
        <w:rPr>
          <w:rFonts w:ascii="宋体" w:eastAsia="宋体" w:hAnsi="宋体"/>
          <w:b/>
        </w:rPr>
        <w:t>同步指的是程序在控制多个线程之间执行程序的相对顺序的机制，在共享内存模型中，同步是显式的，</w:t>
      </w:r>
      <w:r w:rsidRPr="00954CAD">
        <w:rPr>
          <w:rFonts w:ascii="宋体" w:eastAsia="宋体" w:hAnsi="宋体"/>
        </w:rPr>
        <w:t>程序员必须显式指定某个方法/代码块需要在多线程之间互斥执行。</w:t>
      </w:r>
    </w:p>
    <w:p w:rsidR="00FA719C" w:rsidRPr="00954CAD" w:rsidRDefault="00FA719C" w:rsidP="005E1D4A">
      <w:pPr>
        <w:ind w:firstLine="420"/>
        <w:rPr>
          <w:rFonts w:ascii="宋体" w:eastAsia="宋体" w:hAnsi="宋体"/>
        </w:rPr>
      </w:pPr>
      <w:r w:rsidRPr="00954CAD">
        <w:rPr>
          <w:rFonts w:ascii="宋体" w:eastAsia="宋体" w:hAnsi="宋体"/>
        </w:rPr>
        <w:t>在说Java内存模型之前，我们先说一下Java的内存结构，也就是运行时的数据区域：</w:t>
      </w:r>
    </w:p>
    <w:p w:rsidR="00EE436C" w:rsidRPr="00954CAD" w:rsidRDefault="00FA719C" w:rsidP="005E1D4A">
      <w:pPr>
        <w:ind w:firstLine="420"/>
        <w:rPr>
          <w:rFonts w:ascii="宋体" w:eastAsia="宋体" w:hAnsi="宋体"/>
        </w:rPr>
      </w:pPr>
      <w:r w:rsidRPr="00954CAD">
        <w:rPr>
          <w:rFonts w:ascii="宋体" w:eastAsia="宋体" w:hAnsi="宋体"/>
        </w:rPr>
        <w:t>Java虚拟机在执行Java程序的过程中，会把它管理的内存划分为几个不同的数据区域，这些区域都有各自的用途、创建时间、销毁时间。</w:t>
      </w:r>
    </w:p>
    <w:p w:rsidR="00EE436C" w:rsidRDefault="005E3DF9" w:rsidP="005E1D4A">
      <w:pPr>
        <w:ind w:firstLine="420"/>
        <w:rPr>
          <w:rFonts w:ascii="宋体" w:eastAsia="宋体" w:hAnsi="宋体"/>
        </w:rPr>
      </w:pPr>
      <w:r w:rsidRPr="00954CAD">
        <w:rPr>
          <w:rFonts w:ascii="宋体" w:eastAsia="宋体" w:hAnsi="宋体"/>
          <w:noProof/>
        </w:rPr>
        <w:drawing>
          <wp:inline distT="0" distB="0" distL="0" distR="0" wp14:anchorId="1CB4B1E2" wp14:editId="5B18EC37">
            <wp:extent cx="3651250" cy="2122289"/>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52705" cy="2123135"/>
                    </a:xfrm>
                    <a:prstGeom prst="rect">
                      <a:avLst/>
                    </a:prstGeom>
                  </pic:spPr>
                </pic:pic>
              </a:graphicData>
            </a:graphic>
          </wp:inline>
        </w:drawing>
      </w:r>
    </w:p>
    <w:p w:rsidR="00F23684" w:rsidRPr="00954CAD" w:rsidRDefault="00F23684" w:rsidP="005E1D4A">
      <w:pPr>
        <w:ind w:firstLine="420"/>
        <w:rPr>
          <w:rFonts w:ascii="宋体" w:eastAsia="宋体" w:hAnsi="宋体"/>
        </w:rPr>
      </w:pPr>
      <w:r>
        <w:rPr>
          <w:noProof/>
        </w:rPr>
        <w:drawing>
          <wp:inline distT="0" distB="0" distL="0" distR="0">
            <wp:extent cx="5197463" cy="2552841"/>
            <wp:effectExtent l="0" t="0" r="3810" b="0"/>
            <wp:docPr id="1" name="图片 1" descr="https://imgconvert.csdnimg.cn/aHR0cHM6Ly91cGxvYWQtaW1hZ2VzLmppYW5zaHUuaW8vdXBsb2FkX2ltYWdlcy8xNDkyMzUyOS1jMGNiYmNjYWE2ODU4Y2E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1cGxvYWQtaW1hZ2VzLmppYW5zaHUuaW8vdXBsb2FkX2ltYWdlcy8xNDkyMzUyOS1jMGNiYmNjYWE2ODU4Y2ExLnBuZw?x-oss-process=image/forma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4916" cy="2556502"/>
                    </a:xfrm>
                    <a:prstGeom prst="rect">
                      <a:avLst/>
                    </a:prstGeom>
                    <a:noFill/>
                    <a:ln>
                      <a:noFill/>
                    </a:ln>
                  </pic:spPr>
                </pic:pic>
              </a:graphicData>
            </a:graphic>
          </wp:inline>
        </w:drawing>
      </w:r>
    </w:p>
    <w:p w:rsidR="000A4715" w:rsidRPr="00954CAD" w:rsidRDefault="000A4715" w:rsidP="000A4715">
      <w:pPr>
        <w:pStyle w:val="2"/>
        <w:rPr>
          <w:rFonts w:ascii="宋体" w:eastAsia="宋体" w:hAnsi="宋体"/>
        </w:rPr>
      </w:pPr>
      <w:r w:rsidRPr="00954CAD">
        <w:rPr>
          <w:rFonts w:ascii="宋体" w:eastAsia="宋体" w:hAnsi="宋体" w:hint="eastAsia"/>
        </w:rPr>
        <w:t>内存区域</w:t>
      </w:r>
    </w:p>
    <w:p w:rsidR="00FA719C" w:rsidRPr="00954CAD" w:rsidRDefault="00FA719C" w:rsidP="005E1D4A">
      <w:pPr>
        <w:ind w:firstLine="420"/>
        <w:rPr>
          <w:rFonts w:ascii="宋体" w:eastAsia="宋体" w:hAnsi="宋体"/>
        </w:rPr>
      </w:pPr>
      <w:r w:rsidRPr="00954CAD">
        <w:rPr>
          <w:rFonts w:ascii="宋体" w:eastAsia="宋体" w:hAnsi="宋体"/>
        </w:rPr>
        <w:t>Java运行时数据区分为下面几个内存区域：</w:t>
      </w:r>
    </w:p>
    <w:p w:rsidR="00FA719C" w:rsidRPr="00954CAD" w:rsidRDefault="00FA719C" w:rsidP="00F662D3">
      <w:pPr>
        <w:pStyle w:val="3"/>
        <w:rPr>
          <w:rFonts w:ascii="宋体" w:eastAsia="宋体" w:hAnsi="宋体"/>
        </w:rPr>
      </w:pPr>
      <w:r w:rsidRPr="00954CAD">
        <w:rPr>
          <w:rFonts w:ascii="宋体" w:eastAsia="宋体" w:hAnsi="宋体"/>
        </w:rPr>
        <w:t>PC寄存器/程序计数器：</w:t>
      </w:r>
    </w:p>
    <w:p w:rsidR="00FA719C" w:rsidRPr="00954CAD" w:rsidRDefault="00FA719C" w:rsidP="005E1D4A">
      <w:pPr>
        <w:ind w:firstLine="420"/>
        <w:rPr>
          <w:rFonts w:ascii="宋体" w:eastAsia="宋体" w:hAnsi="宋体"/>
        </w:rPr>
      </w:pPr>
      <w:r w:rsidRPr="00954CAD">
        <w:rPr>
          <w:rFonts w:ascii="宋体" w:eastAsia="宋体" w:hAnsi="宋体"/>
        </w:rPr>
        <w:t>严格来说是一个数据结构，用于</w:t>
      </w:r>
      <w:r w:rsidRPr="00954CAD">
        <w:rPr>
          <w:rFonts w:ascii="宋体" w:eastAsia="宋体" w:hAnsi="宋体"/>
          <w:b/>
        </w:rPr>
        <w:t>保存当前正在执行的程序的内存地址</w:t>
      </w:r>
      <w:r w:rsidRPr="00954CAD">
        <w:rPr>
          <w:rFonts w:ascii="宋体" w:eastAsia="宋体" w:hAnsi="宋体"/>
        </w:rPr>
        <w:t>，由于Java是支持多线程执行的，所以程序执行的轨迹不可能一直都是线性执行。当有多个线程交叉执行时，被中断的线程的程序当前执行到哪条内存地址必然要保存下来，以便用于被中断的线程恢复执行时再按照被中断时的指令地址继续执行</w:t>
      </w:r>
      <w:r w:rsidRPr="00954CAD">
        <w:rPr>
          <w:rFonts w:ascii="宋体" w:eastAsia="宋体" w:hAnsi="宋体"/>
        </w:rPr>
        <w:lastRenderedPageBreak/>
        <w:t>下去。为了线程切换后能恢复到正确的执行位置，</w:t>
      </w:r>
      <w:r w:rsidRPr="00954CAD">
        <w:rPr>
          <w:rFonts w:ascii="宋体" w:eastAsia="宋体" w:hAnsi="宋体"/>
          <w:b/>
        </w:rPr>
        <w:t>每个线程都需要有一个独立的程序计数器</w:t>
      </w:r>
      <w:r w:rsidRPr="00954CAD">
        <w:rPr>
          <w:rFonts w:ascii="宋体" w:eastAsia="宋体" w:hAnsi="宋体"/>
        </w:rPr>
        <w:t>，各个线程之间计数器互不影响，独立存储，我们称这类内存区域为“线程私有”的内存,这在某种程度上</w:t>
      </w:r>
      <w:r w:rsidRPr="00954CAD">
        <w:rPr>
          <w:rFonts w:ascii="宋体" w:eastAsia="宋体" w:hAnsi="宋体"/>
          <w:b/>
        </w:rPr>
        <w:t>有点类似于“</w:t>
      </w:r>
      <w:proofErr w:type="spellStart"/>
      <w:r w:rsidRPr="00954CAD">
        <w:rPr>
          <w:rFonts w:ascii="宋体" w:eastAsia="宋体" w:hAnsi="宋体"/>
          <w:b/>
        </w:rPr>
        <w:t>ThreadLocal</w:t>
      </w:r>
      <w:proofErr w:type="spellEnd"/>
      <w:r w:rsidRPr="00954CAD">
        <w:rPr>
          <w:rFonts w:ascii="宋体" w:eastAsia="宋体" w:hAnsi="宋体"/>
          <w:b/>
        </w:rPr>
        <w:t>”，是线程安全的</w:t>
      </w:r>
      <w:r w:rsidRPr="00954CAD">
        <w:rPr>
          <w:rFonts w:ascii="宋体" w:eastAsia="宋体" w:hAnsi="宋体"/>
        </w:rPr>
        <w:t>。</w:t>
      </w:r>
    </w:p>
    <w:p w:rsidR="00FA719C" w:rsidRPr="00954CAD" w:rsidRDefault="00FA719C" w:rsidP="00431BF8">
      <w:pPr>
        <w:pStyle w:val="3"/>
        <w:rPr>
          <w:rFonts w:ascii="宋体" w:eastAsia="宋体" w:hAnsi="宋体"/>
        </w:rPr>
      </w:pPr>
      <w:r w:rsidRPr="00954CAD">
        <w:rPr>
          <w:rFonts w:ascii="宋体" w:eastAsia="宋体" w:hAnsi="宋体"/>
        </w:rPr>
        <w:t>Java栈 Java Stack：</w:t>
      </w:r>
    </w:p>
    <w:p w:rsidR="00FA719C" w:rsidRPr="00954CAD" w:rsidRDefault="00FA719C" w:rsidP="005E1D4A">
      <w:pPr>
        <w:ind w:firstLine="420"/>
        <w:rPr>
          <w:rFonts w:ascii="宋体" w:eastAsia="宋体" w:hAnsi="宋体"/>
        </w:rPr>
      </w:pPr>
      <w:r w:rsidRPr="00954CAD">
        <w:rPr>
          <w:rFonts w:ascii="宋体" w:eastAsia="宋体" w:hAnsi="宋体"/>
        </w:rPr>
        <w:t>Java栈总是与线程关联在一起的，每当创建一个线程，</w:t>
      </w:r>
      <w:r w:rsidRPr="00954CAD">
        <w:rPr>
          <w:rFonts w:ascii="宋体" w:eastAsia="宋体" w:hAnsi="宋体"/>
          <w:b/>
        </w:rPr>
        <w:t>JVM就会为该线程创建对应的Java栈</w:t>
      </w:r>
      <w:r w:rsidRPr="00954CAD">
        <w:rPr>
          <w:rFonts w:ascii="宋体" w:eastAsia="宋体" w:hAnsi="宋体"/>
        </w:rPr>
        <w:t>，在这个Java栈中又会包含多个栈帧(Stack Frame)，这些</w:t>
      </w:r>
      <w:r w:rsidRPr="00954CAD">
        <w:rPr>
          <w:rFonts w:ascii="宋体" w:eastAsia="宋体" w:hAnsi="宋体"/>
          <w:b/>
        </w:rPr>
        <w:t>栈帧是与每个方法关联起来的，每运行一个方法就创建一个栈帧，每个栈帧会含有一些局部变量、操作栈和方法返回值等信息</w:t>
      </w:r>
      <w:r w:rsidRPr="00954CAD">
        <w:rPr>
          <w:rFonts w:ascii="宋体" w:eastAsia="宋体" w:hAnsi="宋体"/>
        </w:rPr>
        <w:t>。每当一个方法执行完成时，该栈帧就会弹出栈帧的元素作为这个方法的返回值，并且清除这个栈帧，Java栈的栈顶的栈帧就是当前正在执行的活动栈，也就是当前正在执行的方法，PC寄存器也会指向该地址。只有这个活动的栈帧的本地变量可以被操作栈使用，当在这个栈帧中调用另外一个方法时，与之对应的一个新的栈帧被创建，这个新创建的栈帧被放到Java栈的栈顶，变为当前的活动栈。同样现在只有这个栈的本地变量才能被使用，当这个栈帧中所有指令都完成时，这个栈帧被移除Java栈，刚才的那个栈帧变为活动栈帧，前面栈帧的返回值变为这个栈帧的操作栈的一个操作数。</w:t>
      </w:r>
    </w:p>
    <w:p w:rsidR="00FA719C" w:rsidRPr="00954CAD" w:rsidRDefault="00FA719C" w:rsidP="005E1D4A">
      <w:pPr>
        <w:ind w:firstLine="420"/>
        <w:rPr>
          <w:rFonts w:ascii="宋体" w:eastAsia="宋体" w:hAnsi="宋体"/>
        </w:rPr>
      </w:pPr>
      <w:r w:rsidRPr="00954CAD">
        <w:rPr>
          <w:rFonts w:ascii="宋体" w:eastAsia="宋体" w:hAnsi="宋体"/>
        </w:rPr>
        <w:t>由于Java栈是与线程对应起来的，</w:t>
      </w:r>
      <w:r w:rsidRPr="00954CAD">
        <w:rPr>
          <w:rFonts w:ascii="宋体" w:eastAsia="宋体" w:hAnsi="宋体"/>
          <w:b/>
        </w:rPr>
        <w:t>Java栈数据不是线程共有的</w:t>
      </w:r>
      <w:r w:rsidRPr="00954CAD">
        <w:rPr>
          <w:rFonts w:ascii="宋体" w:eastAsia="宋体" w:hAnsi="宋体"/>
        </w:rPr>
        <w:t>，所以不需要关心其数据一致性，也不会存在同步锁的问题。</w:t>
      </w:r>
    </w:p>
    <w:p w:rsidR="00FA719C" w:rsidRPr="00954CAD" w:rsidRDefault="00FA719C" w:rsidP="00954CAD">
      <w:pPr>
        <w:ind w:firstLine="420"/>
        <w:rPr>
          <w:rFonts w:ascii="宋体" w:eastAsia="宋体" w:hAnsi="宋体"/>
        </w:rPr>
      </w:pPr>
      <w:r w:rsidRPr="00954CAD">
        <w:rPr>
          <w:rFonts w:ascii="宋体" w:eastAsia="宋体" w:hAnsi="宋体"/>
        </w:rPr>
        <w:t>在Java虚拟机规范中，对这个区域规定了两种异常状况：</w:t>
      </w:r>
      <w:r w:rsidRPr="00954CAD">
        <w:rPr>
          <w:rFonts w:ascii="宋体" w:eastAsia="宋体" w:hAnsi="宋体"/>
          <w:b/>
        </w:rPr>
        <w:t>如果线程请求的栈深度大于虚拟机所允许的深度，将抛出</w:t>
      </w:r>
      <w:proofErr w:type="spellStart"/>
      <w:r w:rsidRPr="00954CAD">
        <w:rPr>
          <w:rFonts w:ascii="宋体" w:eastAsia="宋体" w:hAnsi="宋体"/>
          <w:b/>
        </w:rPr>
        <w:t>StackOverflowError</w:t>
      </w:r>
      <w:proofErr w:type="spellEnd"/>
      <w:r w:rsidRPr="00954CAD">
        <w:rPr>
          <w:rFonts w:ascii="宋体" w:eastAsia="宋体" w:hAnsi="宋体"/>
          <w:b/>
        </w:rPr>
        <w:t>异常；如果虚拟机可以动态扩展，如果扩展时无法申请到足够的内存，就会抛出</w:t>
      </w:r>
      <w:proofErr w:type="spellStart"/>
      <w:r w:rsidRPr="00954CAD">
        <w:rPr>
          <w:rFonts w:ascii="宋体" w:eastAsia="宋体" w:hAnsi="宋体"/>
          <w:b/>
        </w:rPr>
        <w:t>OutOfMemoryError</w:t>
      </w:r>
      <w:proofErr w:type="spellEnd"/>
      <w:r w:rsidRPr="00954CAD">
        <w:rPr>
          <w:rFonts w:ascii="宋体" w:eastAsia="宋体" w:hAnsi="宋体"/>
          <w:b/>
        </w:rPr>
        <w:t>异常</w:t>
      </w:r>
      <w:r w:rsidRPr="00954CAD">
        <w:rPr>
          <w:rFonts w:ascii="宋体" w:eastAsia="宋体" w:hAnsi="宋体"/>
        </w:rPr>
        <w:t>。在Hot Spot虚拟机中，可以</w:t>
      </w:r>
      <w:r w:rsidRPr="00954CAD">
        <w:rPr>
          <w:rFonts w:ascii="宋体" w:eastAsia="宋体" w:hAnsi="宋体"/>
          <w:b/>
        </w:rPr>
        <w:t>使用-</w:t>
      </w:r>
      <w:proofErr w:type="spellStart"/>
      <w:r w:rsidRPr="00954CAD">
        <w:rPr>
          <w:rFonts w:ascii="宋体" w:eastAsia="宋体" w:hAnsi="宋体"/>
          <w:b/>
        </w:rPr>
        <w:t>Xss</w:t>
      </w:r>
      <w:proofErr w:type="spellEnd"/>
      <w:r w:rsidRPr="00954CAD">
        <w:rPr>
          <w:rFonts w:ascii="宋体" w:eastAsia="宋体" w:hAnsi="宋体"/>
          <w:b/>
        </w:rPr>
        <w:t>参数来设置栈的大小</w:t>
      </w:r>
      <w:r w:rsidRPr="00954CAD">
        <w:rPr>
          <w:rFonts w:ascii="宋体" w:eastAsia="宋体" w:hAnsi="宋体"/>
        </w:rPr>
        <w:t>。栈的大小直接决定了函数调用的可达深度。</w:t>
      </w:r>
      <w:r w:rsidRPr="00954CAD">
        <w:rPr>
          <w:rFonts w:ascii="宋体" w:eastAsia="宋体" w:hAnsi="宋体"/>
          <w:noProof/>
        </w:rPr>
        <w:drawing>
          <wp:inline distT="0" distB="0" distL="0" distR="0" wp14:anchorId="4D943E9C" wp14:editId="4B32D172">
            <wp:extent cx="4968875" cy="2426056"/>
            <wp:effectExtent l="0" t="0" r="3175" b="0"/>
            <wp:docPr id="3" name="图片 3" descr="https://images2015.cnblogs.com/blog/871886/201701/871886-20170103212909316-559443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1886/201701/871886-20170103212909316-55944348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0191" cy="2426698"/>
                    </a:xfrm>
                    <a:prstGeom prst="rect">
                      <a:avLst/>
                    </a:prstGeom>
                    <a:noFill/>
                    <a:ln>
                      <a:noFill/>
                    </a:ln>
                  </pic:spPr>
                </pic:pic>
              </a:graphicData>
            </a:graphic>
          </wp:inline>
        </w:drawing>
      </w:r>
      <w:r w:rsidRPr="00954CAD">
        <w:rPr>
          <w:rFonts w:ascii="宋体" w:eastAsia="宋体" w:hAnsi="宋体"/>
        </w:rPr>
        <w:t> </w:t>
      </w:r>
    </w:p>
    <w:p w:rsidR="00FA719C" w:rsidRPr="00954CAD" w:rsidRDefault="00FA719C" w:rsidP="000803D0">
      <w:pPr>
        <w:pStyle w:val="3"/>
        <w:rPr>
          <w:rFonts w:ascii="宋体" w:eastAsia="宋体" w:hAnsi="宋体"/>
        </w:rPr>
      </w:pPr>
      <w:r w:rsidRPr="00954CAD">
        <w:rPr>
          <w:rFonts w:ascii="宋体" w:eastAsia="宋体" w:hAnsi="宋体"/>
        </w:rPr>
        <w:t>堆 Heap:</w:t>
      </w:r>
    </w:p>
    <w:p w:rsidR="00FA719C" w:rsidRPr="00954CAD" w:rsidRDefault="00FA719C" w:rsidP="005E1D4A">
      <w:pPr>
        <w:ind w:firstLine="420"/>
        <w:rPr>
          <w:rFonts w:ascii="宋体" w:eastAsia="宋体" w:hAnsi="宋体"/>
        </w:rPr>
      </w:pPr>
      <w:r w:rsidRPr="00954CAD">
        <w:rPr>
          <w:rFonts w:ascii="宋体" w:eastAsia="宋体" w:hAnsi="宋体"/>
        </w:rPr>
        <w:t>堆是JVM</w:t>
      </w:r>
      <w:r w:rsidR="0057096B" w:rsidRPr="00954CAD">
        <w:rPr>
          <w:rFonts w:ascii="宋体" w:eastAsia="宋体" w:hAnsi="宋体"/>
        </w:rPr>
        <w:t>所管理的内存中</w:t>
      </w:r>
      <w:r w:rsidRPr="00954CAD">
        <w:rPr>
          <w:rFonts w:ascii="宋体" w:eastAsia="宋体" w:hAnsi="宋体"/>
        </w:rPr>
        <w:t>最大的一块，是</w:t>
      </w:r>
      <w:r w:rsidRPr="004F53DE">
        <w:rPr>
          <w:rFonts w:ascii="宋体" w:eastAsia="宋体" w:hAnsi="宋体"/>
          <w:b/>
        </w:rPr>
        <w:t>被所有Java线程锁共享的，不是线程安全的</w:t>
      </w:r>
      <w:r w:rsidRPr="00954CAD">
        <w:rPr>
          <w:rFonts w:ascii="宋体" w:eastAsia="宋体" w:hAnsi="宋体"/>
        </w:rPr>
        <w:t>，在JVM启动时创建。堆是存储Java对象的地方，这一点Java虚拟机规范中描述是：</w:t>
      </w:r>
      <w:r w:rsidRPr="00954CAD">
        <w:rPr>
          <w:rFonts w:ascii="宋体" w:eastAsia="宋体" w:hAnsi="宋体"/>
          <w:b/>
        </w:rPr>
        <w:t>所有的对象实例以及数组都要在堆上分配</w:t>
      </w:r>
      <w:r w:rsidRPr="00954CAD">
        <w:rPr>
          <w:rFonts w:ascii="宋体" w:eastAsia="宋体" w:hAnsi="宋体"/>
        </w:rPr>
        <w:t>。Java堆是</w:t>
      </w:r>
      <w:r w:rsidRPr="004F53DE">
        <w:rPr>
          <w:rFonts w:ascii="宋体" w:eastAsia="宋体" w:hAnsi="宋体"/>
          <w:b/>
        </w:rPr>
        <w:t>GC管理的主要区域</w:t>
      </w:r>
      <w:r w:rsidRPr="00954CAD">
        <w:rPr>
          <w:rFonts w:ascii="宋体" w:eastAsia="宋体" w:hAnsi="宋体"/>
        </w:rPr>
        <w:t>，从内存回收的角度来看，由于现在GC基本都采用</w:t>
      </w:r>
      <w:r w:rsidRPr="004F53DE">
        <w:rPr>
          <w:rFonts w:ascii="宋体" w:eastAsia="宋体" w:hAnsi="宋体"/>
          <w:b/>
        </w:rPr>
        <w:t>分代收集算法</w:t>
      </w:r>
      <w:r w:rsidRPr="00954CAD">
        <w:rPr>
          <w:rFonts w:ascii="宋体" w:eastAsia="宋体" w:hAnsi="宋体"/>
        </w:rPr>
        <w:t>，所以Java堆还可以细分为：新生代和老年代；新生代再细致一点有Eden空间、From Survivor空间、To Survivor空间等。</w:t>
      </w:r>
    </w:p>
    <w:p w:rsidR="00FA719C" w:rsidRPr="00954CAD" w:rsidRDefault="00FA719C" w:rsidP="003E2250">
      <w:pPr>
        <w:pStyle w:val="3"/>
        <w:rPr>
          <w:rFonts w:ascii="宋体" w:eastAsia="宋体" w:hAnsi="宋体"/>
        </w:rPr>
      </w:pPr>
      <w:r w:rsidRPr="00954CAD">
        <w:rPr>
          <w:rFonts w:ascii="宋体" w:eastAsia="宋体" w:hAnsi="宋体"/>
        </w:rPr>
        <w:t>方法区Method Area:</w:t>
      </w:r>
    </w:p>
    <w:p w:rsidR="00FA719C" w:rsidRPr="00954CAD" w:rsidRDefault="00FA719C" w:rsidP="005E1D4A">
      <w:pPr>
        <w:ind w:firstLine="420"/>
        <w:rPr>
          <w:rFonts w:ascii="宋体" w:eastAsia="宋体" w:hAnsi="宋体"/>
        </w:rPr>
      </w:pPr>
      <w:r w:rsidRPr="00954CAD">
        <w:rPr>
          <w:rFonts w:ascii="宋体" w:eastAsia="宋体" w:hAnsi="宋体"/>
        </w:rPr>
        <w:t>方法区存放了要加载的</w:t>
      </w:r>
      <w:r w:rsidRPr="00954CAD">
        <w:rPr>
          <w:rFonts w:ascii="宋体" w:eastAsia="宋体" w:hAnsi="宋体"/>
          <w:b/>
        </w:rPr>
        <w:t>类的信息（名称、修饰符等）、类中的静态常量、类中定义为final类型的常量、类中的Field信息、类中的方法信息</w:t>
      </w:r>
      <w:r w:rsidRPr="00954CAD">
        <w:rPr>
          <w:rFonts w:ascii="宋体" w:eastAsia="宋体" w:hAnsi="宋体"/>
        </w:rPr>
        <w:t>，当在程序中通过Class对象的</w:t>
      </w:r>
      <w:proofErr w:type="spellStart"/>
      <w:r w:rsidRPr="00954CAD">
        <w:rPr>
          <w:rFonts w:ascii="宋体" w:eastAsia="宋体" w:hAnsi="宋体"/>
        </w:rPr>
        <w:t>getName.isInterface</w:t>
      </w:r>
      <w:proofErr w:type="spellEnd"/>
      <w:r w:rsidRPr="00954CAD">
        <w:rPr>
          <w:rFonts w:ascii="宋体" w:eastAsia="宋体" w:hAnsi="宋体"/>
        </w:rPr>
        <w:t>等方法来获取信息时，这些数据都来源于方法区。方法区是被Java线程锁共享的，不像Java堆中其他部分一样会频繁</w:t>
      </w:r>
      <w:r w:rsidRPr="00954CAD">
        <w:rPr>
          <w:rFonts w:ascii="宋体" w:eastAsia="宋体" w:hAnsi="宋体"/>
        </w:rPr>
        <w:lastRenderedPageBreak/>
        <w:t>被GC回收，它存储的信息相对比较稳定，在一定条件下会被GC，当方法区要使用的内存超过其允许的大小时，会抛出</w:t>
      </w:r>
      <w:proofErr w:type="spellStart"/>
      <w:r w:rsidRPr="00954CAD">
        <w:rPr>
          <w:rFonts w:ascii="宋体" w:eastAsia="宋体" w:hAnsi="宋体"/>
          <w:b/>
        </w:rPr>
        <w:t>OutOfMemory</w:t>
      </w:r>
      <w:proofErr w:type="spellEnd"/>
      <w:r w:rsidRPr="00954CAD">
        <w:rPr>
          <w:rFonts w:ascii="宋体" w:eastAsia="宋体" w:hAnsi="宋体"/>
        </w:rPr>
        <w:t>的错误信息。</w:t>
      </w:r>
      <w:r w:rsidRPr="00954CAD">
        <w:rPr>
          <w:rFonts w:ascii="宋体" w:eastAsia="宋体" w:hAnsi="宋体"/>
          <w:b/>
        </w:rPr>
        <w:t>方法区也是堆中的一部分</w:t>
      </w:r>
      <w:r w:rsidRPr="00954CAD">
        <w:rPr>
          <w:rFonts w:ascii="宋体" w:eastAsia="宋体" w:hAnsi="宋体"/>
        </w:rPr>
        <w:t>，就是我们通常所说的Java堆中的</w:t>
      </w:r>
      <w:r w:rsidRPr="00954CAD">
        <w:rPr>
          <w:rFonts w:ascii="宋体" w:eastAsia="宋体" w:hAnsi="宋体"/>
          <w:b/>
        </w:rPr>
        <w:t xml:space="preserve">永久区 </w:t>
      </w:r>
      <w:proofErr w:type="spellStart"/>
      <w:r w:rsidRPr="00954CAD">
        <w:rPr>
          <w:rFonts w:ascii="宋体" w:eastAsia="宋体" w:hAnsi="宋体"/>
          <w:b/>
        </w:rPr>
        <w:t>Permanet</w:t>
      </w:r>
      <w:proofErr w:type="spellEnd"/>
      <w:r w:rsidRPr="00954CAD">
        <w:rPr>
          <w:rFonts w:ascii="宋体" w:eastAsia="宋体" w:hAnsi="宋体"/>
          <w:b/>
        </w:rPr>
        <w:t xml:space="preserve"> Generation</w:t>
      </w:r>
      <w:r w:rsidRPr="00954CAD">
        <w:rPr>
          <w:rFonts w:ascii="宋体" w:eastAsia="宋体" w:hAnsi="宋体"/>
        </w:rPr>
        <w:t>，大小可以通过参数来设置,可以</w:t>
      </w:r>
      <w:r w:rsidRPr="00A06158">
        <w:rPr>
          <w:rFonts w:ascii="宋体" w:eastAsia="宋体" w:hAnsi="宋体"/>
          <w:b/>
        </w:rPr>
        <w:t>通过-</w:t>
      </w:r>
      <w:proofErr w:type="spellStart"/>
      <w:r w:rsidRPr="00A06158">
        <w:rPr>
          <w:rFonts w:ascii="宋体" w:eastAsia="宋体" w:hAnsi="宋体"/>
          <w:b/>
        </w:rPr>
        <w:t>XX:PermSize</w:t>
      </w:r>
      <w:proofErr w:type="spellEnd"/>
      <w:r w:rsidRPr="00A06158">
        <w:rPr>
          <w:rFonts w:ascii="宋体" w:eastAsia="宋体" w:hAnsi="宋体"/>
          <w:b/>
        </w:rPr>
        <w:t>指定初始值，-</w:t>
      </w:r>
      <w:proofErr w:type="spellStart"/>
      <w:r w:rsidRPr="00A06158">
        <w:rPr>
          <w:rFonts w:ascii="宋体" w:eastAsia="宋体" w:hAnsi="宋体"/>
          <w:b/>
        </w:rPr>
        <w:t>XX:MaxPermSize</w:t>
      </w:r>
      <w:proofErr w:type="spellEnd"/>
      <w:r w:rsidRPr="00A06158">
        <w:rPr>
          <w:rFonts w:ascii="宋体" w:eastAsia="宋体" w:hAnsi="宋体"/>
          <w:b/>
        </w:rPr>
        <w:t>指定最大值</w:t>
      </w:r>
      <w:r w:rsidRPr="00954CAD">
        <w:rPr>
          <w:rFonts w:ascii="宋体" w:eastAsia="宋体" w:hAnsi="宋体"/>
        </w:rPr>
        <w:t>。</w:t>
      </w:r>
    </w:p>
    <w:p w:rsidR="00FA719C" w:rsidRPr="00954CAD" w:rsidRDefault="00FA719C" w:rsidP="003E2250">
      <w:pPr>
        <w:pStyle w:val="3"/>
        <w:rPr>
          <w:rFonts w:ascii="宋体" w:eastAsia="宋体" w:hAnsi="宋体"/>
        </w:rPr>
      </w:pPr>
      <w:r w:rsidRPr="00954CAD">
        <w:rPr>
          <w:rFonts w:ascii="宋体" w:eastAsia="宋体" w:hAnsi="宋体"/>
        </w:rPr>
        <w:t>常量池Constant Pool:</w:t>
      </w:r>
    </w:p>
    <w:p w:rsidR="00FA719C" w:rsidRPr="00954CAD" w:rsidRDefault="00FA719C" w:rsidP="008D6BED">
      <w:pPr>
        <w:ind w:firstLine="422"/>
        <w:rPr>
          <w:rFonts w:ascii="宋体" w:eastAsia="宋体" w:hAnsi="宋体"/>
        </w:rPr>
      </w:pPr>
      <w:r w:rsidRPr="008D6BED">
        <w:rPr>
          <w:rFonts w:ascii="宋体" w:eastAsia="宋体" w:hAnsi="宋体"/>
          <w:b/>
        </w:rPr>
        <w:t>常量池本身是方法区中的一个数据结构</w:t>
      </w:r>
      <w:r w:rsidRPr="00954CAD">
        <w:rPr>
          <w:rFonts w:ascii="宋体" w:eastAsia="宋体" w:hAnsi="宋体"/>
        </w:rPr>
        <w:t>。常量池中存储了如字符串、final变量值、类名和方法名常量。常量池在编译期间就被确定，并保存在已编译的.class文件中。一般分为两类：字面量和应用量。字面量就是字符串、final变量等。类名和方法名属于引用量。引用量最常见的是在调用方法的时候，根据方法名找到方法的引用，并以此定为到函数体进行函数代码的执行。引用量包含：类和接口的权限定名、字段的名称和描述符，方法的名称和描述符。</w:t>
      </w:r>
    </w:p>
    <w:p w:rsidR="00FA719C" w:rsidRPr="00954CAD" w:rsidRDefault="00FA719C" w:rsidP="003E2250">
      <w:pPr>
        <w:pStyle w:val="3"/>
        <w:rPr>
          <w:rFonts w:ascii="宋体" w:eastAsia="宋体" w:hAnsi="宋体"/>
        </w:rPr>
      </w:pPr>
      <w:r w:rsidRPr="00954CAD">
        <w:rPr>
          <w:rFonts w:ascii="宋体" w:eastAsia="宋体" w:hAnsi="宋体"/>
        </w:rPr>
        <w:t>本地方法栈Native Method Stack:</w:t>
      </w:r>
    </w:p>
    <w:p w:rsidR="00FA719C" w:rsidRPr="00954CAD" w:rsidRDefault="00FA719C" w:rsidP="005E1D4A">
      <w:pPr>
        <w:ind w:firstLine="420"/>
        <w:rPr>
          <w:rFonts w:ascii="宋体" w:eastAsia="宋体" w:hAnsi="宋体"/>
        </w:rPr>
      </w:pPr>
      <w:r w:rsidRPr="00954CAD">
        <w:rPr>
          <w:rFonts w:ascii="宋体" w:eastAsia="宋体" w:hAnsi="宋体"/>
        </w:rPr>
        <w:t>本地方法栈和Java栈所发挥的作用非常相似，区别不过是Java栈为JVM执行Java方法服务，而本地方法栈为JVM执行Native方法服务。本地方法栈也会抛出</w:t>
      </w:r>
      <w:proofErr w:type="spellStart"/>
      <w:r w:rsidRPr="00954CAD">
        <w:rPr>
          <w:rFonts w:ascii="宋体" w:eastAsia="宋体" w:hAnsi="宋体"/>
          <w:b/>
        </w:rPr>
        <w:t>StackOverflowError</w:t>
      </w:r>
      <w:proofErr w:type="spellEnd"/>
      <w:r w:rsidRPr="00954CAD">
        <w:rPr>
          <w:rFonts w:ascii="宋体" w:eastAsia="宋体" w:hAnsi="宋体"/>
        </w:rPr>
        <w:t>和</w:t>
      </w:r>
      <w:proofErr w:type="spellStart"/>
      <w:r w:rsidRPr="00954CAD">
        <w:rPr>
          <w:rFonts w:ascii="宋体" w:eastAsia="宋体" w:hAnsi="宋体"/>
          <w:b/>
        </w:rPr>
        <w:t>OutOfMemoryError</w:t>
      </w:r>
      <w:proofErr w:type="spellEnd"/>
      <w:r w:rsidRPr="00954CAD">
        <w:rPr>
          <w:rFonts w:ascii="宋体" w:eastAsia="宋体" w:hAnsi="宋体"/>
        </w:rPr>
        <w:t xml:space="preserve">异常。　　</w:t>
      </w:r>
    </w:p>
    <w:p w:rsidR="00FA719C" w:rsidRPr="00954CAD" w:rsidRDefault="00FA719C" w:rsidP="008204A5">
      <w:pPr>
        <w:pStyle w:val="2"/>
        <w:rPr>
          <w:rFonts w:ascii="宋体" w:eastAsia="宋体" w:hAnsi="宋体"/>
        </w:rPr>
      </w:pPr>
      <w:r w:rsidRPr="00954CAD">
        <w:rPr>
          <w:rFonts w:ascii="宋体" w:eastAsia="宋体" w:hAnsi="宋体"/>
        </w:rPr>
        <w:t>主内存和工作内存：</w:t>
      </w:r>
    </w:p>
    <w:p w:rsidR="00FA719C" w:rsidRPr="00954CAD" w:rsidRDefault="00FA719C" w:rsidP="005E1D4A">
      <w:pPr>
        <w:ind w:firstLine="420"/>
        <w:rPr>
          <w:rFonts w:ascii="宋体" w:eastAsia="宋体" w:hAnsi="宋体"/>
        </w:rPr>
      </w:pPr>
      <w:r w:rsidRPr="00954CAD">
        <w:rPr>
          <w:rFonts w:ascii="宋体" w:eastAsia="宋体" w:hAnsi="宋体"/>
        </w:rPr>
        <w:t>Java</w:t>
      </w:r>
      <w:r w:rsidRPr="002E3A7A">
        <w:rPr>
          <w:rFonts w:ascii="宋体" w:eastAsia="宋体" w:hAnsi="宋体"/>
          <w:b/>
        </w:rPr>
        <w:t>内存模型的主要目标是定义程序中各个变量的访问规则</w:t>
      </w:r>
      <w:r w:rsidRPr="00954CAD">
        <w:rPr>
          <w:rFonts w:ascii="宋体" w:eastAsia="宋体" w:hAnsi="宋体"/>
        </w:rPr>
        <w:t>，即在JVM中将变量存储到内存和从内存中取出变量这样的底层细节。此处的变量与Java编程里面的变量有所不同步，它包含了实例字段、静态字段和构成数组对象的元素，但不包含局部变量和方法参数，因为后者是线程私有的，不会共享，当然不存在</w:t>
      </w:r>
      <w:r w:rsidRPr="00483020">
        <w:rPr>
          <w:rFonts w:ascii="宋体" w:eastAsia="宋体" w:hAnsi="宋体"/>
          <w:b/>
        </w:rPr>
        <w:t>数据竞争问题</w:t>
      </w:r>
      <w:r w:rsidRPr="00954CAD">
        <w:rPr>
          <w:rFonts w:ascii="宋体" w:eastAsia="宋体" w:hAnsi="宋体"/>
        </w:rPr>
        <w:t>（如果局部变量是一个reference引用类型，它引用的对象在Java堆中可被各个线程共享，但是reference引用本身在Java栈的局部变量表中，是线程私有的）。为了获得较高的执行效能，Java内存模型并没有限制执行引起使用处理器的特定寄存器或者缓存来和主内存进行交互，也没有限制即时编译器进行调整代码执行顺序这类优化措施。</w:t>
      </w:r>
    </w:p>
    <w:p w:rsidR="00FA719C" w:rsidRPr="00954CAD" w:rsidRDefault="00FA719C" w:rsidP="005E1D4A">
      <w:pPr>
        <w:ind w:firstLine="420"/>
        <w:rPr>
          <w:rFonts w:ascii="宋体" w:eastAsia="宋体" w:hAnsi="宋体"/>
        </w:rPr>
      </w:pPr>
      <w:r w:rsidRPr="00954CAD">
        <w:rPr>
          <w:rFonts w:ascii="宋体" w:eastAsia="宋体" w:hAnsi="宋体"/>
        </w:rPr>
        <w:t>JMM规定了所有的变量都存储在</w:t>
      </w:r>
      <w:r w:rsidRPr="00483020">
        <w:rPr>
          <w:rFonts w:ascii="宋体" w:eastAsia="宋体" w:hAnsi="宋体"/>
          <w:b/>
        </w:rPr>
        <w:t>主内存（Main Memory）</w:t>
      </w:r>
      <w:r w:rsidRPr="00954CAD">
        <w:rPr>
          <w:rFonts w:ascii="宋体" w:eastAsia="宋体" w:hAnsi="宋体"/>
        </w:rPr>
        <w:t>中。每个线程还有自己的工作内存（Working Memory）,线程的工作内存中保存了该线程使用到的变量的主内存的</w:t>
      </w:r>
      <w:r w:rsidRPr="00954CAD">
        <w:rPr>
          <w:rFonts w:ascii="宋体" w:eastAsia="宋体" w:hAnsi="宋体"/>
          <w:b/>
        </w:rPr>
        <w:t>副本拷贝</w:t>
      </w:r>
      <w:r w:rsidRPr="00954CAD">
        <w:rPr>
          <w:rFonts w:ascii="宋体" w:eastAsia="宋体" w:hAnsi="宋体"/>
        </w:rPr>
        <w:t>，线程对变量的所有操作（读取、赋值等）都必须在工作内存中进行，而不能直接读写主内存中的变量（</w:t>
      </w:r>
      <w:r w:rsidRPr="008F4FB8">
        <w:rPr>
          <w:rFonts w:ascii="宋体" w:eastAsia="宋体" w:hAnsi="宋体"/>
          <w:b/>
        </w:rPr>
        <w:t>volatile变量仍然有工作内存的拷贝，但是由于它特殊的操作顺序性规定，所以看起来如同直接在主内存中读写访问一般</w:t>
      </w:r>
      <w:r w:rsidRPr="00954CAD">
        <w:rPr>
          <w:rFonts w:ascii="宋体" w:eastAsia="宋体" w:hAnsi="宋体"/>
        </w:rPr>
        <w:t>）。不同的线程之间也无法直接访问对方工作内存中的变量，</w:t>
      </w:r>
      <w:r w:rsidRPr="00954CAD">
        <w:rPr>
          <w:rFonts w:ascii="宋体" w:eastAsia="宋体" w:hAnsi="宋体"/>
          <w:b/>
        </w:rPr>
        <w:t>线程之间值的传递都需要通过主内存来完成</w:t>
      </w:r>
      <w:r w:rsidR="000813DF">
        <w:rPr>
          <w:rFonts w:ascii="宋体" w:eastAsia="宋体" w:hAnsi="宋体" w:hint="eastAsia"/>
          <w:b/>
        </w:rPr>
        <w:t>(类似于数据库)</w:t>
      </w:r>
      <w:r w:rsidRPr="00954CAD">
        <w:rPr>
          <w:rFonts w:ascii="宋体" w:eastAsia="宋体" w:hAnsi="宋体"/>
          <w:b/>
        </w:rPr>
        <w:t>。</w:t>
      </w:r>
    </w:p>
    <w:p w:rsidR="00D839FD" w:rsidRPr="00954CAD" w:rsidRDefault="00D839FD" w:rsidP="005E1D4A">
      <w:pPr>
        <w:ind w:firstLine="420"/>
        <w:rPr>
          <w:rFonts w:ascii="宋体" w:eastAsia="宋体" w:hAnsi="宋体"/>
        </w:rPr>
      </w:pPr>
      <w:r w:rsidRPr="00954CAD">
        <w:rPr>
          <w:rFonts w:ascii="宋体" w:eastAsia="宋体" w:hAnsi="宋体"/>
          <w:noProof/>
        </w:rPr>
        <w:drawing>
          <wp:inline distT="0" distB="0" distL="0" distR="0" wp14:anchorId="47CA3965" wp14:editId="3408AEAF">
            <wp:extent cx="4794250" cy="1922694"/>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4250" cy="1922694"/>
                    </a:xfrm>
                    <a:prstGeom prst="rect">
                      <a:avLst/>
                    </a:prstGeom>
                  </pic:spPr>
                </pic:pic>
              </a:graphicData>
            </a:graphic>
          </wp:inline>
        </w:drawing>
      </w:r>
    </w:p>
    <w:p w:rsidR="00FA719C" w:rsidRPr="00954CAD" w:rsidRDefault="00FA719C" w:rsidP="005E1D4A">
      <w:pPr>
        <w:ind w:firstLine="420"/>
        <w:rPr>
          <w:rFonts w:ascii="宋体" w:eastAsia="宋体" w:hAnsi="宋体"/>
        </w:rPr>
      </w:pPr>
      <w:r w:rsidRPr="00954CAD">
        <w:rPr>
          <w:rFonts w:ascii="宋体" w:eastAsia="宋体" w:hAnsi="宋体"/>
        </w:rPr>
        <w:t>线程1和线程2要想进行数据的交换一般要经历下面的步骤：</w:t>
      </w:r>
    </w:p>
    <w:p w:rsidR="00FA719C" w:rsidRPr="00954CAD" w:rsidRDefault="00FA719C" w:rsidP="005E1D4A">
      <w:pPr>
        <w:ind w:firstLine="420"/>
        <w:rPr>
          <w:rFonts w:ascii="宋体" w:eastAsia="宋体" w:hAnsi="宋体"/>
        </w:rPr>
      </w:pPr>
      <w:r w:rsidRPr="00954CAD">
        <w:rPr>
          <w:rFonts w:ascii="宋体" w:eastAsia="宋体" w:hAnsi="宋体"/>
        </w:rPr>
        <w:t>1.线程1把工作内存1中的更新过的共享变量刷新到主内存中去。</w:t>
      </w:r>
    </w:p>
    <w:p w:rsidR="00FA719C" w:rsidRPr="00954CAD" w:rsidRDefault="00FA719C" w:rsidP="00AB232A">
      <w:pPr>
        <w:ind w:firstLine="420"/>
        <w:rPr>
          <w:rFonts w:ascii="宋体" w:eastAsia="宋体" w:hAnsi="宋体"/>
        </w:rPr>
      </w:pPr>
      <w:r w:rsidRPr="00954CAD">
        <w:rPr>
          <w:rFonts w:ascii="宋体" w:eastAsia="宋体" w:hAnsi="宋体"/>
        </w:rPr>
        <w:t>2.线程2到主内存中去读取线程1刷新过的共享变量，然后copy一份到工作内存2中去。 </w:t>
      </w:r>
    </w:p>
    <w:p w:rsidR="00306647" w:rsidRPr="00954CAD" w:rsidRDefault="00306647" w:rsidP="00BA53B4">
      <w:pPr>
        <w:pStyle w:val="3"/>
        <w:rPr>
          <w:rFonts w:ascii="宋体" w:eastAsia="宋体" w:hAnsi="宋体"/>
        </w:rPr>
      </w:pPr>
      <w:r w:rsidRPr="00954CAD">
        <w:rPr>
          <w:rFonts w:ascii="宋体" w:eastAsia="宋体" w:hAnsi="宋体" w:hint="eastAsia"/>
        </w:rPr>
        <w:lastRenderedPageBreak/>
        <w:t>内存间交互操作</w:t>
      </w:r>
    </w:p>
    <w:p w:rsidR="003E1B3F" w:rsidRPr="00954CAD" w:rsidRDefault="009C1701" w:rsidP="002F3490">
      <w:pPr>
        <w:ind w:firstLineChars="0" w:firstLine="0"/>
        <w:rPr>
          <w:rFonts w:ascii="宋体" w:eastAsia="宋体" w:hAnsi="宋体"/>
        </w:rPr>
      </w:pPr>
      <w:r w:rsidRPr="00954CAD">
        <w:rPr>
          <w:rFonts w:ascii="宋体" w:eastAsia="宋体" w:hAnsi="宋体" w:hint="eastAsia"/>
        </w:rPr>
        <w:t>内存间交互主要指工作内存（本地内存）与主内存之间的交互，即一个变量如何从主内存拷贝到工作内存，如何从工作内存刷新到主内存的一些实现细节。</w:t>
      </w:r>
    </w:p>
    <w:p w:rsidR="00FB4849" w:rsidRPr="00954CAD" w:rsidRDefault="00FB4849" w:rsidP="002F3490">
      <w:pPr>
        <w:ind w:firstLineChars="0" w:firstLine="0"/>
        <w:rPr>
          <w:rFonts w:ascii="宋体" w:eastAsia="宋体" w:hAnsi="宋体"/>
        </w:rPr>
      </w:pPr>
      <w:r w:rsidRPr="00954CAD">
        <w:rPr>
          <w:rFonts w:ascii="宋体" w:eastAsia="宋体" w:hAnsi="宋体" w:hint="eastAsia"/>
        </w:rPr>
        <w:t>Java 内存模型</w:t>
      </w:r>
      <w:r w:rsidRPr="00903402">
        <w:rPr>
          <w:rFonts w:ascii="宋体" w:eastAsia="宋体" w:hAnsi="宋体" w:hint="eastAsia"/>
          <w:b/>
        </w:rPr>
        <w:t>对主内存与工作内存之间的具体交互协议定义了八种操作</w:t>
      </w:r>
      <w:r w:rsidRPr="00954CAD">
        <w:rPr>
          <w:rFonts w:ascii="宋体" w:eastAsia="宋体" w:hAnsi="宋体" w:hint="eastAsia"/>
        </w:rPr>
        <w:t>，具体如下：</w:t>
      </w:r>
    </w:p>
    <w:p w:rsidR="00FB4849" w:rsidRPr="00954CAD" w:rsidRDefault="00FB4849" w:rsidP="005E1D4A">
      <w:pPr>
        <w:ind w:firstLine="420"/>
        <w:rPr>
          <w:rFonts w:ascii="宋体" w:eastAsia="宋体" w:hAnsi="宋体"/>
        </w:rPr>
      </w:pPr>
      <w:r w:rsidRPr="00954CAD">
        <w:rPr>
          <w:rFonts w:ascii="宋体" w:eastAsia="宋体" w:hAnsi="宋体" w:hint="eastAsia"/>
        </w:rPr>
        <w:t>lock（锁定）：作用于主内存变量，把一个变量标识为一条线程独占状态。</w:t>
      </w:r>
    </w:p>
    <w:p w:rsidR="00FB4849" w:rsidRPr="00954CAD" w:rsidRDefault="00FB4849" w:rsidP="005E1D4A">
      <w:pPr>
        <w:ind w:firstLine="420"/>
        <w:rPr>
          <w:rFonts w:ascii="宋体" w:eastAsia="宋体" w:hAnsi="宋体"/>
        </w:rPr>
      </w:pPr>
      <w:r w:rsidRPr="00954CAD">
        <w:rPr>
          <w:rFonts w:ascii="宋体" w:eastAsia="宋体" w:hAnsi="宋体" w:hint="eastAsia"/>
        </w:rPr>
        <w:t>unlock（解锁）：作用于主内存变量，把一个处于锁定状态的变量释放出来，释放后的变量才可以被其他线程锁定。</w:t>
      </w:r>
    </w:p>
    <w:p w:rsidR="00FB4849" w:rsidRPr="00954CAD" w:rsidRDefault="00FB4849" w:rsidP="005E1D4A">
      <w:pPr>
        <w:ind w:firstLine="420"/>
        <w:rPr>
          <w:rFonts w:ascii="宋体" w:eastAsia="宋体" w:hAnsi="宋体"/>
        </w:rPr>
      </w:pPr>
      <w:r w:rsidRPr="00954CAD">
        <w:rPr>
          <w:rFonts w:ascii="宋体" w:eastAsia="宋体" w:hAnsi="宋体" w:hint="eastAsia"/>
        </w:rPr>
        <w:t>read（读取）：作用于主内存变量，把一个变量从主内存传输到线程的工作内存中，以便随后的 load 动作使用。</w:t>
      </w:r>
    </w:p>
    <w:p w:rsidR="00FB4849" w:rsidRPr="00954CAD" w:rsidRDefault="00FB4849" w:rsidP="005E1D4A">
      <w:pPr>
        <w:ind w:firstLine="420"/>
        <w:rPr>
          <w:rFonts w:ascii="宋体" w:eastAsia="宋体" w:hAnsi="宋体"/>
        </w:rPr>
      </w:pPr>
      <w:r w:rsidRPr="00954CAD">
        <w:rPr>
          <w:rFonts w:ascii="宋体" w:eastAsia="宋体" w:hAnsi="宋体" w:hint="eastAsia"/>
        </w:rPr>
        <w:t>load（载入）：作用于工作内存变量，把 read 操作从主内存中得到的变量值放入工作内存的变量副本中。</w:t>
      </w:r>
    </w:p>
    <w:p w:rsidR="00FB4849" w:rsidRPr="00954CAD" w:rsidRDefault="00FB4849" w:rsidP="005E1D4A">
      <w:pPr>
        <w:ind w:firstLine="420"/>
        <w:rPr>
          <w:rFonts w:ascii="宋体" w:eastAsia="宋体" w:hAnsi="宋体"/>
        </w:rPr>
      </w:pPr>
      <w:r w:rsidRPr="00954CAD">
        <w:rPr>
          <w:rFonts w:ascii="宋体" w:eastAsia="宋体" w:hAnsi="宋体" w:hint="eastAsia"/>
        </w:rPr>
        <w:t>use（使用）：作用于工作内存变量，把工作内存中的一个变量值传递给执行引擎，每当虚拟机遇到一个需要使用变量值的字节码指令时执行此操作。</w:t>
      </w:r>
    </w:p>
    <w:p w:rsidR="00FB4849" w:rsidRPr="00954CAD" w:rsidRDefault="00FB4849" w:rsidP="005E1D4A">
      <w:pPr>
        <w:ind w:firstLine="420"/>
        <w:rPr>
          <w:rFonts w:ascii="宋体" w:eastAsia="宋体" w:hAnsi="宋体"/>
        </w:rPr>
      </w:pPr>
      <w:r w:rsidRPr="00954CAD">
        <w:rPr>
          <w:rFonts w:ascii="宋体" w:eastAsia="宋体" w:hAnsi="宋体" w:hint="eastAsia"/>
        </w:rPr>
        <w:t>assign（赋值）：作用于工作内存变量，把一个从执行引擎接收的值赋值给工作内存的变量，每当虚拟机遇到一个需要给变量进行赋值的字节码指令时执行此操作。</w:t>
      </w:r>
    </w:p>
    <w:p w:rsidR="00FB4849" w:rsidRPr="00954CAD" w:rsidRDefault="00FB4849" w:rsidP="005E1D4A">
      <w:pPr>
        <w:ind w:firstLine="420"/>
        <w:rPr>
          <w:rFonts w:ascii="宋体" w:eastAsia="宋体" w:hAnsi="宋体"/>
        </w:rPr>
      </w:pPr>
      <w:r w:rsidRPr="00954CAD">
        <w:rPr>
          <w:rFonts w:ascii="宋体" w:eastAsia="宋体" w:hAnsi="宋体" w:hint="eastAsia"/>
        </w:rPr>
        <w:t>store（存储）：作用于工作内存变量，把工作内存中一个变量的值传递到主内存中，以便后续 write 操作。</w:t>
      </w:r>
    </w:p>
    <w:p w:rsidR="00FB4849" w:rsidRPr="00954CAD" w:rsidRDefault="00FB4849" w:rsidP="005E1D4A">
      <w:pPr>
        <w:ind w:firstLine="420"/>
        <w:rPr>
          <w:rFonts w:ascii="宋体" w:eastAsia="宋体" w:hAnsi="宋体"/>
        </w:rPr>
      </w:pPr>
      <w:r w:rsidRPr="00954CAD">
        <w:rPr>
          <w:rFonts w:ascii="宋体" w:eastAsia="宋体" w:hAnsi="宋体" w:hint="eastAsia"/>
        </w:rPr>
        <w:t>write（写入）：作用于主内存变量，把 store 操作从工作内存中得到的值放入主内存变量中。</w:t>
      </w:r>
    </w:p>
    <w:p w:rsidR="00894A83" w:rsidRPr="00954CAD" w:rsidRDefault="00894A83" w:rsidP="00894A83">
      <w:pPr>
        <w:ind w:firstLineChars="0" w:firstLine="0"/>
        <w:rPr>
          <w:rFonts w:ascii="宋体" w:eastAsia="宋体" w:hAnsi="宋体"/>
        </w:rPr>
      </w:pPr>
      <w:r w:rsidRPr="00954CAD">
        <w:rPr>
          <w:rFonts w:ascii="宋体" w:eastAsia="宋体" w:hAnsi="宋体" w:hint="eastAsia"/>
        </w:rPr>
        <w:br/>
        <w:t>对于这</w:t>
      </w:r>
      <w:r w:rsidRPr="00954CAD">
        <w:rPr>
          <w:rFonts w:ascii="宋体" w:eastAsia="宋体" w:hAnsi="宋体"/>
        </w:rPr>
        <w:t>8</w:t>
      </w:r>
      <w:r w:rsidRPr="00954CAD">
        <w:rPr>
          <w:rFonts w:ascii="宋体" w:eastAsia="宋体" w:hAnsi="宋体" w:hint="eastAsia"/>
        </w:rPr>
        <w:t>个操作，有如下的一个原则：</w:t>
      </w:r>
      <w:r w:rsidRPr="00954CAD">
        <w:rPr>
          <w:rFonts w:ascii="宋体" w:eastAsia="宋体" w:hAnsi="宋体" w:hint="eastAsia"/>
        </w:rPr>
        <w:br/>
      </w:r>
      <w:r w:rsidRPr="00954CAD">
        <w:rPr>
          <w:rFonts w:ascii="宋体" w:eastAsia="宋体" w:hAnsi="宋体"/>
        </w:rPr>
        <w:t>1</w:t>
      </w:r>
      <w:r w:rsidRPr="00954CAD">
        <w:rPr>
          <w:rFonts w:ascii="宋体" w:eastAsia="宋体" w:hAnsi="宋体" w:hint="eastAsia"/>
        </w:rPr>
        <w:t>、不允许</w:t>
      </w:r>
      <w:r w:rsidRPr="00954CAD">
        <w:rPr>
          <w:rFonts w:ascii="宋体" w:eastAsia="宋体" w:hAnsi="宋体"/>
        </w:rPr>
        <w:t>read</w:t>
      </w:r>
      <w:r w:rsidRPr="00954CAD">
        <w:rPr>
          <w:rFonts w:ascii="宋体" w:eastAsia="宋体" w:hAnsi="宋体" w:hint="eastAsia"/>
        </w:rPr>
        <w:t>和</w:t>
      </w:r>
      <w:r w:rsidRPr="00954CAD">
        <w:rPr>
          <w:rFonts w:ascii="宋体" w:eastAsia="宋体" w:hAnsi="宋体"/>
        </w:rPr>
        <w:t>load</w:t>
      </w:r>
      <w:r w:rsidRPr="00954CAD">
        <w:rPr>
          <w:rFonts w:ascii="宋体" w:eastAsia="宋体" w:hAnsi="宋体" w:hint="eastAsia"/>
        </w:rPr>
        <w:t>，</w:t>
      </w:r>
      <w:r w:rsidRPr="00954CAD">
        <w:rPr>
          <w:rFonts w:ascii="宋体" w:eastAsia="宋体" w:hAnsi="宋体"/>
        </w:rPr>
        <w:t>store</w:t>
      </w:r>
      <w:r w:rsidRPr="00954CAD">
        <w:rPr>
          <w:rFonts w:ascii="宋体" w:eastAsia="宋体" w:hAnsi="宋体" w:hint="eastAsia"/>
        </w:rPr>
        <w:t>和</w:t>
      </w:r>
      <w:r w:rsidRPr="00954CAD">
        <w:rPr>
          <w:rFonts w:ascii="宋体" w:eastAsia="宋体" w:hAnsi="宋体"/>
        </w:rPr>
        <w:t>write</w:t>
      </w:r>
      <w:r w:rsidRPr="00954CAD">
        <w:rPr>
          <w:rFonts w:ascii="宋体" w:eastAsia="宋体" w:hAnsi="宋体" w:hint="eastAsia"/>
        </w:rPr>
        <w:t>操作单独出现。</w:t>
      </w:r>
      <w:r w:rsidRPr="00954CAD">
        <w:rPr>
          <w:rFonts w:ascii="宋体" w:eastAsia="宋体" w:hAnsi="宋体" w:hint="eastAsia"/>
        </w:rPr>
        <w:br/>
      </w:r>
      <w:r w:rsidRPr="00954CAD">
        <w:rPr>
          <w:rFonts w:ascii="宋体" w:eastAsia="宋体" w:hAnsi="宋体"/>
        </w:rPr>
        <w:t>2</w:t>
      </w:r>
      <w:r w:rsidRPr="00954CAD">
        <w:rPr>
          <w:rFonts w:ascii="宋体" w:eastAsia="宋体" w:hAnsi="宋体" w:hint="eastAsia"/>
        </w:rPr>
        <w:t>、不允许一个线程丢弃它最近的</w:t>
      </w:r>
      <w:r w:rsidRPr="00954CAD">
        <w:rPr>
          <w:rFonts w:ascii="宋体" w:eastAsia="宋体" w:hAnsi="宋体"/>
        </w:rPr>
        <w:t>assign</w:t>
      </w:r>
      <w:r w:rsidRPr="00954CAD">
        <w:rPr>
          <w:rFonts w:ascii="宋体" w:eastAsia="宋体" w:hAnsi="宋体" w:hint="eastAsia"/>
        </w:rPr>
        <w:t>操作，即变量在工作内存中的更新需要同步到主内存中。</w:t>
      </w:r>
      <w:r w:rsidRPr="00954CAD">
        <w:rPr>
          <w:rFonts w:ascii="宋体" w:eastAsia="宋体" w:hAnsi="宋体" w:hint="eastAsia"/>
        </w:rPr>
        <w:br/>
      </w:r>
      <w:r w:rsidRPr="00954CAD">
        <w:rPr>
          <w:rFonts w:ascii="宋体" w:eastAsia="宋体" w:hAnsi="宋体"/>
        </w:rPr>
        <w:t>3</w:t>
      </w:r>
      <w:r w:rsidRPr="00954CAD">
        <w:rPr>
          <w:rFonts w:ascii="宋体" w:eastAsia="宋体" w:hAnsi="宋体" w:hint="eastAsia"/>
        </w:rPr>
        <w:t>、不允许线程无原因地（没有发生过任何</w:t>
      </w:r>
      <w:r w:rsidRPr="00954CAD">
        <w:rPr>
          <w:rFonts w:ascii="宋体" w:eastAsia="宋体" w:hAnsi="宋体"/>
        </w:rPr>
        <w:t>assign</w:t>
      </w:r>
      <w:r w:rsidRPr="00954CAD">
        <w:rPr>
          <w:rFonts w:ascii="宋体" w:eastAsia="宋体" w:hAnsi="宋体" w:hint="eastAsia"/>
        </w:rPr>
        <w:t>操作）把数据同步到主内存。</w:t>
      </w:r>
      <w:r w:rsidRPr="00954CAD">
        <w:rPr>
          <w:rFonts w:ascii="宋体" w:eastAsia="宋体" w:hAnsi="宋体" w:hint="eastAsia"/>
        </w:rPr>
        <w:br/>
      </w:r>
      <w:r w:rsidRPr="00954CAD">
        <w:rPr>
          <w:rFonts w:ascii="宋体" w:eastAsia="宋体" w:hAnsi="宋体"/>
        </w:rPr>
        <w:t>4</w:t>
      </w:r>
      <w:r w:rsidRPr="00954CAD">
        <w:rPr>
          <w:rFonts w:ascii="宋体" w:eastAsia="宋体" w:hAnsi="宋体" w:hint="eastAsia"/>
        </w:rPr>
        <w:t>、一个新的变量只能在主内存中产生，不能在工作内存中直接使用未被初始化的变量。</w:t>
      </w:r>
      <w:r w:rsidRPr="00954CAD">
        <w:rPr>
          <w:rFonts w:ascii="宋体" w:eastAsia="宋体" w:hAnsi="宋体" w:hint="eastAsia"/>
        </w:rPr>
        <w:br/>
      </w:r>
      <w:r w:rsidRPr="00954CAD">
        <w:rPr>
          <w:rFonts w:ascii="宋体" w:eastAsia="宋体" w:hAnsi="宋体"/>
        </w:rPr>
        <w:t>5</w:t>
      </w:r>
      <w:r w:rsidRPr="00954CAD">
        <w:rPr>
          <w:rFonts w:ascii="宋体" w:eastAsia="宋体" w:hAnsi="宋体" w:hint="eastAsia"/>
        </w:rPr>
        <w:t>、一个变量在同一时刻只能被一个线程</w:t>
      </w:r>
      <w:r w:rsidRPr="00954CAD">
        <w:rPr>
          <w:rFonts w:ascii="宋体" w:eastAsia="宋体" w:hAnsi="宋体"/>
        </w:rPr>
        <w:t>lock</w:t>
      </w:r>
      <w:r w:rsidRPr="00954CAD">
        <w:rPr>
          <w:rFonts w:ascii="宋体" w:eastAsia="宋体" w:hAnsi="宋体" w:hint="eastAsia"/>
        </w:rPr>
        <w:t>，并且</w:t>
      </w:r>
      <w:r w:rsidRPr="00954CAD">
        <w:rPr>
          <w:rFonts w:ascii="宋体" w:eastAsia="宋体" w:hAnsi="宋体"/>
        </w:rPr>
        <w:t>lock</w:t>
      </w:r>
      <w:r w:rsidRPr="00954CAD">
        <w:rPr>
          <w:rFonts w:ascii="宋体" w:eastAsia="宋体" w:hAnsi="宋体" w:hint="eastAsia"/>
        </w:rPr>
        <w:t>和</w:t>
      </w:r>
      <w:r w:rsidRPr="00954CAD">
        <w:rPr>
          <w:rFonts w:ascii="宋体" w:eastAsia="宋体" w:hAnsi="宋体"/>
        </w:rPr>
        <w:t>unlock</w:t>
      </w:r>
      <w:r w:rsidRPr="00954CAD">
        <w:rPr>
          <w:rFonts w:ascii="宋体" w:eastAsia="宋体" w:hAnsi="宋体" w:hint="eastAsia"/>
        </w:rPr>
        <w:t>需要成对出现。</w:t>
      </w:r>
      <w:r w:rsidRPr="00954CAD">
        <w:rPr>
          <w:rFonts w:ascii="宋体" w:eastAsia="宋体" w:hAnsi="宋体" w:hint="eastAsia"/>
        </w:rPr>
        <w:br/>
      </w:r>
      <w:r w:rsidRPr="00954CAD">
        <w:rPr>
          <w:rFonts w:ascii="宋体" w:eastAsia="宋体" w:hAnsi="宋体"/>
        </w:rPr>
        <w:t>6</w:t>
      </w:r>
      <w:r w:rsidRPr="00954CAD">
        <w:rPr>
          <w:rFonts w:ascii="宋体" w:eastAsia="宋体" w:hAnsi="宋体" w:hint="eastAsia"/>
        </w:rPr>
        <w:t>、如果对一个变量执行</w:t>
      </w:r>
      <w:r w:rsidRPr="00954CAD">
        <w:rPr>
          <w:rFonts w:ascii="宋体" w:eastAsia="宋体" w:hAnsi="宋体"/>
        </w:rPr>
        <w:t>lock</w:t>
      </w:r>
      <w:r w:rsidRPr="00954CAD">
        <w:rPr>
          <w:rFonts w:ascii="宋体" w:eastAsia="宋体" w:hAnsi="宋体" w:hint="eastAsia"/>
        </w:rPr>
        <w:t>操作，将会清空工作内存中此变量的值，在执行引擎使用这个变量前需要执行</w:t>
      </w:r>
      <w:r w:rsidRPr="00954CAD">
        <w:rPr>
          <w:rFonts w:ascii="宋体" w:eastAsia="宋体" w:hAnsi="宋体"/>
        </w:rPr>
        <w:t>load</w:t>
      </w:r>
      <w:r w:rsidRPr="00954CAD">
        <w:rPr>
          <w:rFonts w:ascii="宋体" w:eastAsia="宋体" w:hAnsi="宋体" w:hint="eastAsia"/>
        </w:rPr>
        <w:t>或者</w:t>
      </w:r>
      <w:proofErr w:type="spellStart"/>
      <w:r w:rsidRPr="00954CAD">
        <w:rPr>
          <w:rFonts w:ascii="宋体" w:eastAsia="宋体" w:hAnsi="宋体"/>
        </w:rPr>
        <w:t>assgin</w:t>
      </w:r>
      <w:proofErr w:type="spellEnd"/>
      <w:r w:rsidRPr="00954CAD">
        <w:rPr>
          <w:rFonts w:ascii="宋体" w:eastAsia="宋体" w:hAnsi="宋体" w:hint="eastAsia"/>
        </w:rPr>
        <w:t>操作。</w:t>
      </w:r>
      <w:r w:rsidRPr="00954CAD">
        <w:rPr>
          <w:rFonts w:ascii="宋体" w:eastAsia="宋体" w:hAnsi="宋体" w:hint="eastAsia"/>
        </w:rPr>
        <w:br/>
      </w:r>
      <w:r w:rsidRPr="00954CAD">
        <w:rPr>
          <w:rFonts w:ascii="宋体" w:eastAsia="宋体" w:hAnsi="宋体"/>
        </w:rPr>
        <w:t>7</w:t>
      </w:r>
      <w:r w:rsidRPr="00954CAD">
        <w:rPr>
          <w:rFonts w:ascii="宋体" w:eastAsia="宋体" w:hAnsi="宋体" w:hint="eastAsia"/>
        </w:rPr>
        <w:t>、对一个变量执行</w:t>
      </w:r>
      <w:proofErr w:type="spellStart"/>
      <w:r w:rsidRPr="00954CAD">
        <w:rPr>
          <w:rFonts w:ascii="宋体" w:eastAsia="宋体" w:hAnsi="宋体"/>
        </w:rPr>
        <w:t>unclock</w:t>
      </w:r>
      <w:proofErr w:type="spellEnd"/>
      <w:r w:rsidRPr="00954CAD">
        <w:rPr>
          <w:rFonts w:ascii="宋体" w:eastAsia="宋体" w:hAnsi="宋体" w:hint="eastAsia"/>
        </w:rPr>
        <w:t>之前，必须把此变量同步到主内存中。</w:t>
      </w:r>
    </w:p>
    <w:p w:rsidR="00BD2027" w:rsidRPr="00954CAD" w:rsidRDefault="00BD2027" w:rsidP="00BD2027">
      <w:pPr>
        <w:pStyle w:val="2"/>
        <w:rPr>
          <w:rFonts w:ascii="宋体" w:eastAsia="宋体" w:hAnsi="宋体"/>
        </w:rPr>
      </w:pPr>
      <w:r w:rsidRPr="00954CAD">
        <w:rPr>
          <w:rFonts w:ascii="宋体" w:eastAsia="宋体" w:hAnsi="宋体" w:hint="eastAsia"/>
        </w:rPr>
        <w:t>特性</w:t>
      </w:r>
    </w:p>
    <w:p w:rsidR="00FA719C" w:rsidRPr="00954CAD" w:rsidRDefault="00FA719C" w:rsidP="005E1D4A">
      <w:pPr>
        <w:ind w:firstLine="420"/>
        <w:rPr>
          <w:rFonts w:ascii="宋体" w:eastAsia="宋体" w:hAnsi="宋体"/>
        </w:rPr>
      </w:pPr>
      <w:r w:rsidRPr="00954CAD">
        <w:rPr>
          <w:rFonts w:ascii="宋体" w:eastAsia="宋体" w:hAnsi="宋体"/>
        </w:rPr>
        <w:t> Java内存模型是围绕着并发编程中原子性、可见性、有序性这三个特征来建立的，那我们依次看一下这三个特征：</w:t>
      </w:r>
    </w:p>
    <w:p w:rsidR="00CB1362" w:rsidRPr="00954CAD" w:rsidRDefault="00FA719C" w:rsidP="00107841">
      <w:pPr>
        <w:pStyle w:val="3"/>
        <w:rPr>
          <w:rFonts w:ascii="宋体" w:eastAsia="宋体" w:hAnsi="宋体"/>
        </w:rPr>
      </w:pPr>
      <w:r w:rsidRPr="00954CAD">
        <w:rPr>
          <w:rFonts w:ascii="宋体" w:eastAsia="宋体" w:hAnsi="宋体"/>
        </w:rPr>
        <w:t>原子性（Atomicity）</w:t>
      </w:r>
    </w:p>
    <w:p w:rsidR="00FA719C" w:rsidRPr="00954CAD" w:rsidRDefault="00FA719C" w:rsidP="005E1D4A">
      <w:pPr>
        <w:ind w:firstLine="420"/>
        <w:rPr>
          <w:rFonts w:ascii="宋体" w:eastAsia="宋体" w:hAnsi="宋体"/>
        </w:rPr>
      </w:pPr>
      <w:r w:rsidRPr="00954CAD">
        <w:rPr>
          <w:rFonts w:ascii="宋体" w:eastAsia="宋体" w:hAnsi="宋体"/>
        </w:rPr>
        <w:t>一个操作不能被打断，要么全部执行完毕，要么不执行。在这点上</w:t>
      </w:r>
      <w:r w:rsidRPr="00ED5801">
        <w:rPr>
          <w:rFonts w:ascii="宋体" w:eastAsia="宋体" w:hAnsi="宋体"/>
          <w:b/>
        </w:rPr>
        <w:t>有点类似于事务操作，要么全部执行成功，要么回退到执行该操作之前的状态</w:t>
      </w:r>
      <w:r w:rsidRPr="00954CAD">
        <w:rPr>
          <w:rFonts w:ascii="宋体" w:eastAsia="宋体" w:hAnsi="宋体"/>
        </w:rPr>
        <w:t>。</w:t>
      </w:r>
    </w:p>
    <w:p w:rsidR="00FA719C" w:rsidRPr="00954CAD" w:rsidRDefault="00FA719C" w:rsidP="005E1D4A">
      <w:pPr>
        <w:ind w:firstLine="420"/>
        <w:rPr>
          <w:rFonts w:ascii="宋体" w:eastAsia="宋体" w:hAnsi="宋体"/>
        </w:rPr>
      </w:pPr>
      <w:r w:rsidRPr="00954CAD">
        <w:rPr>
          <w:rFonts w:ascii="宋体" w:eastAsia="宋体" w:hAnsi="宋体"/>
        </w:rPr>
        <w:t>基本类型数据的访问大都是原子操作，long 和double类型的变量是64位，但是在32位JVM中，32位的JVM会将64位数据的读写操作分为2次32位的读写操作来进行，这就导致了</w:t>
      </w:r>
      <w:r w:rsidRPr="00954CAD">
        <w:rPr>
          <w:rFonts w:ascii="宋体" w:eastAsia="宋体" w:hAnsi="宋体"/>
          <w:b/>
        </w:rPr>
        <w:t>long、double类型的变量在32位虚拟机中是非原子操作</w:t>
      </w:r>
      <w:r w:rsidRPr="00954CAD">
        <w:rPr>
          <w:rFonts w:ascii="宋体" w:eastAsia="宋体" w:hAnsi="宋体"/>
        </w:rPr>
        <w:t>，数据有可能会被破坏，也就意味着多个线程在并发访问的时候是线程非安全的。</w:t>
      </w:r>
    </w:p>
    <w:p w:rsidR="00FA719C" w:rsidRPr="00954CAD" w:rsidRDefault="00FA719C" w:rsidP="005E1D4A">
      <w:pPr>
        <w:ind w:firstLine="420"/>
        <w:rPr>
          <w:rFonts w:ascii="宋体" w:eastAsia="宋体" w:hAnsi="宋体"/>
        </w:rPr>
      </w:pPr>
      <w:r w:rsidRPr="00954CAD">
        <w:rPr>
          <w:rFonts w:ascii="宋体" w:eastAsia="宋体" w:hAnsi="宋体"/>
        </w:rPr>
        <w:t>32位的JVM中，要想保证对long、double类型数据的操作的原子性，可以对访问该数据的方法进行同步，就像下面的：</w:t>
      </w:r>
      <w:r w:rsidR="00786ACC" w:rsidRPr="00954CAD">
        <w:rPr>
          <w:rFonts w:ascii="宋体" w:eastAsia="宋体" w:hAnsi="宋体" w:hint="eastAsia"/>
        </w:rPr>
        <w:t>参考Atomicity.java</w:t>
      </w:r>
    </w:p>
    <w:p w:rsidR="00421D20" w:rsidRPr="00954CAD" w:rsidRDefault="00FA719C" w:rsidP="00421D20">
      <w:pPr>
        <w:pStyle w:val="3"/>
        <w:rPr>
          <w:rFonts w:ascii="宋体" w:eastAsia="宋体" w:hAnsi="宋体"/>
        </w:rPr>
      </w:pPr>
      <w:r w:rsidRPr="00954CAD">
        <w:rPr>
          <w:rFonts w:ascii="宋体" w:eastAsia="宋体" w:hAnsi="宋体"/>
        </w:rPr>
        <w:t xml:space="preserve">　可见性</w:t>
      </w:r>
    </w:p>
    <w:p w:rsidR="00FA719C" w:rsidRPr="00954CAD" w:rsidRDefault="00FA719C" w:rsidP="005A369D">
      <w:pPr>
        <w:ind w:firstLine="422"/>
        <w:rPr>
          <w:rFonts w:ascii="宋体" w:eastAsia="宋体" w:hAnsi="宋体"/>
        </w:rPr>
      </w:pPr>
      <w:r w:rsidRPr="005A369D">
        <w:rPr>
          <w:rFonts w:ascii="宋体" w:eastAsia="宋体" w:hAnsi="宋体"/>
          <w:b/>
        </w:rPr>
        <w:t>一个线程对共享变量做了修改之后，其他的线程立即能够看到（感知到）该变量这种修改（变化）</w:t>
      </w:r>
      <w:r w:rsidRPr="00954CAD">
        <w:rPr>
          <w:rFonts w:ascii="宋体" w:eastAsia="宋体" w:hAnsi="宋体"/>
        </w:rPr>
        <w:t>。</w:t>
      </w:r>
    </w:p>
    <w:p w:rsidR="00FA719C" w:rsidRPr="00954CAD" w:rsidRDefault="00FA719C" w:rsidP="005E1D4A">
      <w:pPr>
        <w:ind w:firstLine="420"/>
        <w:rPr>
          <w:rFonts w:ascii="宋体" w:eastAsia="宋体" w:hAnsi="宋体"/>
        </w:rPr>
      </w:pPr>
      <w:r w:rsidRPr="00954CAD">
        <w:rPr>
          <w:rFonts w:ascii="宋体" w:eastAsia="宋体" w:hAnsi="宋体"/>
        </w:rPr>
        <w:lastRenderedPageBreak/>
        <w:t>Java内存模型是通过将在工作内存中的变量修改后的值同步到主内存，在读取变量前从主内存刷新最新值到工作内存中，这种依赖主内存的方式来实现可见性的。</w:t>
      </w:r>
    </w:p>
    <w:p w:rsidR="00FA719C" w:rsidRPr="00954CAD" w:rsidRDefault="00FA719C" w:rsidP="005E1D4A">
      <w:pPr>
        <w:ind w:firstLine="420"/>
        <w:rPr>
          <w:rFonts w:ascii="宋体" w:eastAsia="宋体" w:hAnsi="宋体"/>
        </w:rPr>
      </w:pPr>
      <w:r w:rsidRPr="00954CAD">
        <w:rPr>
          <w:rFonts w:ascii="宋体" w:eastAsia="宋体" w:hAnsi="宋体"/>
        </w:rPr>
        <w:t>无论是普通变量还是volatile变量都是如此，区别在于：volatile的特殊规则保证了volatile变量值修改后的新值</w:t>
      </w:r>
      <w:r w:rsidRPr="006F38FF">
        <w:rPr>
          <w:rFonts w:ascii="宋体" w:eastAsia="宋体" w:hAnsi="宋体"/>
          <w:b/>
        </w:rPr>
        <w:t>立刻</w:t>
      </w:r>
      <w:r w:rsidRPr="00954CAD">
        <w:rPr>
          <w:rFonts w:ascii="宋体" w:eastAsia="宋体" w:hAnsi="宋体"/>
        </w:rPr>
        <w:t>同步到主内存，每次使用volatile变量前立即从主内存中刷新，因此volatile保证了多线程之间的操作变量的可见性，而普通变量则不能保证这一点</w:t>
      </w:r>
      <w:r w:rsidR="006F38FF">
        <w:rPr>
          <w:rFonts w:ascii="宋体" w:eastAsia="宋体" w:hAnsi="宋体" w:hint="eastAsia"/>
        </w:rPr>
        <w:t>(效果相当于回调钩子函数)</w:t>
      </w:r>
      <w:r w:rsidRPr="00954CAD">
        <w:rPr>
          <w:rFonts w:ascii="宋体" w:eastAsia="宋体" w:hAnsi="宋体"/>
        </w:rPr>
        <w:t>。</w:t>
      </w:r>
    </w:p>
    <w:p w:rsidR="00FA719C" w:rsidRPr="00954CAD" w:rsidRDefault="00FA719C" w:rsidP="006F38FF">
      <w:pPr>
        <w:ind w:firstLine="422"/>
        <w:rPr>
          <w:rFonts w:ascii="宋体" w:eastAsia="宋体" w:hAnsi="宋体"/>
        </w:rPr>
      </w:pPr>
      <w:r w:rsidRPr="006F38FF">
        <w:rPr>
          <w:rFonts w:ascii="宋体" w:eastAsia="宋体" w:hAnsi="宋体"/>
          <w:b/>
        </w:rPr>
        <w:t>除了volatile关键字能实现可见性之外，还有</w:t>
      </w:r>
      <w:proofErr w:type="spellStart"/>
      <w:r w:rsidRPr="006F38FF">
        <w:rPr>
          <w:rFonts w:ascii="宋体" w:eastAsia="宋体" w:hAnsi="宋体"/>
          <w:b/>
        </w:rPr>
        <w:t>synchronized,Lock</w:t>
      </w:r>
      <w:proofErr w:type="spellEnd"/>
      <w:r w:rsidRPr="006F38FF">
        <w:rPr>
          <w:rFonts w:ascii="宋体" w:eastAsia="宋体" w:hAnsi="宋体"/>
          <w:b/>
        </w:rPr>
        <w:t>，final也是可以的</w:t>
      </w:r>
      <w:r w:rsidRPr="00954CAD">
        <w:rPr>
          <w:rFonts w:ascii="宋体" w:eastAsia="宋体" w:hAnsi="宋体"/>
        </w:rPr>
        <w:t>。</w:t>
      </w:r>
    </w:p>
    <w:p w:rsidR="00FA719C" w:rsidRPr="00954CAD" w:rsidRDefault="00FA719C" w:rsidP="005E1D4A">
      <w:pPr>
        <w:ind w:firstLine="420"/>
        <w:rPr>
          <w:rFonts w:ascii="宋体" w:eastAsia="宋体" w:hAnsi="宋体"/>
        </w:rPr>
      </w:pPr>
      <w:r w:rsidRPr="00954CAD">
        <w:rPr>
          <w:rFonts w:ascii="宋体" w:eastAsia="宋体" w:hAnsi="宋体"/>
        </w:rPr>
        <w:t>使用synchronized关键字，在同步方法/同步块开始时（Monitor Enter）,使用共享变量时会从主内存中刷新变量值到工作内存中（即从主内存中读取最新值到线程私有的工作内存中），在同步方法/同步块结束时(Monitor Exit),会将工作内存中的变量值同步到主内存中去（即将线程私有的工作内存中的值写入到主内存进行同步）。</w:t>
      </w:r>
    </w:p>
    <w:p w:rsidR="00FA719C" w:rsidRPr="00954CAD" w:rsidRDefault="00FA719C" w:rsidP="005E1D4A">
      <w:pPr>
        <w:ind w:firstLine="420"/>
        <w:rPr>
          <w:rFonts w:ascii="宋体" w:eastAsia="宋体" w:hAnsi="宋体"/>
        </w:rPr>
      </w:pPr>
      <w:r w:rsidRPr="00954CAD">
        <w:rPr>
          <w:rFonts w:ascii="宋体" w:eastAsia="宋体" w:hAnsi="宋体"/>
        </w:rPr>
        <w:t>使用Lock接口的最常用的实现</w:t>
      </w:r>
      <w:proofErr w:type="spellStart"/>
      <w:r w:rsidRPr="00954CAD">
        <w:rPr>
          <w:rFonts w:ascii="宋体" w:eastAsia="宋体" w:hAnsi="宋体"/>
        </w:rPr>
        <w:t>ReentrantLock</w:t>
      </w:r>
      <w:proofErr w:type="spellEnd"/>
      <w:r w:rsidRPr="00954CAD">
        <w:rPr>
          <w:rFonts w:ascii="宋体" w:eastAsia="宋体" w:hAnsi="宋体"/>
        </w:rPr>
        <w:t>(重入锁)来实现可见性：当我们在方法的开始位置执行</w:t>
      </w:r>
      <w:proofErr w:type="spellStart"/>
      <w:r w:rsidRPr="00954CAD">
        <w:rPr>
          <w:rFonts w:ascii="宋体" w:eastAsia="宋体" w:hAnsi="宋体"/>
        </w:rPr>
        <w:t>lock.lock</w:t>
      </w:r>
      <w:proofErr w:type="spellEnd"/>
      <w:r w:rsidRPr="00954CAD">
        <w:rPr>
          <w:rFonts w:ascii="宋体" w:eastAsia="宋体" w:hAnsi="宋体"/>
        </w:rPr>
        <w:t>()方法，这和synchronized开始位置（Monitor Enter）有相同的语义，即使用共享变量时会从主内存中刷新变量值到工作内存中（即从主内存中读取最新值到线程私有的工作内存中），在方法的最后finally块里执行</w:t>
      </w:r>
      <w:proofErr w:type="spellStart"/>
      <w:r w:rsidRPr="00954CAD">
        <w:rPr>
          <w:rFonts w:ascii="宋体" w:eastAsia="宋体" w:hAnsi="宋体"/>
        </w:rPr>
        <w:t>lock.unlock</w:t>
      </w:r>
      <w:proofErr w:type="spellEnd"/>
      <w:r w:rsidRPr="00954CAD">
        <w:rPr>
          <w:rFonts w:ascii="宋体" w:eastAsia="宋体" w:hAnsi="宋体"/>
        </w:rPr>
        <w:t>()方法，和synchronized结束位置（Monitor Exit）有相同的语义,即会将工作内存中的变量值同步到主内存中去（即将线程私有的工作内存中的值写入到主内存进行同步）。</w:t>
      </w:r>
    </w:p>
    <w:p w:rsidR="00FA719C" w:rsidRPr="00954CAD" w:rsidRDefault="00FA719C" w:rsidP="005E1D4A">
      <w:pPr>
        <w:ind w:firstLine="420"/>
        <w:rPr>
          <w:rFonts w:ascii="宋体" w:eastAsia="宋体" w:hAnsi="宋体"/>
        </w:rPr>
      </w:pPr>
      <w:r w:rsidRPr="00954CAD">
        <w:rPr>
          <w:rFonts w:ascii="宋体" w:eastAsia="宋体" w:hAnsi="宋体"/>
        </w:rPr>
        <w:t>final关键字的可见性是指：被final修饰的变量，在构造函数数一旦初始化完成，并且在构造函数中并没有把“this”的引用传递出去（</w:t>
      </w:r>
      <w:r w:rsidRPr="006F38FF">
        <w:rPr>
          <w:rFonts w:ascii="宋体" w:eastAsia="宋体" w:hAnsi="宋体"/>
          <w:b/>
        </w:rPr>
        <w:t>“this”引用逃逸是很危险的，其他的线程很可能通过该引用访问到只“初始化一半”的对象）</w:t>
      </w:r>
      <w:r w:rsidRPr="00954CAD">
        <w:rPr>
          <w:rFonts w:ascii="宋体" w:eastAsia="宋体" w:hAnsi="宋体"/>
        </w:rPr>
        <w:t>，那么其他线程就可以看到final变量的值。</w:t>
      </w:r>
    </w:p>
    <w:p w:rsidR="00B30FEF" w:rsidRPr="00954CAD" w:rsidRDefault="00FA719C" w:rsidP="00B30FEF">
      <w:pPr>
        <w:pStyle w:val="3"/>
        <w:rPr>
          <w:rFonts w:ascii="宋体" w:eastAsia="宋体" w:hAnsi="宋体"/>
        </w:rPr>
      </w:pPr>
      <w:r w:rsidRPr="00954CAD">
        <w:rPr>
          <w:rFonts w:ascii="宋体" w:eastAsia="宋体" w:hAnsi="宋体"/>
        </w:rPr>
        <w:t>有序性</w:t>
      </w:r>
    </w:p>
    <w:p w:rsidR="00FA719C" w:rsidRPr="00954CAD" w:rsidRDefault="00FA719C" w:rsidP="005E1D4A">
      <w:pPr>
        <w:ind w:firstLine="420"/>
        <w:rPr>
          <w:rFonts w:ascii="宋体" w:eastAsia="宋体" w:hAnsi="宋体"/>
        </w:rPr>
      </w:pPr>
      <w:r w:rsidRPr="00954CAD">
        <w:rPr>
          <w:rFonts w:ascii="宋体" w:eastAsia="宋体" w:hAnsi="宋体"/>
        </w:rPr>
        <w:t>对于一个线程的代码而言，我们总是以为代码的执行是从前往后的，依次执行的。这么说不能说完全不对，在单线程程序里，确实会这样执行；但是在多线程并发时，程序的执行就有可能出现乱序。用一句话可以总结为：在本线程内观察，操作都是有序的；如果在一个线程中观察另外一个线程，所有的操作都是无序的。前半句是指“线程内表现为串行语义（</w:t>
      </w:r>
      <w:proofErr w:type="spellStart"/>
      <w:r w:rsidRPr="00954CAD">
        <w:rPr>
          <w:rFonts w:ascii="宋体" w:eastAsia="宋体" w:hAnsi="宋体"/>
        </w:rPr>
        <w:t>WithIn</w:t>
      </w:r>
      <w:proofErr w:type="spellEnd"/>
      <w:r w:rsidRPr="00954CAD">
        <w:rPr>
          <w:rFonts w:ascii="宋体" w:eastAsia="宋体" w:hAnsi="宋体"/>
        </w:rPr>
        <w:t xml:space="preserve"> Thread As-if-Serial Semantics）”,后半句是指“指令重排”现象和“工作内存和主内存同步延迟”现象。</w:t>
      </w:r>
    </w:p>
    <w:p w:rsidR="00FA719C" w:rsidRPr="00954CAD" w:rsidRDefault="00FA719C" w:rsidP="005E1D4A">
      <w:pPr>
        <w:ind w:firstLine="420"/>
        <w:rPr>
          <w:rFonts w:ascii="宋体" w:eastAsia="宋体" w:hAnsi="宋体"/>
        </w:rPr>
      </w:pPr>
      <w:r w:rsidRPr="00954CAD">
        <w:rPr>
          <w:rFonts w:ascii="宋体" w:eastAsia="宋体" w:hAnsi="宋体"/>
        </w:rPr>
        <w:t>Java提供了两个关键字volatile和synchronized来保证多线程之间操作的有序性,volatile关键字本身通过加入</w:t>
      </w:r>
      <w:r w:rsidRPr="00954CAD">
        <w:rPr>
          <w:rFonts w:ascii="宋体" w:eastAsia="宋体" w:hAnsi="宋体"/>
          <w:b/>
        </w:rPr>
        <w:t>内存屏障来禁止指令的重排序</w:t>
      </w:r>
      <w:r w:rsidRPr="00954CAD">
        <w:rPr>
          <w:rFonts w:ascii="宋体" w:eastAsia="宋体" w:hAnsi="宋体"/>
        </w:rPr>
        <w:t>，而synchronized关键字通过一个变量在同一时间只允许有一个线程对其进行加锁的规则来实现，</w:t>
      </w:r>
    </w:p>
    <w:p w:rsidR="00FA719C" w:rsidRPr="00954CAD" w:rsidRDefault="00FA719C" w:rsidP="0050286B">
      <w:pPr>
        <w:ind w:firstLine="420"/>
        <w:rPr>
          <w:rFonts w:ascii="宋体" w:eastAsia="宋体" w:hAnsi="宋体"/>
        </w:rPr>
      </w:pPr>
      <w:r w:rsidRPr="00954CAD">
        <w:rPr>
          <w:rFonts w:ascii="宋体" w:eastAsia="宋体" w:hAnsi="宋体"/>
        </w:rPr>
        <w:t>在单线程程序中，不会发生“指令重排”和“工作内存和主内存同步延迟”现象，只在多线程程序中出现。</w:t>
      </w:r>
    </w:p>
    <w:p w:rsidR="00FA719C" w:rsidRPr="00954CAD" w:rsidRDefault="00FA719C" w:rsidP="008204A5">
      <w:pPr>
        <w:pStyle w:val="3"/>
        <w:rPr>
          <w:rFonts w:ascii="宋体" w:eastAsia="宋体" w:hAnsi="宋体"/>
        </w:rPr>
      </w:pPr>
      <w:r w:rsidRPr="00954CAD">
        <w:rPr>
          <w:rFonts w:ascii="宋体" w:eastAsia="宋体" w:hAnsi="宋体"/>
        </w:rPr>
        <w:t>happens-before原则：</w:t>
      </w:r>
    </w:p>
    <w:p w:rsidR="00554D4E" w:rsidRPr="00954CAD" w:rsidRDefault="00D431F8" w:rsidP="005E1D4A">
      <w:pPr>
        <w:ind w:firstLine="420"/>
        <w:rPr>
          <w:rFonts w:ascii="宋体" w:eastAsia="宋体" w:hAnsi="宋体"/>
        </w:rPr>
      </w:pPr>
      <w:r>
        <w:rPr>
          <w:rFonts w:ascii="宋体" w:eastAsia="宋体" w:hAnsi="宋体"/>
        </w:rPr>
        <w:t>见</w:t>
      </w:r>
      <w:r>
        <w:rPr>
          <w:rFonts w:ascii="宋体" w:eastAsia="宋体" w:hAnsi="宋体" w:hint="eastAsia"/>
        </w:rPr>
        <w:t>PPT</w:t>
      </w:r>
      <w:bookmarkStart w:id="0" w:name="_GoBack"/>
      <w:bookmarkEnd w:id="0"/>
    </w:p>
    <w:sectPr w:rsidR="00554D4E" w:rsidRPr="00954CAD" w:rsidSect="00DC7B1A">
      <w:headerReference w:type="even" r:id="rId12"/>
      <w:headerReference w:type="default" r:id="rId13"/>
      <w:footerReference w:type="even" r:id="rId14"/>
      <w:footerReference w:type="default" r:id="rId15"/>
      <w:headerReference w:type="first" r:id="rId16"/>
      <w:footerReference w:type="first" r:id="rId1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DDC" w:rsidRDefault="00222DDC" w:rsidP="00764B32">
      <w:pPr>
        <w:ind w:firstLine="420"/>
      </w:pPr>
      <w:r>
        <w:separator/>
      </w:r>
    </w:p>
  </w:endnote>
  <w:endnote w:type="continuationSeparator" w:id="0">
    <w:p w:rsidR="00222DDC" w:rsidRDefault="00222DDC" w:rsidP="00764B3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B32" w:rsidRDefault="00764B32" w:rsidP="00764B32">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B32" w:rsidRDefault="00764B32" w:rsidP="00764B32">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B32" w:rsidRDefault="00764B32" w:rsidP="00764B3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DDC" w:rsidRDefault="00222DDC" w:rsidP="00764B32">
      <w:pPr>
        <w:ind w:firstLine="420"/>
      </w:pPr>
      <w:r>
        <w:separator/>
      </w:r>
    </w:p>
  </w:footnote>
  <w:footnote w:type="continuationSeparator" w:id="0">
    <w:p w:rsidR="00222DDC" w:rsidRDefault="00222DDC" w:rsidP="00764B32">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B32" w:rsidRDefault="00764B32" w:rsidP="00764B32">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B32" w:rsidRDefault="00764B32" w:rsidP="00764B32">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B32" w:rsidRDefault="00764B32" w:rsidP="00764B32">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6E9E"/>
    <w:multiLevelType w:val="multilevel"/>
    <w:tmpl w:val="FFA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95758"/>
    <w:multiLevelType w:val="multilevel"/>
    <w:tmpl w:val="287C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FD4465"/>
    <w:multiLevelType w:val="multilevel"/>
    <w:tmpl w:val="526C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24933"/>
    <w:multiLevelType w:val="multilevel"/>
    <w:tmpl w:val="E162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B72D4F"/>
    <w:multiLevelType w:val="multilevel"/>
    <w:tmpl w:val="F99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4855ED"/>
    <w:multiLevelType w:val="multilevel"/>
    <w:tmpl w:val="763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542154"/>
    <w:multiLevelType w:val="multilevel"/>
    <w:tmpl w:val="7AF4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47425F"/>
    <w:multiLevelType w:val="multilevel"/>
    <w:tmpl w:val="D196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F681B"/>
    <w:multiLevelType w:val="multilevel"/>
    <w:tmpl w:val="5DF6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652530"/>
    <w:multiLevelType w:val="multilevel"/>
    <w:tmpl w:val="AE40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B05133"/>
    <w:multiLevelType w:val="multilevel"/>
    <w:tmpl w:val="AE70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217F3C"/>
    <w:multiLevelType w:val="multilevel"/>
    <w:tmpl w:val="CFC8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FF5E5B"/>
    <w:multiLevelType w:val="multilevel"/>
    <w:tmpl w:val="2DF2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4E4CC6"/>
    <w:multiLevelType w:val="multilevel"/>
    <w:tmpl w:val="F8403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F5429"/>
    <w:multiLevelType w:val="multilevel"/>
    <w:tmpl w:val="C9B4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815102"/>
    <w:multiLevelType w:val="multilevel"/>
    <w:tmpl w:val="07F8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0C461F"/>
    <w:multiLevelType w:val="multilevel"/>
    <w:tmpl w:val="BE14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1D6E08"/>
    <w:multiLevelType w:val="multilevel"/>
    <w:tmpl w:val="1328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2A539D"/>
    <w:multiLevelType w:val="multilevel"/>
    <w:tmpl w:val="02FE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A66FBF"/>
    <w:multiLevelType w:val="multilevel"/>
    <w:tmpl w:val="789C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720511"/>
    <w:multiLevelType w:val="multilevel"/>
    <w:tmpl w:val="05CC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C832CE"/>
    <w:multiLevelType w:val="multilevel"/>
    <w:tmpl w:val="6F5C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5F1EF4"/>
    <w:multiLevelType w:val="multilevel"/>
    <w:tmpl w:val="547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115091"/>
    <w:multiLevelType w:val="multilevel"/>
    <w:tmpl w:val="21AC5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AC6583"/>
    <w:multiLevelType w:val="hybridMultilevel"/>
    <w:tmpl w:val="9CDC292A"/>
    <w:lvl w:ilvl="0" w:tplc="960E0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A040FAA"/>
    <w:multiLevelType w:val="multilevel"/>
    <w:tmpl w:val="61B6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2E05"/>
    <w:multiLevelType w:val="multilevel"/>
    <w:tmpl w:val="60C8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DB316B"/>
    <w:multiLevelType w:val="multilevel"/>
    <w:tmpl w:val="3C5A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4477D7"/>
    <w:multiLevelType w:val="multilevel"/>
    <w:tmpl w:val="7E10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054B96"/>
    <w:multiLevelType w:val="multilevel"/>
    <w:tmpl w:val="EF3A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056D1A"/>
    <w:multiLevelType w:val="multilevel"/>
    <w:tmpl w:val="BF48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A36DCB"/>
    <w:multiLevelType w:val="multilevel"/>
    <w:tmpl w:val="A104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7D0931"/>
    <w:multiLevelType w:val="multilevel"/>
    <w:tmpl w:val="B5AC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3"/>
  </w:num>
  <w:num w:numId="3">
    <w:abstractNumId w:val="31"/>
  </w:num>
  <w:num w:numId="4">
    <w:abstractNumId w:val="17"/>
  </w:num>
  <w:num w:numId="5">
    <w:abstractNumId w:val="11"/>
  </w:num>
  <w:num w:numId="6">
    <w:abstractNumId w:val="30"/>
  </w:num>
  <w:num w:numId="7">
    <w:abstractNumId w:val="32"/>
  </w:num>
  <w:num w:numId="8">
    <w:abstractNumId w:val="7"/>
  </w:num>
  <w:num w:numId="9">
    <w:abstractNumId w:val="20"/>
  </w:num>
  <w:num w:numId="10">
    <w:abstractNumId w:val="6"/>
  </w:num>
  <w:num w:numId="11">
    <w:abstractNumId w:val="28"/>
  </w:num>
  <w:num w:numId="12">
    <w:abstractNumId w:val="10"/>
  </w:num>
  <w:num w:numId="13">
    <w:abstractNumId w:val="22"/>
  </w:num>
  <w:num w:numId="14">
    <w:abstractNumId w:val="5"/>
  </w:num>
  <w:num w:numId="15">
    <w:abstractNumId w:val="4"/>
  </w:num>
  <w:num w:numId="16">
    <w:abstractNumId w:val="27"/>
  </w:num>
  <w:num w:numId="17">
    <w:abstractNumId w:val="16"/>
  </w:num>
  <w:num w:numId="18">
    <w:abstractNumId w:val="0"/>
  </w:num>
  <w:num w:numId="19">
    <w:abstractNumId w:val="13"/>
  </w:num>
  <w:num w:numId="20">
    <w:abstractNumId w:val="25"/>
  </w:num>
  <w:num w:numId="21">
    <w:abstractNumId w:val="9"/>
  </w:num>
  <w:num w:numId="22">
    <w:abstractNumId w:val="2"/>
  </w:num>
  <w:num w:numId="23">
    <w:abstractNumId w:val="29"/>
  </w:num>
  <w:num w:numId="24">
    <w:abstractNumId w:val="3"/>
  </w:num>
  <w:num w:numId="25">
    <w:abstractNumId w:val="14"/>
  </w:num>
  <w:num w:numId="26">
    <w:abstractNumId w:val="19"/>
  </w:num>
  <w:num w:numId="27">
    <w:abstractNumId w:val="12"/>
  </w:num>
  <w:num w:numId="28">
    <w:abstractNumId w:val="12"/>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num>
  <w:num w:numId="30">
    <w:abstractNumId w:val="1"/>
  </w:num>
  <w:num w:numId="31">
    <w:abstractNumId w:val="26"/>
  </w:num>
  <w:num w:numId="32">
    <w:abstractNumId w:val="15"/>
  </w:num>
  <w:num w:numId="33">
    <w:abstractNumId w:val="21"/>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E50"/>
    <w:rsid w:val="00002E58"/>
    <w:rsid w:val="00031AE5"/>
    <w:rsid w:val="00043880"/>
    <w:rsid w:val="00052217"/>
    <w:rsid w:val="00067ED7"/>
    <w:rsid w:val="000776E8"/>
    <w:rsid w:val="00077E44"/>
    <w:rsid w:val="000803D0"/>
    <w:rsid w:val="000813DF"/>
    <w:rsid w:val="00086335"/>
    <w:rsid w:val="000A4715"/>
    <w:rsid w:val="000A7B09"/>
    <w:rsid w:val="000B2BB3"/>
    <w:rsid w:val="000B38CE"/>
    <w:rsid w:val="000B3E49"/>
    <w:rsid w:val="000C49A8"/>
    <w:rsid w:val="000E1304"/>
    <w:rsid w:val="000E3556"/>
    <w:rsid w:val="00107841"/>
    <w:rsid w:val="001126EB"/>
    <w:rsid w:val="00126BEA"/>
    <w:rsid w:val="00131574"/>
    <w:rsid w:val="00135349"/>
    <w:rsid w:val="00136AF7"/>
    <w:rsid w:val="00136C15"/>
    <w:rsid w:val="00142510"/>
    <w:rsid w:val="0014251B"/>
    <w:rsid w:val="00142864"/>
    <w:rsid w:val="001440B4"/>
    <w:rsid w:val="00154951"/>
    <w:rsid w:val="0016139F"/>
    <w:rsid w:val="00161EDF"/>
    <w:rsid w:val="00186AD6"/>
    <w:rsid w:val="00197ACF"/>
    <w:rsid w:val="001A0DDE"/>
    <w:rsid w:val="001A2C9D"/>
    <w:rsid w:val="001B3769"/>
    <w:rsid w:val="001C6087"/>
    <w:rsid w:val="001D74E7"/>
    <w:rsid w:val="001E2975"/>
    <w:rsid w:val="001E5AC9"/>
    <w:rsid w:val="00201A7E"/>
    <w:rsid w:val="002026E5"/>
    <w:rsid w:val="00205F37"/>
    <w:rsid w:val="00214EEC"/>
    <w:rsid w:val="002211E4"/>
    <w:rsid w:val="00222C11"/>
    <w:rsid w:val="00222DDC"/>
    <w:rsid w:val="00225B06"/>
    <w:rsid w:val="002313C4"/>
    <w:rsid w:val="00242EFA"/>
    <w:rsid w:val="00243489"/>
    <w:rsid w:val="0024483B"/>
    <w:rsid w:val="002557AE"/>
    <w:rsid w:val="00271766"/>
    <w:rsid w:val="0027324F"/>
    <w:rsid w:val="00290F28"/>
    <w:rsid w:val="002C38D3"/>
    <w:rsid w:val="002D66C5"/>
    <w:rsid w:val="002E3A7A"/>
    <w:rsid w:val="002E5620"/>
    <w:rsid w:val="002F068D"/>
    <w:rsid w:val="002F3490"/>
    <w:rsid w:val="00301BBA"/>
    <w:rsid w:val="0030488A"/>
    <w:rsid w:val="00306647"/>
    <w:rsid w:val="00323A52"/>
    <w:rsid w:val="00324D0D"/>
    <w:rsid w:val="00340753"/>
    <w:rsid w:val="00366A02"/>
    <w:rsid w:val="00375C45"/>
    <w:rsid w:val="00392D10"/>
    <w:rsid w:val="003A003F"/>
    <w:rsid w:val="003A0B55"/>
    <w:rsid w:val="003B0498"/>
    <w:rsid w:val="003B0A74"/>
    <w:rsid w:val="003B1470"/>
    <w:rsid w:val="003D0665"/>
    <w:rsid w:val="003D211B"/>
    <w:rsid w:val="003E1B3F"/>
    <w:rsid w:val="003E2250"/>
    <w:rsid w:val="003E2770"/>
    <w:rsid w:val="003E6664"/>
    <w:rsid w:val="00415AA2"/>
    <w:rsid w:val="00415B4A"/>
    <w:rsid w:val="00420B17"/>
    <w:rsid w:val="00421D20"/>
    <w:rsid w:val="00431BF8"/>
    <w:rsid w:val="00433C2D"/>
    <w:rsid w:val="004479D8"/>
    <w:rsid w:val="00450BC3"/>
    <w:rsid w:val="00452A35"/>
    <w:rsid w:val="00483020"/>
    <w:rsid w:val="00483393"/>
    <w:rsid w:val="004907D3"/>
    <w:rsid w:val="00493698"/>
    <w:rsid w:val="00493C19"/>
    <w:rsid w:val="004C76F9"/>
    <w:rsid w:val="004C7EBC"/>
    <w:rsid w:val="004D12CD"/>
    <w:rsid w:val="004F28DF"/>
    <w:rsid w:val="004F53DE"/>
    <w:rsid w:val="00501E58"/>
    <w:rsid w:val="0050286B"/>
    <w:rsid w:val="00550EA3"/>
    <w:rsid w:val="00554D4E"/>
    <w:rsid w:val="00563676"/>
    <w:rsid w:val="00565BD9"/>
    <w:rsid w:val="0057096B"/>
    <w:rsid w:val="00577302"/>
    <w:rsid w:val="005A0776"/>
    <w:rsid w:val="005A0F81"/>
    <w:rsid w:val="005A369D"/>
    <w:rsid w:val="005C4AE1"/>
    <w:rsid w:val="005C6165"/>
    <w:rsid w:val="005C6E64"/>
    <w:rsid w:val="005D7790"/>
    <w:rsid w:val="005E1D4A"/>
    <w:rsid w:val="005E3DF9"/>
    <w:rsid w:val="005F56CA"/>
    <w:rsid w:val="006041CF"/>
    <w:rsid w:val="00611F29"/>
    <w:rsid w:val="00613E65"/>
    <w:rsid w:val="00626F4F"/>
    <w:rsid w:val="00630F91"/>
    <w:rsid w:val="00653923"/>
    <w:rsid w:val="00670BE8"/>
    <w:rsid w:val="0069255C"/>
    <w:rsid w:val="0069316C"/>
    <w:rsid w:val="006A1173"/>
    <w:rsid w:val="006B3EE4"/>
    <w:rsid w:val="006D36C3"/>
    <w:rsid w:val="006D6F5F"/>
    <w:rsid w:val="006E0F8A"/>
    <w:rsid w:val="006E5B3F"/>
    <w:rsid w:val="006E6F94"/>
    <w:rsid w:val="006F0F5A"/>
    <w:rsid w:val="006F38FF"/>
    <w:rsid w:val="006F517F"/>
    <w:rsid w:val="00702B1A"/>
    <w:rsid w:val="0070368C"/>
    <w:rsid w:val="0072304E"/>
    <w:rsid w:val="00731EFD"/>
    <w:rsid w:val="00755B97"/>
    <w:rsid w:val="00764B32"/>
    <w:rsid w:val="0077012F"/>
    <w:rsid w:val="007707A1"/>
    <w:rsid w:val="0078387A"/>
    <w:rsid w:val="00784D37"/>
    <w:rsid w:val="00786ACC"/>
    <w:rsid w:val="00794446"/>
    <w:rsid w:val="00796CF6"/>
    <w:rsid w:val="007B02D3"/>
    <w:rsid w:val="007B68A3"/>
    <w:rsid w:val="007C139D"/>
    <w:rsid w:val="007D6615"/>
    <w:rsid w:val="007E0E00"/>
    <w:rsid w:val="007E2812"/>
    <w:rsid w:val="007F1A62"/>
    <w:rsid w:val="00800870"/>
    <w:rsid w:val="008040FF"/>
    <w:rsid w:val="0080492C"/>
    <w:rsid w:val="008161F5"/>
    <w:rsid w:val="00816EFF"/>
    <w:rsid w:val="008204A5"/>
    <w:rsid w:val="00825EEB"/>
    <w:rsid w:val="00831D8A"/>
    <w:rsid w:val="00841199"/>
    <w:rsid w:val="008475BC"/>
    <w:rsid w:val="0085097B"/>
    <w:rsid w:val="008568A5"/>
    <w:rsid w:val="0087737D"/>
    <w:rsid w:val="00894A83"/>
    <w:rsid w:val="008A21D0"/>
    <w:rsid w:val="008A4ECD"/>
    <w:rsid w:val="008A6603"/>
    <w:rsid w:val="008A6816"/>
    <w:rsid w:val="008A7556"/>
    <w:rsid w:val="008B2F57"/>
    <w:rsid w:val="008D6BED"/>
    <w:rsid w:val="008E0050"/>
    <w:rsid w:val="008E37F5"/>
    <w:rsid w:val="008F4FB8"/>
    <w:rsid w:val="00900042"/>
    <w:rsid w:val="009026AE"/>
    <w:rsid w:val="00903402"/>
    <w:rsid w:val="00914947"/>
    <w:rsid w:val="009263B2"/>
    <w:rsid w:val="0093230D"/>
    <w:rsid w:val="00936BFE"/>
    <w:rsid w:val="00954CAD"/>
    <w:rsid w:val="00955FE4"/>
    <w:rsid w:val="009703FA"/>
    <w:rsid w:val="009706DE"/>
    <w:rsid w:val="00974078"/>
    <w:rsid w:val="009829C7"/>
    <w:rsid w:val="00985E3B"/>
    <w:rsid w:val="00987D5D"/>
    <w:rsid w:val="0099214D"/>
    <w:rsid w:val="009A3116"/>
    <w:rsid w:val="009A3F7B"/>
    <w:rsid w:val="009B1135"/>
    <w:rsid w:val="009B380B"/>
    <w:rsid w:val="009C1701"/>
    <w:rsid w:val="009E1EA8"/>
    <w:rsid w:val="009E291B"/>
    <w:rsid w:val="009E5CE0"/>
    <w:rsid w:val="009F0C9E"/>
    <w:rsid w:val="009F7322"/>
    <w:rsid w:val="009F76B9"/>
    <w:rsid w:val="00A0146F"/>
    <w:rsid w:val="00A05797"/>
    <w:rsid w:val="00A06158"/>
    <w:rsid w:val="00A13AB6"/>
    <w:rsid w:val="00A3737B"/>
    <w:rsid w:val="00A37B0A"/>
    <w:rsid w:val="00A403E6"/>
    <w:rsid w:val="00A413F7"/>
    <w:rsid w:val="00A43003"/>
    <w:rsid w:val="00A46820"/>
    <w:rsid w:val="00A63385"/>
    <w:rsid w:val="00A74F3E"/>
    <w:rsid w:val="00A7677A"/>
    <w:rsid w:val="00A82AF3"/>
    <w:rsid w:val="00A873F4"/>
    <w:rsid w:val="00AB232A"/>
    <w:rsid w:val="00AE03D0"/>
    <w:rsid w:val="00AE110B"/>
    <w:rsid w:val="00AE5FBF"/>
    <w:rsid w:val="00AF37CF"/>
    <w:rsid w:val="00B006B4"/>
    <w:rsid w:val="00B042C9"/>
    <w:rsid w:val="00B20B82"/>
    <w:rsid w:val="00B30FEF"/>
    <w:rsid w:val="00B34DCA"/>
    <w:rsid w:val="00B34DD6"/>
    <w:rsid w:val="00B4109E"/>
    <w:rsid w:val="00B46924"/>
    <w:rsid w:val="00B72E86"/>
    <w:rsid w:val="00B777D3"/>
    <w:rsid w:val="00B8502F"/>
    <w:rsid w:val="00B93270"/>
    <w:rsid w:val="00B96875"/>
    <w:rsid w:val="00BA53B4"/>
    <w:rsid w:val="00BA5750"/>
    <w:rsid w:val="00BC7BC6"/>
    <w:rsid w:val="00BC7E01"/>
    <w:rsid w:val="00BD2027"/>
    <w:rsid w:val="00BF093E"/>
    <w:rsid w:val="00BF455F"/>
    <w:rsid w:val="00C11DDF"/>
    <w:rsid w:val="00C213A2"/>
    <w:rsid w:val="00C22CF3"/>
    <w:rsid w:val="00C25E8F"/>
    <w:rsid w:val="00C26E34"/>
    <w:rsid w:val="00C31D46"/>
    <w:rsid w:val="00C42AB1"/>
    <w:rsid w:val="00C509FE"/>
    <w:rsid w:val="00C53FE1"/>
    <w:rsid w:val="00C56ED9"/>
    <w:rsid w:val="00C57E84"/>
    <w:rsid w:val="00C758E8"/>
    <w:rsid w:val="00C77F9C"/>
    <w:rsid w:val="00C87E4D"/>
    <w:rsid w:val="00C9174C"/>
    <w:rsid w:val="00CA3BE4"/>
    <w:rsid w:val="00CB1362"/>
    <w:rsid w:val="00CC2158"/>
    <w:rsid w:val="00CC5DA7"/>
    <w:rsid w:val="00CD3506"/>
    <w:rsid w:val="00CE3F28"/>
    <w:rsid w:val="00D22A0F"/>
    <w:rsid w:val="00D41926"/>
    <w:rsid w:val="00D431F8"/>
    <w:rsid w:val="00D505BF"/>
    <w:rsid w:val="00D76667"/>
    <w:rsid w:val="00D839FD"/>
    <w:rsid w:val="00D83CB1"/>
    <w:rsid w:val="00D879FF"/>
    <w:rsid w:val="00D952EA"/>
    <w:rsid w:val="00DA0146"/>
    <w:rsid w:val="00DC7B1A"/>
    <w:rsid w:val="00DD3D8A"/>
    <w:rsid w:val="00DF2D0F"/>
    <w:rsid w:val="00E07E13"/>
    <w:rsid w:val="00E100F5"/>
    <w:rsid w:val="00E20129"/>
    <w:rsid w:val="00E241B4"/>
    <w:rsid w:val="00E248AD"/>
    <w:rsid w:val="00E34912"/>
    <w:rsid w:val="00E35A43"/>
    <w:rsid w:val="00E35CF2"/>
    <w:rsid w:val="00E406EB"/>
    <w:rsid w:val="00E472DA"/>
    <w:rsid w:val="00E555CD"/>
    <w:rsid w:val="00E64800"/>
    <w:rsid w:val="00E7109F"/>
    <w:rsid w:val="00E9114C"/>
    <w:rsid w:val="00EB2FC0"/>
    <w:rsid w:val="00ED3FBD"/>
    <w:rsid w:val="00ED5801"/>
    <w:rsid w:val="00ED7DDA"/>
    <w:rsid w:val="00EE0519"/>
    <w:rsid w:val="00EE0A7C"/>
    <w:rsid w:val="00EE436C"/>
    <w:rsid w:val="00EF0D00"/>
    <w:rsid w:val="00EF6CBA"/>
    <w:rsid w:val="00F0646D"/>
    <w:rsid w:val="00F148F8"/>
    <w:rsid w:val="00F21028"/>
    <w:rsid w:val="00F213B6"/>
    <w:rsid w:val="00F23684"/>
    <w:rsid w:val="00F30356"/>
    <w:rsid w:val="00F44376"/>
    <w:rsid w:val="00F4619A"/>
    <w:rsid w:val="00F47063"/>
    <w:rsid w:val="00F565CD"/>
    <w:rsid w:val="00F57118"/>
    <w:rsid w:val="00F662D3"/>
    <w:rsid w:val="00F70E50"/>
    <w:rsid w:val="00F76837"/>
    <w:rsid w:val="00F9488C"/>
    <w:rsid w:val="00F95FA5"/>
    <w:rsid w:val="00FA263B"/>
    <w:rsid w:val="00FA6267"/>
    <w:rsid w:val="00FA719C"/>
    <w:rsid w:val="00FB4849"/>
    <w:rsid w:val="00FB53F0"/>
    <w:rsid w:val="00FD059C"/>
    <w:rsid w:val="00FE0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5DA7"/>
    <w:pPr>
      <w:ind w:firstLineChars="200" w:firstLine="200"/>
    </w:pPr>
  </w:style>
  <w:style w:type="paragraph" w:styleId="1">
    <w:name w:val="heading 1"/>
    <w:basedOn w:val="a"/>
    <w:next w:val="a"/>
    <w:link w:val="1Char"/>
    <w:autoRedefine/>
    <w:uiPriority w:val="9"/>
    <w:qFormat/>
    <w:rsid w:val="004F28DF"/>
    <w:pPr>
      <w:keepNext/>
      <w:keepLines/>
      <w:spacing w:before="340" w:after="330" w:line="578" w:lineRule="auto"/>
      <w:outlineLvl w:val="0"/>
    </w:pPr>
    <w:rPr>
      <w:b/>
      <w:bCs/>
      <w:kern w:val="44"/>
      <w:sz w:val="32"/>
      <w:szCs w:val="44"/>
    </w:rPr>
  </w:style>
  <w:style w:type="paragraph" w:styleId="2">
    <w:name w:val="heading 2"/>
    <w:basedOn w:val="a"/>
    <w:next w:val="a"/>
    <w:link w:val="2Char"/>
    <w:autoRedefine/>
    <w:uiPriority w:val="9"/>
    <w:unhideWhenUsed/>
    <w:qFormat/>
    <w:rsid w:val="00290F28"/>
    <w:pPr>
      <w:keepNext/>
      <w:keepLines/>
      <w:spacing w:before="120" w:after="120"/>
      <w:ind w:firstLineChars="0" w:firstLine="0"/>
      <w:outlineLvl w:val="1"/>
    </w:pPr>
    <w:rPr>
      <w:rFonts w:asciiTheme="majorHAnsi" w:eastAsiaTheme="majorEastAsia" w:hAnsiTheme="majorHAnsi" w:cstheme="majorBidi"/>
      <w:b/>
      <w:bCs/>
      <w:sz w:val="24"/>
      <w:szCs w:val="32"/>
    </w:rPr>
  </w:style>
  <w:style w:type="paragraph" w:styleId="3">
    <w:name w:val="heading 3"/>
    <w:basedOn w:val="a"/>
    <w:next w:val="a"/>
    <w:link w:val="3Char"/>
    <w:autoRedefine/>
    <w:uiPriority w:val="9"/>
    <w:unhideWhenUsed/>
    <w:qFormat/>
    <w:rsid w:val="00F662D3"/>
    <w:pPr>
      <w:keepNext/>
      <w:keepLines/>
      <w:spacing w:before="120" w:after="120"/>
      <w:ind w:firstLineChars="0" w:firstLine="0"/>
      <w:outlineLvl w:val="2"/>
    </w:pPr>
    <w:rPr>
      <w:b/>
      <w:bCs/>
      <w:szCs w:val="32"/>
    </w:rPr>
  </w:style>
  <w:style w:type="paragraph" w:styleId="4">
    <w:name w:val="heading 4"/>
    <w:basedOn w:val="a"/>
    <w:next w:val="a"/>
    <w:link w:val="4Char"/>
    <w:uiPriority w:val="9"/>
    <w:semiHidden/>
    <w:unhideWhenUsed/>
    <w:qFormat/>
    <w:rsid w:val="00C509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8DF"/>
    <w:rPr>
      <w:b/>
      <w:bCs/>
      <w:kern w:val="44"/>
      <w:sz w:val="32"/>
      <w:szCs w:val="44"/>
    </w:rPr>
  </w:style>
  <w:style w:type="character" w:customStyle="1" w:styleId="2Char">
    <w:name w:val="标题 2 Char"/>
    <w:basedOn w:val="a0"/>
    <w:link w:val="2"/>
    <w:uiPriority w:val="9"/>
    <w:rsid w:val="00290F28"/>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F662D3"/>
    <w:rPr>
      <w:b/>
      <w:bCs/>
      <w:szCs w:val="32"/>
    </w:rPr>
  </w:style>
  <w:style w:type="paragraph" w:styleId="a3">
    <w:name w:val="Normal (Web)"/>
    <w:basedOn w:val="a"/>
    <w:uiPriority w:val="99"/>
    <w:semiHidden/>
    <w:unhideWhenUsed/>
    <w:rsid w:val="00324D0D"/>
    <w:pPr>
      <w:spacing w:before="100" w:beforeAutospacing="1" w:after="100" w:afterAutospacing="1"/>
      <w:ind w:firstLineChars="0" w:firstLine="0"/>
    </w:pPr>
    <w:rPr>
      <w:rFonts w:ascii="宋体" w:eastAsia="宋体" w:hAnsi="宋体" w:cs="宋体"/>
      <w:kern w:val="0"/>
      <w:sz w:val="24"/>
      <w:szCs w:val="24"/>
    </w:rPr>
  </w:style>
  <w:style w:type="paragraph" w:styleId="a4">
    <w:name w:val="header"/>
    <w:basedOn w:val="a"/>
    <w:link w:val="Char"/>
    <w:uiPriority w:val="99"/>
    <w:unhideWhenUsed/>
    <w:rsid w:val="00764B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64B32"/>
    <w:rPr>
      <w:sz w:val="18"/>
      <w:szCs w:val="18"/>
    </w:rPr>
  </w:style>
  <w:style w:type="paragraph" w:styleId="a5">
    <w:name w:val="footer"/>
    <w:basedOn w:val="a"/>
    <w:link w:val="Char0"/>
    <w:uiPriority w:val="99"/>
    <w:unhideWhenUsed/>
    <w:rsid w:val="00764B32"/>
    <w:pPr>
      <w:tabs>
        <w:tab w:val="center" w:pos="4153"/>
        <w:tab w:val="right" w:pos="8306"/>
      </w:tabs>
      <w:snapToGrid w:val="0"/>
    </w:pPr>
    <w:rPr>
      <w:sz w:val="18"/>
      <w:szCs w:val="18"/>
    </w:rPr>
  </w:style>
  <w:style w:type="character" w:customStyle="1" w:styleId="Char0">
    <w:name w:val="页脚 Char"/>
    <w:basedOn w:val="a0"/>
    <w:link w:val="a5"/>
    <w:uiPriority w:val="99"/>
    <w:rsid w:val="00764B32"/>
    <w:rPr>
      <w:sz w:val="18"/>
      <w:szCs w:val="18"/>
    </w:rPr>
  </w:style>
  <w:style w:type="paragraph" w:styleId="a6">
    <w:name w:val="Balloon Text"/>
    <w:basedOn w:val="a"/>
    <w:link w:val="Char1"/>
    <w:uiPriority w:val="99"/>
    <w:semiHidden/>
    <w:unhideWhenUsed/>
    <w:rsid w:val="00EF0D00"/>
    <w:rPr>
      <w:sz w:val="18"/>
      <w:szCs w:val="18"/>
    </w:rPr>
  </w:style>
  <w:style w:type="character" w:customStyle="1" w:styleId="Char1">
    <w:name w:val="批注框文本 Char"/>
    <w:basedOn w:val="a0"/>
    <w:link w:val="a6"/>
    <w:uiPriority w:val="99"/>
    <w:semiHidden/>
    <w:rsid w:val="00EF0D00"/>
    <w:rPr>
      <w:sz w:val="18"/>
      <w:szCs w:val="18"/>
    </w:rPr>
  </w:style>
  <w:style w:type="character" w:styleId="a7">
    <w:name w:val="Hyperlink"/>
    <w:basedOn w:val="a0"/>
    <w:uiPriority w:val="99"/>
    <w:semiHidden/>
    <w:unhideWhenUsed/>
    <w:rsid w:val="00841199"/>
    <w:rPr>
      <w:color w:val="0000FF"/>
      <w:u w:val="single"/>
    </w:rPr>
  </w:style>
  <w:style w:type="character" w:customStyle="1" w:styleId="4Char">
    <w:name w:val="标题 4 Char"/>
    <w:basedOn w:val="a0"/>
    <w:link w:val="4"/>
    <w:uiPriority w:val="9"/>
    <w:semiHidden/>
    <w:rsid w:val="00C509FE"/>
    <w:rPr>
      <w:rFonts w:asciiTheme="majorHAnsi" w:eastAsiaTheme="majorEastAsia" w:hAnsiTheme="majorHAnsi" w:cstheme="majorBidi"/>
      <w:b/>
      <w:bCs/>
      <w:sz w:val="28"/>
      <w:szCs w:val="28"/>
    </w:rPr>
  </w:style>
  <w:style w:type="character" w:styleId="a8">
    <w:name w:val="Strong"/>
    <w:basedOn w:val="a0"/>
    <w:uiPriority w:val="22"/>
    <w:qFormat/>
    <w:rsid w:val="00955FE4"/>
    <w:rPr>
      <w:b/>
      <w:bCs/>
    </w:rPr>
  </w:style>
  <w:style w:type="character" w:styleId="HTML">
    <w:name w:val="HTML Code"/>
    <w:basedOn w:val="a0"/>
    <w:uiPriority w:val="99"/>
    <w:semiHidden/>
    <w:unhideWhenUsed/>
    <w:rsid w:val="00A05797"/>
    <w:rPr>
      <w:rFonts w:ascii="宋体" w:eastAsia="宋体" w:hAnsi="宋体" w:cs="宋体"/>
      <w:sz w:val="24"/>
      <w:szCs w:val="24"/>
    </w:rPr>
  </w:style>
  <w:style w:type="character" w:customStyle="1" w:styleId="cnblogscodecopy">
    <w:name w:val="cnblogs_code_copy"/>
    <w:basedOn w:val="a0"/>
    <w:rsid w:val="00FA719C"/>
  </w:style>
  <w:style w:type="paragraph" w:styleId="HTML0">
    <w:name w:val="HTML Preformatted"/>
    <w:basedOn w:val="a"/>
    <w:link w:val="HTMLChar"/>
    <w:uiPriority w:val="99"/>
    <w:semiHidden/>
    <w:unhideWhenUsed/>
    <w:rsid w:val="00FA7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A719C"/>
    <w:rPr>
      <w:rFonts w:ascii="宋体" w:eastAsia="宋体" w:hAnsi="宋体" w:cs="宋体"/>
      <w:kern w:val="0"/>
      <w:sz w:val="24"/>
      <w:szCs w:val="24"/>
    </w:rPr>
  </w:style>
  <w:style w:type="paragraph" w:styleId="a9">
    <w:name w:val="Title"/>
    <w:basedOn w:val="a"/>
    <w:next w:val="a"/>
    <w:link w:val="Char2"/>
    <w:uiPriority w:val="10"/>
    <w:qFormat/>
    <w:rsid w:val="001A0DD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1A0DDE"/>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5DA7"/>
    <w:pPr>
      <w:ind w:firstLineChars="200" w:firstLine="200"/>
    </w:pPr>
  </w:style>
  <w:style w:type="paragraph" w:styleId="1">
    <w:name w:val="heading 1"/>
    <w:basedOn w:val="a"/>
    <w:next w:val="a"/>
    <w:link w:val="1Char"/>
    <w:autoRedefine/>
    <w:uiPriority w:val="9"/>
    <w:qFormat/>
    <w:rsid w:val="004F28DF"/>
    <w:pPr>
      <w:keepNext/>
      <w:keepLines/>
      <w:spacing w:before="340" w:after="330" w:line="578" w:lineRule="auto"/>
      <w:outlineLvl w:val="0"/>
    </w:pPr>
    <w:rPr>
      <w:b/>
      <w:bCs/>
      <w:kern w:val="44"/>
      <w:sz w:val="32"/>
      <w:szCs w:val="44"/>
    </w:rPr>
  </w:style>
  <w:style w:type="paragraph" w:styleId="2">
    <w:name w:val="heading 2"/>
    <w:basedOn w:val="a"/>
    <w:next w:val="a"/>
    <w:link w:val="2Char"/>
    <w:autoRedefine/>
    <w:uiPriority w:val="9"/>
    <w:unhideWhenUsed/>
    <w:qFormat/>
    <w:rsid w:val="00290F28"/>
    <w:pPr>
      <w:keepNext/>
      <w:keepLines/>
      <w:spacing w:before="120" w:after="120"/>
      <w:ind w:firstLineChars="0" w:firstLine="0"/>
      <w:outlineLvl w:val="1"/>
    </w:pPr>
    <w:rPr>
      <w:rFonts w:asciiTheme="majorHAnsi" w:eastAsiaTheme="majorEastAsia" w:hAnsiTheme="majorHAnsi" w:cstheme="majorBidi"/>
      <w:b/>
      <w:bCs/>
      <w:sz w:val="24"/>
      <w:szCs w:val="32"/>
    </w:rPr>
  </w:style>
  <w:style w:type="paragraph" w:styleId="3">
    <w:name w:val="heading 3"/>
    <w:basedOn w:val="a"/>
    <w:next w:val="a"/>
    <w:link w:val="3Char"/>
    <w:autoRedefine/>
    <w:uiPriority w:val="9"/>
    <w:unhideWhenUsed/>
    <w:qFormat/>
    <w:rsid w:val="00F662D3"/>
    <w:pPr>
      <w:keepNext/>
      <w:keepLines/>
      <w:spacing w:before="120" w:after="120"/>
      <w:ind w:firstLineChars="0" w:firstLine="0"/>
      <w:outlineLvl w:val="2"/>
    </w:pPr>
    <w:rPr>
      <w:b/>
      <w:bCs/>
      <w:szCs w:val="32"/>
    </w:rPr>
  </w:style>
  <w:style w:type="paragraph" w:styleId="4">
    <w:name w:val="heading 4"/>
    <w:basedOn w:val="a"/>
    <w:next w:val="a"/>
    <w:link w:val="4Char"/>
    <w:uiPriority w:val="9"/>
    <w:semiHidden/>
    <w:unhideWhenUsed/>
    <w:qFormat/>
    <w:rsid w:val="00C509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8DF"/>
    <w:rPr>
      <w:b/>
      <w:bCs/>
      <w:kern w:val="44"/>
      <w:sz w:val="32"/>
      <w:szCs w:val="44"/>
    </w:rPr>
  </w:style>
  <w:style w:type="character" w:customStyle="1" w:styleId="2Char">
    <w:name w:val="标题 2 Char"/>
    <w:basedOn w:val="a0"/>
    <w:link w:val="2"/>
    <w:uiPriority w:val="9"/>
    <w:rsid w:val="00290F28"/>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F662D3"/>
    <w:rPr>
      <w:b/>
      <w:bCs/>
      <w:szCs w:val="32"/>
    </w:rPr>
  </w:style>
  <w:style w:type="paragraph" w:styleId="a3">
    <w:name w:val="Normal (Web)"/>
    <w:basedOn w:val="a"/>
    <w:uiPriority w:val="99"/>
    <w:semiHidden/>
    <w:unhideWhenUsed/>
    <w:rsid w:val="00324D0D"/>
    <w:pPr>
      <w:spacing w:before="100" w:beforeAutospacing="1" w:after="100" w:afterAutospacing="1"/>
      <w:ind w:firstLineChars="0" w:firstLine="0"/>
    </w:pPr>
    <w:rPr>
      <w:rFonts w:ascii="宋体" w:eastAsia="宋体" w:hAnsi="宋体" w:cs="宋体"/>
      <w:kern w:val="0"/>
      <w:sz w:val="24"/>
      <w:szCs w:val="24"/>
    </w:rPr>
  </w:style>
  <w:style w:type="paragraph" w:styleId="a4">
    <w:name w:val="header"/>
    <w:basedOn w:val="a"/>
    <w:link w:val="Char"/>
    <w:uiPriority w:val="99"/>
    <w:unhideWhenUsed/>
    <w:rsid w:val="00764B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64B32"/>
    <w:rPr>
      <w:sz w:val="18"/>
      <w:szCs w:val="18"/>
    </w:rPr>
  </w:style>
  <w:style w:type="paragraph" w:styleId="a5">
    <w:name w:val="footer"/>
    <w:basedOn w:val="a"/>
    <w:link w:val="Char0"/>
    <w:uiPriority w:val="99"/>
    <w:unhideWhenUsed/>
    <w:rsid w:val="00764B32"/>
    <w:pPr>
      <w:tabs>
        <w:tab w:val="center" w:pos="4153"/>
        <w:tab w:val="right" w:pos="8306"/>
      </w:tabs>
      <w:snapToGrid w:val="0"/>
    </w:pPr>
    <w:rPr>
      <w:sz w:val="18"/>
      <w:szCs w:val="18"/>
    </w:rPr>
  </w:style>
  <w:style w:type="character" w:customStyle="1" w:styleId="Char0">
    <w:name w:val="页脚 Char"/>
    <w:basedOn w:val="a0"/>
    <w:link w:val="a5"/>
    <w:uiPriority w:val="99"/>
    <w:rsid w:val="00764B32"/>
    <w:rPr>
      <w:sz w:val="18"/>
      <w:szCs w:val="18"/>
    </w:rPr>
  </w:style>
  <w:style w:type="paragraph" w:styleId="a6">
    <w:name w:val="Balloon Text"/>
    <w:basedOn w:val="a"/>
    <w:link w:val="Char1"/>
    <w:uiPriority w:val="99"/>
    <w:semiHidden/>
    <w:unhideWhenUsed/>
    <w:rsid w:val="00EF0D00"/>
    <w:rPr>
      <w:sz w:val="18"/>
      <w:szCs w:val="18"/>
    </w:rPr>
  </w:style>
  <w:style w:type="character" w:customStyle="1" w:styleId="Char1">
    <w:name w:val="批注框文本 Char"/>
    <w:basedOn w:val="a0"/>
    <w:link w:val="a6"/>
    <w:uiPriority w:val="99"/>
    <w:semiHidden/>
    <w:rsid w:val="00EF0D00"/>
    <w:rPr>
      <w:sz w:val="18"/>
      <w:szCs w:val="18"/>
    </w:rPr>
  </w:style>
  <w:style w:type="character" w:styleId="a7">
    <w:name w:val="Hyperlink"/>
    <w:basedOn w:val="a0"/>
    <w:uiPriority w:val="99"/>
    <w:semiHidden/>
    <w:unhideWhenUsed/>
    <w:rsid w:val="00841199"/>
    <w:rPr>
      <w:color w:val="0000FF"/>
      <w:u w:val="single"/>
    </w:rPr>
  </w:style>
  <w:style w:type="character" w:customStyle="1" w:styleId="4Char">
    <w:name w:val="标题 4 Char"/>
    <w:basedOn w:val="a0"/>
    <w:link w:val="4"/>
    <w:uiPriority w:val="9"/>
    <w:semiHidden/>
    <w:rsid w:val="00C509FE"/>
    <w:rPr>
      <w:rFonts w:asciiTheme="majorHAnsi" w:eastAsiaTheme="majorEastAsia" w:hAnsiTheme="majorHAnsi" w:cstheme="majorBidi"/>
      <w:b/>
      <w:bCs/>
      <w:sz w:val="28"/>
      <w:szCs w:val="28"/>
    </w:rPr>
  </w:style>
  <w:style w:type="character" w:styleId="a8">
    <w:name w:val="Strong"/>
    <w:basedOn w:val="a0"/>
    <w:uiPriority w:val="22"/>
    <w:qFormat/>
    <w:rsid w:val="00955FE4"/>
    <w:rPr>
      <w:b/>
      <w:bCs/>
    </w:rPr>
  </w:style>
  <w:style w:type="character" w:styleId="HTML">
    <w:name w:val="HTML Code"/>
    <w:basedOn w:val="a0"/>
    <w:uiPriority w:val="99"/>
    <w:semiHidden/>
    <w:unhideWhenUsed/>
    <w:rsid w:val="00A05797"/>
    <w:rPr>
      <w:rFonts w:ascii="宋体" w:eastAsia="宋体" w:hAnsi="宋体" w:cs="宋体"/>
      <w:sz w:val="24"/>
      <w:szCs w:val="24"/>
    </w:rPr>
  </w:style>
  <w:style w:type="character" w:customStyle="1" w:styleId="cnblogscodecopy">
    <w:name w:val="cnblogs_code_copy"/>
    <w:basedOn w:val="a0"/>
    <w:rsid w:val="00FA719C"/>
  </w:style>
  <w:style w:type="paragraph" w:styleId="HTML0">
    <w:name w:val="HTML Preformatted"/>
    <w:basedOn w:val="a"/>
    <w:link w:val="HTMLChar"/>
    <w:uiPriority w:val="99"/>
    <w:semiHidden/>
    <w:unhideWhenUsed/>
    <w:rsid w:val="00FA7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A719C"/>
    <w:rPr>
      <w:rFonts w:ascii="宋体" w:eastAsia="宋体" w:hAnsi="宋体" w:cs="宋体"/>
      <w:kern w:val="0"/>
      <w:sz w:val="24"/>
      <w:szCs w:val="24"/>
    </w:rPr>
  </w:style>
  <w:style w:type="paragraph" w:styleId="a9">
    <w:name w:val="Title"/>
    <w:basedOn w:val="a"/>
    <w:next w:val="a"/>
    <w:link w:val="Char2"/>
    <w:uiPriority w:val="10"/>
    <w:qFormat/>
    <w:rsid w:val="001A0DD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1A0DDE"/>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62704">
      <w:bodyDiv w:val="1"/>
      <w:marLeft w:val="0"/>
      <w:marRight w:val="0"/>
      <w:marTop w:val="0"/>
      <w:marBottom w:val="0"/>
      <w:divBdr>
        <w:top w:val="none" w:sz="0" w:space="0" w:color="auto"/>
        <w:left w:val="none" w:sz="0" w:space="0" w:color="auto"/>
        <w:bottom w:val="none" w:sz="0" w:space="0" w:color="auto"/>
        <w:right w:val="none" w:sz="0" w:space="0" w:color="auto"/>
      </w:divBdr>
    </w:div>
    <w:div w:id="86729413">
      <w:bodyDiv w:val="1"/>
      <w:marLeft w:val="0"/>
      <w:marRight w:val="0"/>
      <w:marTop w:val="0"/>
      <w:marBottom w:val="0"/>
      <w:divBdr>
        <w:top w:val="none" w:sz="0" w:space="0" w:color="auto"/>
        <w:left w:val="none" w:sz="0" w:space="0" w:color="auto"/>
        <w:bottom w:val="none" w:sz="0" w:space="0" w:color="auto"/>
        <w:right w:val="none" w:sz="0" w:space="0" w:color="auto"/>
      </w:divBdr>
    </w:div>
    <w:div w:id="149030002">
      <w:bodyDiv w:val="1"/>
      <w:marLeft w:val="0"/>
      <w:marRight w:val="0"/>
      <w:marTop w:val="0"/>
      <w:marBottom w:val="0"/>
      <w:divBdr>
        <w:top w:val="none" w:sz="0" w:space="0" w:color="auto"/>
        <w:left w:val="none" w:sz="0" w:space="0" w:color="auto"/>
        <w:bottom w:val="none" w:sz="0" w:space="0" w:color="auto"/>
        <w:right w:val="none" w:sz="0" w:space="0" w:color="auto"/>
      </w:divBdr>
    </w:div>
    <w:div w:id="248539267">
      <w:bodyDiv w:val="1"/>
      <w:marLeft w:val="0"/>
      <w:marRight w:val="0"/>
      <w:marTop w:val="0"/>
      <w:marBottom w:val="0"/>
      <w:divBdr>
        <w:top w:val="none" w:sz="0" w:space="0" w:color="auto"/>
        <w:left w:val="none" w:sz="0" w:space="0" w:color="auto"/>
        <w:bottom w:val="none" w:sz="0" w:space="0" w:color="auto"/>
        <w:right w:val="none" w:sz="0" w:space="0" w:color="auto"/>
      </w:divBdr>
    </w:div>
    <w:div w:id="272591440">
      <w:bodyDiv w:val="1"/>
      <w:marLeft w:val="0"/>
      <w:marRight w:val="0"/>
      <w:marTop w:val="0"/>
      <w:marBottom w:val="0"/>
      <w:divBdr>
        <w:top w:val="none" w:sz="0" w:space="0" w:color="auto"/>
        <w:left w:val="none" w:sz="0" w:space="0" w:color="auto"/>
        <w:bottom w:val="none" w:sz="0" w:space="0" w:color="auto"/>
        <w:right w:val="none" w:sz="0" w:space="0" w:color="auto"/>
      </w:divBdr>
    </w:div>
    <w:div w:id="342979519">
      <w:bodyDiv w:val="1"/>
      <w:marLeft w:val="0"/>
      <w:marRight w:val="0"/>
      <w:marTop w:val="0"/>
      <w:marBottom w:val="0"/>
      <w:divBdr>
        <w:top w:val="none" w:sz="0" w:space="0" w:color="auto"/>
        <w:left w:val="none" w:sz="0" w:space="0" w:color="auto"/>
        <w:bottom w:val="none" w:sz="0" w:space="0" w:color="auto"/>
        <w:right w:val="none" w:sz="0" w:space="0" w:color="auto"/>
      </w:divBdr>
    </w:div>
    <w:div w:id="396363549">
      <w:bodyDiv w:val="1"/>
      <w:marLeft w:val="0"/>
      <w:marRight w:val="0"/>
      <w:marTop w:val="0"/>
      <w:marBottom w:val="0"/>
      <w:divBdr>
        <w:top w:val="none" w:sz="0" w:space="0" w:color="auto"/>
        <w:left w:val="none" w:sz="0" w:space="0" w:color="auto"/>
        <w:bottom w:val="none" w:sz="0" w:space="0" w:color="auto"/>
        <w:right w:val="none" w:sz="0" w:space="0" w:color="auto"/>
      </w:divBdr>
    </w:div>
    <w:div w:id="413162992">
      <w:bodyDiv w:val="1"/>
      <w:marLeft w:val="0"/>
      <w:marRight w:val="0"/>
      <w:marTop w:val="0"/>
      <w:marBottom w:val="0"/>
      <w:divBdr>
        <w:top w:val="none" w:sz="0" w:space="0" w:color="auto"/>
        <w:left w:val="none" w:sz="0" w:space="0" w:color="auto"/>
        <w:bottom w:val="none" w:sz="0" w:space="0" w:color="auto"/>
        <w:right w:val="none" w:sz="0" w:space="0" w:color="auto"/>
      </w:divBdr>
    </w:div>
    <w:div w:id="458573388">
      <w:bodyDiv w:val="1"/>
      <w:marLeft w:val="0"/>
      <w:marRight w:val="0"/>
      <w:marTop w:val="0"/>
      <w:marBottom w:val="0"/>
      <w:divBdr>
        <w:top w:val="none" w:sz="0" w:space="0" w:color="auto"/>
        <w:left w:val="none" w:sz="0" w:space="0" w:color="auto"/>
        <w:bottom w:val="none" w:sz="0" w:space="0" w:color="auto"/>
        <w:right w:val="none" w:sz="0" w:space="0" w:color="auto"/>
      </w:divBdr>
    </w:div>
    <w:div w:id="482818459">
      <w:bodyDiv w:val="1"/>
      <w:marLeft w:val="0"/>
      <w:marRight w:val="0"/>
      <w:marTop w:val="0"/>
      <w:marBottom w:val="0"/>
      <w:divBdr>
        <w:top w:val="none" w:sz="0" w:space="0" w:color="auto"/>
        <w:left w:val="none" w:sz="0" w:space="0" w:color="auto"/>
        <w:bottom w:val="none" w:sz="0" w:space="0" w:color="auto"/>
        <w:right w:val="none" w:sz="0" w:space="0" w:color="auto"/>
      </w:divBdr>
    </w:div>
    <w:div w:id="512064919">
      <w:bodyDiv w:val="1"/>
      <w:marLeft w:val="0"/>
      <w:marRight w:val="0"/>
      <w:marTop w:val="0"/>
      <w:marBottom w:val="0"/>
      <w:divBdr>
        <w:top w:val="none" w:sz="0" w:space="0" w:color="auto"/>
        <w:left w:val="none" w:sz="0" w:space="0" w:color="auto"/>
        <w:bottom w:val="none" w:sz="0" w:space="0" w:color="auto"/>
        <w:right w:val="none" w:sz="0" w:space="0" w:color="auto"/>
      </w:divBdr>
    </w:div>
    <w:div w:id="723138113">
      <w:bodyDiv w:val="1"/>
      <w:marLeft w:val="0"/>
      <w:marRight w:val="0"/>
      <w:marTop w:val="0"/>
      <w:marBottom w:val="0"/>
      <w:divBdr>
        <w:top w:val="none" w:sz="0" w:space="0" w:color="auto"/>
        <w:left w:val="none" w:sz="0" w:space="0" w:color="auto"/>
        <w:bottom w:val="none" w:sz="0" w:space="0" w:color="auto"/>
        <w:right w:val="none" w:sz="0" w:space="0" w:color="auto"/>
      </w:divBdr>
    </w:div>
    <w:div w:id="723912366">
      <w:bodyDiv w:val="1"/>
      <w:marLeft w:val="0"/>
      <w:marRight w:val="0"/>
      <w:marTop w:val="0"/>
      <w:marBottom w:val="0"/>
      <w:divBdr>
        <w:top w:val="none" w:sz="0" w:space="0" w:color="auto"/>
        <w:left w:val="none" w:sz="0" w:space="0" w:color="auto"/>
        <w:bottom w:val="none" w:sz="0" w:space="0" w:color="auto"/>
        <w:right w:val="none" w:sz="0" w:space="0" w:color="auto"/>
      </w:divBdr>
    </w:div>
    <w:div w:id="735396576">
      <w:bodyDiv w:val="1"/>
      <w:marLeft w:val="0"/>
      <w:marRight w:val="0"/>
      <w:marTop w:val="0"/>
      <w:marBottom w:val="0"/>
      <w:divBdr>
        <w:top w:val="none" w:sz="0" w:space="0" w:color="auto"/>
        <w:left w:val="none" w:sz="0" w:space="0" w:color="auto"/>
        <w:bottom w:val="none" w:sz="0" w:space="0" w:color="auto"/>
        <w:right w:val="none" w:sz="0" w:space="0" w:color="auto"/>
      </w:divBdr>
    </w:div>
    <w:div w:id="746927949">
      <w:bodyDiv w:val="1"/>
      <w:marLeft w:val="0"/>
      <w:marRight w:val="0"/>
      <w:marTop w:val="0"/>
      <w:marBottom w:val="0"/>
      <w:divBdr>
        <w:top w:val="none" w:sz="0" w:space="0" w:color="auto"/>
        <w:left w:val="none" w:sz="0" w:space="0" w:color="auto"/>
        <w:bottom w:val="none" w:sz="0" w:space="0" w:color="auto"/>
        <w:right w:val="none" w:sz="0" w:space="0" w:color="auto"/>
      </w:divBdr>
    </w:div>
    <w:div w:id="780884156">
      <w:bodyDiv w:val="1"/>
      <w:marLeft w:val="0"/>
      <w:marRight w:val="0"/>
      <w:marTop w:val="0"/>
      <w:marBottom w:val="0"/>
      <w:divBdr>
        <w:top w:val="none" w:sz="0" w:space="0" w:color="auto"/>
        <w:left w:val="none" w:sz="0" w:space="0" w:color="auto"/>
        <w:bottom w:val="none" w:sz="0" w:space="0" w:color="auto"/>
        <w:right w:val="none" w:sz="0" w:space="0" w:color="auto"/>
      </w:divBdr>
      <w:divsChild>
        <w:div w:id="1965883426">
          <w:marLeft w:val="0"/>
          <w:marRight w:val="0"/>
          <w:marTop w:val="0"/>
          <w:marBottom w:val="0"/>
          <w:divBdr>
            <w:top w:val="none" w:sz="0" w:space="0" w:color="auto"/>
            <w:left w:val="none" w:sz="0" w:space="0" w:color="auto"/>
            <w:bottom w:val="none" w:sz="0" w:space="0" w:color="auto"/>
            <w:right w:val="none" w:sz="0" w:space="0" w:color="auto"/>
          </w:divBdr>
          <w:divsChild>
            <w:div w:id="1293706747">
              <w:marLeft w:val="0"/>
              <w:marRight w:val="0"/>
              <w:marTop w:val="0"/>
              <w:marBottom w:val="0"/>
              <w:divBdr>
                <w:top w:val="none" w:sz="0" w:space="0" w:color="auto"/>
                <w:left w:val="none" w:sz="0" w:space="0" w:color="auto"/>
                <w:bottom w:val="none" w:sz="0" w:space="0" w:color="auto"/>
                <w:right w:val="none" w:sz="0" w:space="0" w:color="auto"/>
              </w:divBdr>
              <w:divsChild>
                <w:div w:id="760951266">
                  <w:marLeft w:val="0"/>
                  <w:marRight w:val="0"/>
                  <w:marTop w:val="0"/>
                  <w:marBottom w:val="0"/>
                  <w:divBdr>
                    <w:top w:val="none" w:sz="0" w:space="0" w:color="auto"/>
                    <w:left w:val="none" w:sz="0" w:space="0" w:color="auto"/>
                    <w:bottom w:val="none" w:sz="0" w:space="0" w:color="auto"/>
                    <w:right w:val="none" w:sz="0" w:space="0" w:color="auto"/>
                  </w:divBdr>
                  <w:divsChild>
                    <w:div w:id="130707214">
                      <w:marLeft w:val="0"/>
                      <w:marRight w:val="0"/>
                      <w:marTop w:val="0"/>
                      <w:marBottom w:val="0"/>
                      <w:divBdr>
                        <w:top w:val="none" w:sz="0" w:space="0" w:color="auto"/>
                        <w:left w:val="none" w:sz="0" w:space="0" w:color="auto"/>
                        <w:bottom w:val="none" w:sz="0" w:space="0" w:color="auto"/>
                        <w:right w:val="none" w:sz="0" w:space="0" w:color="auto"/>
                      </w:divBdr>
                    </w:div>
                    <w:div w:id="42489345">
                      <w:marLeft w:val="0"/>
                      <w:marRight w:val="0"/>
                      <w:marTop w:val="0"/>
                      <w:marBottom w:val="0"/>
                      <w:divBdr>
                        <w:top w:val="none" w:sz="0" w:space="0" w:color="auto"/>
                        <w:left w:val="none" w:sz="0" w:space="0" w:color="auto"/>
                        <w:bottom w:val="none" w:sz="0" w:space="0" w:color="auto"/>
                        <w:right w:val="none" w:sz="0" w:space="0" w:color="auto"/>
                      </w:divBdr>
                    </w:div>
                    <w:div w:id="1987664234">
                      <w:marLeft w:val="0"/>
                      <w:marRight w:val="0"/>
                      <w:marTop w:val="0"/>
                      <w:marBottom w:val="0"/>
                      <w:divBdr>
                        <w:top w:val="none" w:sz="0" w:space="0" w:color="auto"/>
                        <w:left w:val="none" w:sz="0" w:space="0" w:color="auto"/>
                        <w:bottom w:val="none" w:sz="0" w:space="0" w:color="auto"/>
                        <w:right w:val="none" w:sz="0" w:space="0" w:color="auto"/>
                      </w:divBdr>
                    </w:div>
                    <w:div w:id="1432239306">
                      <w:marLeft w:val="0"/>
                      <w:marRight w:val="0"/>
                      <w:marTop w:val="0"/>
                      <w:marBottom w:val="0"/>
                      <w:divBdr>
                        <w:top w:val="none" w:sz="0" w:space="0" w:color="auto"/>
                        <w:left w:val="none" w:sz="0" w:space="0" w:color="auto"/>
                        <w:bottom w:val="none" w:sz="0" w:space="0" w:color="auto"/>
                        <w:right w:val="none" w:sz="0" w:space="0" w:color="auto"/>
                      </w:divBdr>
                    </w:div>
                    <w:div w:id="717169718">
                      <w:marLeft w:val="0"/>
                      <w:marRight w:val="0"/>
                      <w:marTop w:val="0"/>
                      <w:marBottom w:val="0"/>
                      <w:divBdr>
                        <w:top w:val="none" w:sz="0" w:space="0" w:color="auto"/>
                        <w:left w:val="none" w:sz="0" w:space="0" w:color="auto"/>
                        <w:bottom w:val="none" w:sz="0" w:space="0" w:color="auto"/>
                        <w:right w:val="none" w:sz="0" w:space="0" w:color="auto"/>
                      </w:divBdr>
                    </w:div>
                    <w:div w:id="833840423">
                      <w:marLeft w:val="0"/>
                      <w:marRight w:val="0"/>
                      <w:marTop w:val="0"/>
                      <w:marBottom w:val="0"/>
                      <w:divBdr>
                        <w:top w:val="none" w:sz="0" w:space="0" w:color="auto"/>
                        <w:left w:val="none" w:sz="0" w:space="0" w:color="auto"/>
                        <w:bottom w:val="none" w:sz="0" w:space="0" w:color="auto"/>
                        <w:right w:val="none" w:sz="0" w:space="0" w:color="auto"/>
                      </w:divBdr>
                    </w:div>
                    <w:div w:id="1001933892">
                      <w:marLeft w:val="0"/>
                      <w:marRight w:val="0"/>
                      <w:marTop w:val="0"/>
                      <w:marBottom w:val="0"/>
                      <w:divBdr>
                        <w:top w:val="none" w:sz="0" w:space="0" w:color="auto"/>
                        <w:left w:val="none" w:sz="0" w:space="0" w:color="auto"/>
                        <w:bottom w:val="none" w:sz="0" w:space="0" w:color="auto"/>
                        <w:right w:val="none" w:sz="0" w:space="0" w:color="auto"/>
                      </w:divBdr>
                    </w:div>
                    <w:div w:id="1889416206">
                      <w:marLeft w:val="0"/>
                      <w:marRight w:val="0"/>
                      <w:marTop w:val="0"/>
                      <w:marBottom w:val="0"/>
                      <w:divBdr>
                        <w:top w:val="none" w:sz="0" w:space="0" w:color="auto"/>
                        <w:left w:val="none" w:sz="0" w:space="0" w:color="auto"/>
                        <w:bottom w:val="none" w:sz="0" w:space="0" w:color="auto"/>
                        <w:right w:val="none" w:sz="0" w:space="0" w:color="auto"/>
                      </w:divBdr>
                      <w:divsChild>
                        <w:div w:id="1994026403">
                          <w:marLeft w:val="0"/>
                          <w:marRight w:val="0"/>
                          <w:marTop w:val="0"/>
                          <w:marBottom w:val="0"/>
                          <w:divBdr>
                            <w:top w:val="none" w:sz="0" w:space="0" w:color="auto"/>
                            <w:left w:val="none" w:sz="0" w:space="0" w:color="auto"/>
                            <w:bottom w:val="none" w:sz="0" w:space="0" w:color="auto"/>
                            <w:right w:val="none" w:sz="0" w:space="0" w:color="auto"/>
                          </w:divBdr>
                        </w:div>
                        <w:div w:id="937173006">
                          <w:marLeft w:val="0"/>
                          <w:marRight w:val="0"/>
                          <w:marTop w:val="0"/>
                          <w:marBottom w:val="0"/>
                          <w:divBdr>
                            <w:top w:val="none" w:sz="0" w:space="0" w:color="auto"/>
                            <w:left w:val="none" w:sz="0" w:space="0" w:color="auto"/>
                            <w:bottom w:val="none" w:sz="0" w:space="0" w:color="auto"/>
                            <w:right w:val="none" w:sz="0" w:space="0" w:color="auto"/>
                          </w:divBdr>
                        </w:div>
                        <w:div w:id="1181626137">
                          <w:marLeft w:val="0"/>
                          <w:marRight w:val="0"/>
                          <w:marTop w:val="0"/>
                          <w:marBottom w:val="0"/>
                          <w:divBdr>
                            <w:top w:val="none" w:sz="0" w:space="0" w:color="auto"/>
                            <w:left w:val="none" w:sz="0" w:space="0" w:color="auto"/>
                            <w:bottom w:val="none" w:sz="0" w:space="0" w:color="auto"/>
                            <w:right w:val="none" w:sz="0" w:space="0" w:color="auto"/>
                          </w:divBdr>
                        </w:div>
                        <w:div w:id="2063823230">
                          <w:marLeft w:val="0"/>
                          <w:marRight w:val="0"/>
                          <w:marTop w:val="0"/>
                          <w:marBottom w:val="0"/>
                          <w:divBdr>
                            <w:top w:val="none" w:sz="0" w:space="0" w:color="auto"/>
                            <w:left w:val="none" w:sz="0" w:space="0" w:color="auto"/>
                            <w:bottom w:val="none" w:sz="0" w:space="0" w:color="auto"/>
                            <w:right w:val="none" w:sz="0" w:space="0" w:color="auto"/>
                          </w:divBdr>
                        </w:div>
                        <w:div w:id="596715076">
                          <w:marLeft w:val="0"/>
                          <w:marRight w:val="0"/>
                          <w:marTop w:val="0"/>
                          <w:marBottom w:val="0"/>
                          <w:divBdr>
                            <w:top w:val="none" w:sz="0" w:space="0" w:color="auto"/>
                            <w:left w:val="none" w:sz="0" w:space="0" w:color="auto"/>
                            <w:bottom w:val="none" w:sz="0" w:space="0" w:color="auto"/>
                            <w:right w:val="none" w:sz="0" w:space="0" w:color="auto"/>
                          </w:divBdr>
                        </w:div>
                        <w:div w:id="210075221">
                          <w:marLeft w:val="0"/>
                          <w:marRight w:val="0"/>
                          <w:marTop w:val="0"/>
                          <w:marBottom w:val="0"/>
                          <w:divBdr>
                            <w:top w:val="none" w:sz="0" w:space="0" w:color="auto"/>
                            <w:left w:val="none" w:sz="0" w:space="0" w:color="auto"/>
                            <w:bottom w:val="none" w:sz="0" w:space="0" w:color="auto"/>
                            <w:right w:val="none" w:sz="0" w:space="0" w:color="auto"/>
                          </w:divBdr>
                        </w:div>
                        <w:div w:id="10084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921766">
          <w:marLeft w:val="0"/>
          <w:marRight w:val="0"/>
          <w:marTop w:val="0"/>
          <w:marBottom w:val="0"/>
          <w:divBdr>
            <w:top w:val="none" w:sz="0" w:space="0" w:color="auto"/>
            <w:left w:val="none" w:sz="0" w:space="0" w:color="auto"/>
            <w:bottom w:val="none" w:sz="0" w:space="0" w:color="auto"/>
            <w:right w:val="none" w:sz="0" w:space="0" w:color="auto"/>
          </w:divBdr>
          <w:divsChild>
            <w:div w:id="270478974">
              <w:marLeft w:val="0"/>
              <w:marRight w:val="0"/>
              <w:marTop w:val="0"/>
              <w:marBottom w:val="0"/>
              <w:divBdr>
                <w:top w:val="none" w:sz="0" w:space="0" w:color="auto"/>
                <w:left w:val="none" w:sz="0" w:space="0" w:color="auto"/>
                <w:bottom w:val="none" w:sz="0" w:space="0" w:color="auto"/>
                <w:right w:val="none" w:sz="0" w:space="0" w:color="auto"/>
              </w:divBdr>
              <w:divsChild>
                <w:div w:id="585579284">
                  <w:marLeft w:val="0"/>
                  <w:marRight w:val="0"/>
                  <w:marTop w:val="0"/>
                  <w:marBottom w:val="0"/>
                  <w:divBdr>
                    <w:top w:val="none" w:sz="0" w:space="0" w:color="auto"/>
                    <w:left w:val="none" w:sz="0" w:space="0" w:color="auto"/>
                    <w:bottom w:val="none" w:sz="0" w:space="0" w:color="auto"/>
                    <w:right w:val="none" w:sz="0" w:space="0" w:color="auto"/>
                  </w:divBdr>
                  <w:divsChild>
                    <w:div w:id="490753610">
                      <w:marLeft w:val="0"/>
                      <w:marRight w:val="0"/>
                      <w:marTop w:val="0"/>
                      <w:marBottom w:val="0"/>
                      <w:divBdr>
                        <w:top w:val="none" w:sz="0" w:space="0" w:color="auto"/>
                        <w:left w:val="none" w:sz="0" w:space="0" w:color="auto"/>
                        <w:bottom w:val="none" w:sz="0" w:space="0" w:color="auto"/>
                        <w:right w:val="none" w:sz="0" w:space="0" w:color="auto"/>
                      </w:divBdr>
                    </w:div>
                    <w:div w:id="376323683">
                      <w:marLeft w:val="0"/>
                      <w:marRight w:val="0"/>
                      <w:marTop w:val="0"/>
                      <w:marBottom w:val="0"/>
                      <w:divBdr>
                        <w:top w:val="none" w:sz="0" w:space="0" w:color="auto"/>
                        <w:left w:val="none" w:sz="0" w:space="0" w:color="auto"/>
                        <w:bottom w:val="none" w:sz="0" w:space="0" w:color="auto"/>
                        <w:right w:val="none" w:sz="0" w:space="0" w:color="auto"/>
                      </w:divBdr>
                    </w:div>
                    <w:div w:id="1889099853">
                      <w:marLeft w:val="0"/>
                      <w:marRight w:val="0"/>
                      <w:marTop w:val="0"/>
                      <w:marBottom w:val="0"/>
                      <w:divBdr>
                        <w:top w:val="none" w:sz="0" w:space="0" w:color="auto"/>
                        <w:left w:val="none" w:sz="0" w:space="0" w:color="auto"/>
                        <w:bottom w:val="none" w:sz="0" w:space="0" w:color="auto"/>
                        <w:right w:val="none" w:sz="0" w:space="0" w:color="auto"/>
                      </w:divBdr>
                    </w:div>
                    <w:div w:id="495148727">
                      <w:marLeft w:val="0"/>
                      <w:marRight w:val="0"/>
                      <w:marTop w:val="0"/>
                      <w:marBottom w:val="0"/>
                      <w:divBdr>
                        <w:top w:val="none" w:sz="0" w:space="0" w:color="auto"/>
                        <w:left w:val="none" w:sz="0" w:space="0" w:color="auto"/>
                        <w:bottom w:val="none" w:sz="0" w:space="0" w:color="auto"/>
                        <w:right w:val="none" w:sz="0" w:space="0" w:color="auto"/>
                      </w:divBdr>
                    </w:div>
                    <w:div w:id="744646717">
                      <w:marLeft w:val="0"/>
                      <w:marRight w:val="0"/>
                      <w:marTop w:val="0"/>
                      <w:marBottom w:val="0"/>
                      <w:divBdr>
                        <w:top w:val="none" w:sz="0" w:space="0" w:color="auto"/>
                        <w:left w:val="none" w:sz="0" w:space="0" w:color="auto"/>
                        <w:bottom w:val="none" w:sz="0" w:space="0" w:color="auto"/>
                        <w:right w:val="none" w:sz="0" w:space="0" w:color="auto"/>
                      </w:divBdr>
                    </w:div>
                    <w:div w:id="149563723">
                      <w:marLeft w:val="0"/>
                      <w:marRight w:val="0"/>
                      <w:marTop w:val="0"/>
                      <w:marBottom w:val="0"/>
                      <w:divBdr>
                        <w:top w:val="none" w:sz="0" w:space="0" w:color="auto"/>
                        <w:left w:val="none" w:sz="0" w:space="0" w:color="auto"/>
                        <w:bottom w:val="none" w:sz="0" w:space="0" w:color="auto"/>
                        <w:right w:val="none" w:sz="0" w:space="0" w:color="auto"/>
                      </w:divBdr>
                    </w:div>
                    <w:div w:id="625239387">
                      <w:marLeft w:val="0"/>
                      <w:marRight w:val="0"/>
                      <w:marTop w:val="0"/>
                      <w:marBottom w:val="0"/>
                      <w:divBdr>
                        <w:top w:val="none" w:sz="0" w:space="0" w:color="auto"/>
                        <w:left w:val="none" w:sz="0" w:space="0" w:color="auto"/>
                        <w:bottom w:val="none" w:sz="0" w:space="0" w:color="auto"/>
                        <w:right w:val="none" w:sz="0" w:space="0" w:color="auto"/>
                      </w:divBdr>
                    </w:div>
                    <w:div w:id="1934431348">
                      <w:marLeft w:val="0"/>
                      <w:marRight w:val="0"/>
                      <w:marTop w:val="0"/>
                      <w:marBottom w:val="0"/>
                      <w:divBdr>
                        <w:top w:val="none" w:sz="0" w:space="0" w:color="auto"/>
                        <w:left w:val="none" w:sz="0" w:space="0" w:color="auto"/>
                        <w:bottom w:val="none" w:sz="0" w:space="0" w:color="auto"/>
                        <w:right w:val="none" w:sz="0" w:space="0" w:color="auto"/>
                      </w:divBdr>
                    </w:div>
                    <w:div w:id="804736273">
                      <w:marLeft w:val="0"/>
                      <w:marRight w:val="0"/>
                      <w:marTop w:val="0"/>
                      <w:marBottom w:val="0"/>
                      <w:divBdr>
                        <w:top w:val="none" w:sz="0" w:space="0" w:color="auto"/>
                        <w:left w:val="none" w:sz="0" w:space="0" w:color="auto"/>
                        <w:bottom w:val="none" w:sz="0" w:space="0" w:color="auto"/>
                        <w:right w:val="none" w:sz="0" w:space="0" w:color="auto"/>
                      </w:divBdr>
                    </w:div>
                    <w:div w:id="878277211">
                      <w:marLeft w:val="0"/>
                      <w:marRight w:val="0"/>
                      <w:marTop w:val="0"/>
                      <w:marBottom w:val="0"/>
                      <w:divBdr>
                        <w:top w:val="none" w:sz="0" w:space="0" w:color="auto"/>
                        <w:left w:val="none" w:sz="0" w:space="0" w:color="auto"/>
                        <w:bottom w:val="none" w:sz="0" w:space="0" w:color="auto"/>
                        <w:right w:val="none" w:sz="0" w:space="0" w:color="auto"/>
                      </w:divBdr>
                    </w:div>
                    <w:div w:id="645550625">
                      <w:marLeft w:val="0"/>
                      <w:marRight w:val="0"/>
                      <w:marTop w:val="0"/>
                      <w:marBottom w:val="0"/>
                      <w:divBdr>
                        <w:top w:val="none" w:sz="0" w:space="0" w:color="auto"/>
                        <w:left w:val="none" w:sz="0" w:space="0" w:color="auto"/>
                        <w:bottom w:val="none" w:sz="0" w:space="0" w:color="auto"/>
                        <w:right w:val="none" w:sz="0" w:space="0" w:color="auto"/>
                      </w:divBdr>
                    </w:div>
                    <w:div w:id="175460610">
                      <w:marLeft w:val="0"/>
                      <w:marRight w:val="0"/>
                      <w:marTop w:val="0"/>
                      <w:marBottom w:val="0"/>
                      <w:divBdr>
                        <w:top w:val="none" w:sz="0" w:space="0" w:color="auto"/>
                        <w:left w:val="none" w:sz="0" w:space="0" w:color="auto"/>
                        <w:bottom w:val="none" w:sz="0" w:space="0" w:color="auto"/>
                        <w:right w:val="none" w:sz="0" w:space="0" w:color="auto"/>
                      </w:divBdr>
                      <w:divsChild>
                        <w:div w:id="1849824885">
                          <w:marLeft w:val="0"/>
                          <w:marRight w:val="0"/>
                          <w:marTop w:val="0"/>
                          <w:marBottom w:val="0"/>
                          <w:divBdr>
                            <w:top w:val="none" w:sz="0" w:space="0" w:color="auto"/>
                            <w:left w:val="none" w:sz="0" w:space="0" w:color="auto"/>
                            <w:bottom w:val="none" w:sz="0" w:space="0" w:color="auto"/>
                            <w:right w:val="none" w:sz="0" w:space="0" w:color="auto"/>
                          </w:divBdr>
                        </w:div>
                        <w:div w:id="509953971">
                          <w:marLeft w:val="0"/>
                          <w:marRight w:val="0"/>
                          <w:marTop w:val="0"/>
                          <w:marBottom w:val="0"/>
                          <w:divBdr>
                            <w:top w:val="none" w:sz="0" w:space="0" w:color="auto"/>
                            <w:left w:val="none" w:sz="0" w:space="0" w:color="auto"/>
                            <w:bottom w:val="none" w:sz="0" w:space="0" w:color="auto"/>
                            <w:right w:val="none" w:sz="0" w:space="0" w:color="auto"/>
                          </w:divBdr>
                        </w:div>
                        <w:div w:id="1006057182">
                          <w:marLeft w:val="0"/>
                          <w:marRight w:val="0"/>
                          <w:marTop w:val="0"/>
                          <w:marBottom w:val="0"/>
                          <w:divBdr>
                            <w:top w:val="none" w:sz="0" w:space="0" w:color="auto"/>
                            <w:left w:val="none" w:sz="0" w:space="0" w:color="auto"/>
                            <w:bottom w:val="none" w:sz="0" w:space="0" w:color="auto"/>
                            <w:right w:val="none" w:sz="0" w:space="0" w:color="auto"/>
                          </w:divBdr>
                        </w:div>
                        <w:div w:id="1950427277">
                          <w:marLeft w:val="0"/>
                          <w:marRight w:val="0"/>
                          <w:marTop w:val="0"/>
                          <w:marBottom w:val="0"/>
                          <w:divBdr>
                            <w:top w:val="none" w:sz="0" w:space="0" w:color="auto"/>
                            <w:left w:val="none" w:sz="0" w:space="0" w:color="auto"/>
                            <w:bottom w:val="none" w:sz="0" w:space="0" w:color="auto"/>
                            <w:right w:val="none" w:sz="0" w:space="0" w:color="auto"/>
                          </w:divBdr>
                        </w:div>
                        <w:div w:id="723915917">
                          <w:marLeft w:val="0"/>
                          <w:marRight w:val="0"/>
                          <w:marTop w:val="0"/>
                          <w:marBottom w:val="0"/>
                          <w:divBdr>
                            <w:top w:val="none" w:sz="0" w:space="0" w:color="auto"/>
                            <w:left w:val="none" w:sz="0" w:space="0" w:color="auto"/>
                            <w:bottom w:val="none" w:sz="0" w:space="0" w:color="auto"/>
                            <w:right w:val="none" w:sz="0" w:space="0" w:color="auto"/>
                          </w:divBdr>
                        </w:div>
                        <w:div w:id="1755542041">
                          <w:marLeft w:val="0"/>
                          <w:marRight w:val="0"/>
                          <w:marTop w:val="0"/>
                          <w:marBottom w:val="0"/>
                          <w:divBdr>
                            <w:top w:val="none" w:sz="0" w:space="0" w:color="auto"/>
                            <w:left w:val="none" w:sz="0" w:space="0" w:color="auto"/>
                            <w:bottom w:val="none" w:sz="0" w:space="0" w:color="auto"/>
                            <w:right w:val="none" w:sz="0" w:space="0" w:color="auto"/>
                          </w:divBdr>
                        </w:div>
                        <w:div w:id="1682514079">
                          <w:marLeft w:val="0"/>
                          <w:marRight w:val="0"/>
                          <w:marTop w:val="0"/>
                          <w:marBottom w:val="0"/>
                          <w:divBdr>
                            <w:top w:val="none" w:sz="0" w:space="0" w:color="auto"/>
                            <w:left w:val="none" w:sz="0" w:space="0" w:color="auto"/>
                            <w:bottom w:val="none" w:sz="0" w:space="0" w:color="auto"/>
                            <w:right w:val="none" w:sz="0" w:space="0" w:color="auto"/>
                          </w:divBdr>
                        </w:div>
                        <w:div w:id="2086414292">
                          <w:marLeft w:val="0"/>
                          <w:marRight w:val="0"/>
                          <w:marTop w:val="0"/>
                          <w:marBottom w:val="0"/>
                          <w:divBdr>
                            <w:top w:val="none" w:sz="0" w:space="0" w:color="auto"/>
                            <w:left w:val="none" w:sz="0" w:space="0" w:color="auto"/>
                            <w:bottom w:val="none" w:sz="0" w:space="0" w:color="auto"/>
                            <w:right w:val="none" w:sz="0" w:space="0" w:color="auto"/>
                          </w:divBdr>
                        </w:div>
                        <w:div w:id="1914314869">
                          <w:marLeft w:val="0"/>
                          <w:marRight w:val="0"/>
                          <w:marTop w:val="0"/>
                          <w:marBottom w:val="0"/>
                          <w:divBdr>
                            <w:top w:val="none" w:sz="0" w:space="0" w:color="auto"/>
                            <w:left w:val="none" w:sz="0" w:space="0" w:color="auto"/>
                            <w:bottom w:val="none" w:sz="0" w:space="0" w:color="auto"/>
                            <w:right w:val="none" w:sz="0" w:space="0" w:color="auto"/>
                          </w:divBdr>
                        </w:div>
                        <w:div w:id="664359961">
                          <w:marLeft w:val="0"/>
                          <w:marRight w:val="0"/>
                          <w:marTop w:val="0"/>
                          <w:marBottom w:val="0"/>
                          <w:divBdr>
                            <w:top w:val="none" w:sz="0" w:space="0" w:color="auto"/>
                            <w:left w:val="none" w:sz="0" w:space="0" w:color="auto"/>
                            <w:bottom w:val="none" w:sz="0" w:space="0" w:color="auto"/>
                            <w:right w:val="none" w:sz="0" w:space="0" w:color="auto"/>
                          </w:divBdr>
                        </w:div>
                        <w:div w:id="16440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058690">
      <w:bodyDiv w:val="1"/>
      <w:marLeft w:val="0"/>
      <w:marRight w:val="0"/>
      <w:marTop w:val="0"/>
      <w:marBottom w:val="0"/>
      <w:divBdr>
        <w:top w:val="none" w:sz="0" w:space="0" w:color="auto"/>
        <w:left w:val="none" w:sz="0" w:space="0" w:color="auto"/>
        <w:bottom w:val="none" w:sz="0" w:space="0" w:color="auto"/>
        <w:right w:val="none" w:sz="0" w:space="0" w:color="auto"/>
      </w:divBdr>
    </w:div>
    <w:div w:id="867371284">
      <w:bodyDiv w:val="1"/>
      <w:marLeft w:val="0"/>
      <w:marRight w:val="0"/>
      <w:marTop w:val="0"/>
      <w:marBottom w:val="0"/>
      <w:divBdr>
        <w:top w:val="none" w:sz="0" w:space="0" w:color="auto"/>
        <w:left w:val="none" w:sz="0" w:space="0" w:color="auto"/>
        <w:bottom w:val="none" w:sz="0" w:space="0" w:color="auto"/>
        <w:right w:val="none" w:sz="0" w:space="0" w:color="auto"/>
      </w:divBdr>
    </w:div>
    <w:div w:id="937063768">
      <w:bodyDiv w:val="1"/>
      <w:marLeft w:val="0"/>
      <w:marRight w:val="0"/>
      <w:marTop w:val="0"/>
      <w:marBottom w:val="0"/>
      <w:divBdr>
        <w:top w:val="none" w:sz="0" w:space="0" w:color="auto"/>
        <w:left w:val="none" w:sz="0" w:space="0" w:color="auto"/>
        <w:bottom w:val="none" w:sz="0" w:space="0" w:color="auto"/>
        <w:right w:val="none" w:sz="0" w:space="0" w:color="auto"/>
      </w:divBdr>
    </w:div>
    <w:div w:id="1014767639">
      <w:bodyDiv w:val="1"/>
      <w:marLeft w:val="0"/>
      <w:marRight w:val="0"/>
      <w:marTop w:val="0"/>
      <w:marBottom w:val="0"/>
      <w:divBdr>
        <w:top w:val="none" w:sz="0" w:space="0" w:color="auto"/>
        <w:left w:val="none" w:sz="0" w:space="0" w:color="auto"/>
        <w:bottom w:val="none" w:sz="0" w:space="0" w:color="auto"/>
        <w:right w:val="none" w:sz="0" w:space="0" w:color="auto"/>
      </w:divBdr>
    </w:div>
    <w:div w:id="1031801882">
      <w:bodyDiv w:val="1"/>
      <w:marLeft w:val="0"/>
      <w:marRight w:val="0"/>
      <w:marTop w:val="0"/>
      <w:marBottom w:val="0"/>
      <w:divBdr>
        <w:top w:val="none" w:sz="0" w:space="0" w:color="auto"/>
        <w:left w:val="none" w:sz="0" w:space="0" w:color="auto"/>
        <w:bottom w:val="none" w:sz="0" w:space="0" w:color="auto"/>
        <w:right w:val="none" w:sz="0" w:space="0" w:color="auto"/>
      </w:divBdr>
    </w:div>
    <w:div w:id="1041396697">
      <w:bodyDiv w:val="1"/>
      <w:marLeft w:val="0"/>
      <w:marRight w:val="0"/>
      <w:marTop w:val="0"/>
      <w:marBottom w:val="0"/>
      <w:divBdr>
        <w:top w:val="none" w:sz="0" w:space="0" w:color="auto"/>
        <w:left w:val="none" w:sz="0" w:space="0" w:color="auto"/>
        <w:bottom w:val="none" w:sz="0" w:space="0" w:color="auto"/>
        <w:right w:val="none" w:sz="0" w:space="0" w:color="auto"/>
      </w:divBdr>
    </w:div>
    <w:div w:id="1044645790">
      <w:bodyDiv w:val="1"/>
      <w:marLeft w:val="0"/>
      <w:marRight w:val="0"/>
      <w:marTop w:val="0"/>
      <w:marBottom w:val="0"/>
      <w:divBdr>
        <w:top w:val="none" w:sz="0" w:space="0" w:color="auto"/>
        <w:left w:val="none" w:sz="0" w:space="0" w:color="auto"/>
        <w:bottom w:val="none" w:sz="0" w:space="0" w:color="auto"/>
        <w:right w:val="none" w:sz="0" w:space="0" w:color="auto"/>
      </w:divBdr>
    </w:div>
    <w:div w:id="1105536360">
      <w:bodyDiv w:val="1"/>
      <w:marLeft w:val="0"/>
      <w:marRight w:val="0"/>
      <w:marTop w:val="0"/>
      <w:marBottom w:val="0"/>
      <w:divBdr>
        <w:top w:val="none" w:sz="0" w:space="0" w:color="auto"/>
        <w:left w:val="none" w:sz="0" w:space="0" w:color="auto"/>
        <w:bottom w:val="none" w:sz="0" w:space="0" w:color="auto"/>
        <w:right w:val="none" w:sz="0" w:space="0" w:color="auto"/>
      </w:divBdr>
    </w:div>
    <w:div w:id="1119181886">
      <w:bodyDiv w:val="1"/>
      <w:marLeft w:val="0"/>
      <w:marRight w:val="0"/>
      <w:marTop w:val="0"/>
      <w:marBottom w:val="0"/>
      <w:divBdr>
        <w:top w:val="none" w:sz="0" w:space="0" w:color="auto"/>
        <w:left w:val="none" w:sz="0" w:space="0" w:color="auto"/>
        <w:bottom w:val="none" w:sz="0" w:space="0" w:color="auto"/>
        <w:right w:val="none" w:sz="0" w:space="0" w:color="auto"/>
      </w:divBdr>
      <w:divsChild>
        <w:div w:id="1551304646">
          <w:marLeft w:val="0"/>
          <w:marRight w:val="0"/>
          <w:marTop w:val="75"/>
          <w:marBottom w:val="75"/>
          <w:divBdr>
            <w:top w:val="single" w:sz="6" w:space="4" w:color="CCCCCC"/>
            <w:left w:val="single" w:sz="6" w:space="4" w:color="CCCCCC"/>
            <w:bottom w:val="single" w:sz="6" w:space="4" w:color="CCCCCC"/>
            <w:right w:val="single" w:sz="6" w:space="4" w:color="CCCCCC"/>
          </w:divBdr>
          <w:divsChild>
            <w:div w:id="1900625547">
              <w:marLeft w:val="0"/>
              <w:marRight w:val="0"/>
              <w:marTop w:val="0"/>
              <w:marBottom w:val="0"/>
              <w:divBdr>
                <w:top w:val="none" w:sz="0" w:space="0" w:color="auto"/>
                <w:left w:val="none" w:sz="0" w:space="0" w:color="auto"/>
                <w:bottom w:val="none" w:sz="0" w:space="0" w:color="auto"/>
                <w:right w:val="none" w:sz="0" w:space="0" w:color="auto"/>
              </w:divBdr>
            </w:div>
            <w:div w:id="2114587171">
              <w:marLeft w:val="0"/>
              <w:marRight w:val="0"/>
              <w:marTop w:val="0"/>
              <w:marBottom w:val="0"/>
              <w:divBdr>
                <w:top w:val="none" w:sz="0" w:space="0" w:color="auto"/>
                <w:left w:val="none" w:sz="0" w:space="0" w:color="auto"/>
                <w:bottom w:val="none" w:sz="0" w:space="0" w:color="auto"/>
                <w:right w:val="none" w:sz="0" w:space="0" w:color="auto"/>
              </w:divBdr>
            </w:div>
          </w:divsChild>
        </w:div>
        <w:div w:id="242645179">
          <w:marLeft w:val="0"/>
          <w:marRight w:val="0"/>
          <w:marTop w:val="75"/>
          <w:marBottom w:val="75"/>
          <w:divBdr>
            <w:top w:val="single" w:sz="6" w:space="4" w:color="CCCCCC"/>
            <w:left w:val="single" w:sz="6" w:space="4" w:color="CCCCCC"/>
            <w:bottom w:val="single" w:sz="6" w:space="4" w:color="CCCCCC"/>
            <w:right w:val="single" w:sz="6" w:space="4" w:color="CCCCCC"/>
          </w:divBdr>
          <w:divsChild>
            <w:div w:id="1090008553">
              <w:marLeft w:val="0"/>
              <w:marRight w:val="0"/>
              <w:marTop w:val="75"/>
              <w:marBottom w:val="0"/>
              <w:divBdr>
                <w:top w:val="none" w:sz="0" w:space="0" w:color="auto"/>
                <w:left w:val="none" w:sz="0" w:space="0" w:color="auto"/>
                <w:bottom w:val="none" w:sz="0" w:space="0" w:color="auto"/>
                <w:right w:val="none" w:sz="0" w:space="0" w:color="auto"/>
              </w:divBdr>
            </w:div>
            <w:div w:id="14295468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67936556">
      <w:bodyDiv w:val="1"/>
      <w:marLeft w:val="0"/>
      <w:marRight w:val="0"/>
      <w:marTop w:val="0"/>
      <w:marBottom w:val="0"/>
      <w:divBdr>
        <w:top w:val="none" w:sz="0" w:space="0" w:color="auto"/>
        <w:left w:val="none" w:sz="0" w:space="0" w:color="auto"/>
        <w:bottom w:val="none" w:sz="0" w:space="0" w:color="auto"/>
        <w:right w:val="none" w:sz="0" w:space="0" w:color="auto"/>
      </w:divBdr>
    </w:div>
    <w:div w:id="1288009113">
      <w:bodyDiv w:val="1"/>
      <w:marLeft w:val="0"/>
      <w:marRight w:val="0"/>
      <w:marTop w:val="0"/>
      <w:marBottom w:val="0"/>
      <w:divBdr>
        <w:top w:val="none" w:sz="0" w:space="0" w:color="auto"/>
        <w:left w:val="none" w:sz="0" w:space="0" w:color="auto"/>
        <w:bottom w:val="none" w:sz="0" w:space="0" w:color="auto"/>
        <w:right w:val="none" w:sz="0" w:space="0" w:color="auto"/>
      </w:divBdr>
    </w:div>
    <w:div w:id="1301611181">
      <w:bodyDiv w:val="1"/>
      <w:marLeft w:val="0"/>
      <w:marRight w:val="0"/>
      <w:marTop w:val="0"/>
      <w:marBottom w:val="0"/>
      <w:divBdr>
        <w:top w:val="none" w:sz="0" w:space="0" w:color="auto"/>
        <w:left w:val="none" w:sz="0" w:space="0" w:color="auto"/>
        <w:bottom w:val="none" w:sz="0" w:space="0" w:color="auto"/>
        <w:right w:val="none" w:sz="0" w:space="0" w:color="auto"/>
      </w:divBdr>
    </w:div>
    <w:div w:id="1310598576">
      <w:bodyDiv w:val="1"/>
      <w:marLeft w:val="0"/>
      <w:marRight w:val="0"/>
      <w:marTop w:val="0"/>
      <w:marBottom w:val="0"/>
      <w:divBdr>
        <w:top w:val="none" w:sz="0" w:space="0" w:color="auto"/>
        <w:left w:val="none" w:sz="0" w:space="0" w:color="auto"/>
        <w:bottom w:val="none" w:sz="0" w:space="0" w:color="auto"/>
        <w:right w:val="none" w:sz="0" w:space="0" w:color="auto"/>
      </w:divBdr>
    </w:div>
    <w:div w:id="1326670086">
      <w:bodyDiv w:val="1"/>
      <w:marLeft w:val="0"/>
      <w:marRight w:val="0"/>
      <w:marTop w:val="0"/>
      <w:marBottom w:val="0"/>
      <w:divBdr>
        <w:top w:val="none" w:sz="0" w:space="0" w:color="auto"/>
        <w:left w:val="none" w:sz="0" w:space="0" w:color="auto"/>
        <w:bottom w:val="none" w:sz="0" w:space="0" w:color="auto"/>
        <w:right w:val="none" w:sz="0" w:space="0" w:color="auto"/>
      </w:divBdr>
    </w:div>
    <w:div w:id="1361007283">
      <w:bodyDiv w:val="1"/>
      <w:marLeft w:val="0"/>
      <w:marRight w:val="0"/>
      <w:marTop w:val="0"/>
      <w:marBottom w:val="0"/>
      <w:divBdr>
        <w:top w:val="none" w:sz="0" w:space="0" w:color="auto"/>
        <w:left w:val="none" w:sz="0" w:space="0" w:color="auto"/>
        <w:bottom w:val="none" w:sz="0" w:space="0" w:color="auto"/>
        <w:right w:val="none" w:sz="0" w:space="0" w:color="auto"/>
      </w:divBdr>
    </w:div>
    <w:div w:id="1445802766">
      <w:bodyDiv w:val="1"/>
      <w:marLeft w:val="0"/>
      <w:marRight w:val="0"/>
      <w:marTop w:val="0"/>
      <w:marBottom w:val="0"/>
      <w:divBdr>
        <w:top w:val="none" w:sz="0" w:space="0" w:color="auto"/>
        <w:left w:val="none" w:sz="0" w:space="0" w:color="auto"/>
        <w:bottom w:val="none" w:sz="0" w:space="0" w:color="auto"/>
        <w:right w:val="none" w:sz="0" w:space="0" w:color="auto"/>
      </w:divBdr>
    </w:div>
    <w:div w:id="1446266478">
      <w:bodyDiv w:val="1"/>
      <w:marLeft w:val="0"/>
      <w:marRight w:val="0"/>
      <w:marTop w:val="0"/>
      <w:marBottom w:val="0"/>
      <w:divBdr>
        <w:top w:val="none" w:sz="0" w:space="0" w:color="auto"/>
        <w:left w:val="none" w:sz="0" w:space="0" w:color="auto"/>
        <w:bottom w:val="none" w:sz="0" w:space="0" w:color="auto"/>
        <w:right w:val="none" w:sz="0" w:space="0" w:color="auto"/>
      </w:divBdr>
      <w:divsChild>
        <w:div w:id="767045751">
          <w:marLeft w:val="0"/>
          <w:marRight w:val="0"/>
          <w:marTop w:val="0"/>
          <w:marBottom w:val="0"/>
          <w:divBdr>
            <w:top w:val="none" w:sz="0" w:space="0" w:color="auto"/>
            <w:left w:val="none" w:sz="0" w:space="0" w:color="auto"/>
            <w:bottom w:val="none" w:sz="0" w:space="0" w:color="auto"/>
            <w:right w:val="none" w:sz="0" w:space="0" w:color="auto"/>
          </w:divBdr>
          <w:divsChild>
            <w:div w:id="20101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7006">
      <w:bodyDiv w:val="1"/>
      <w:marLeft w:val="0"/>
      <w:marRight w:val="0"/>
      <w:marTop w:val="0"/>
      <w:marBottom w:val="0"/>
      <w:divBdr>
        <w:top w:val="none" w:sz="0" w:space="0" w:color="auto"/>
        <w:left w:val="none" w:sz="0" w:space="0" w:color="auto"/>
        <w:bottom w:val="none" w:sz="0" w:space="0" w:color="auto"/>
        <w:right w:val="none" w:sz="0" w:space="0" w:color="auto"/>
      </w:divBdr>
    </w:div>
    <w:div w:id="1509785274">
      <w:bodyDiv w:val="1"/>
      <w:marLeft w:val="0"/>
      <w:marRight w:val="0"/>
      <w:marTop w:val="0"/>
      <w:marBottom w:val="0"/>
      <w:divBdr>
        <w:top w:val="none" w:sz="0" w:space="0" w:color="auto"/>
        <w:left w:val="none" w:sz="0" w:space="0" w:color="auto"/>
        <w:bottom w:val="none" w:sz="0" w:space="0" w:color="auto"/>
        <w:right w:val="none" w:sz="0" w:space="0" w:color="auto"/>
      </w:divBdr>
    </w:div>
    <w:div w:id="1530298269">
      <w:bodyDiv w:val="1"/>
      <w:marLeft w:val="0"/>
      <w:marRight w:val="0"/>
      <w:marTop w:val="0"/>
      <w:marBottom w:val="0"/>
      <w:divBdr>
        <w:top w:val="none" w:sz="0" w:space="0" w:color="auto"/>
        <w:left w:val="none" w:sz="0" w:space="0" w:color="auto"/>
        <w:bottom w:val="none" w:sz="0" w:space="0" w:color="auto"/>
        <w:right w:val="none" w:sz="0" w:space="0" w:color="auto"/>
      </w:divBdr>
    </w:div>
    <w:div w:id="1535842930">
      <w:bodyDiv w:val="1"/>
      <w:marLeft w:val="0"/>
      <w:marRight w:val="0"/>
      <w:marTop w:val="0"/>
      <w:marBottom w:val="0"/>
      <w:divBdr>
        <w:top w:val="none" w:sz="0" w:space="0" w:color="auto"/>
        <w:left w:val="none" w:sz="0" w:space="0" w:color="auto"/>
        <w:bottom w:val="none" w:sz="0" w:space="0" w:color="auto"/>
        <w:right w:val="none" w:sz="0" w:space="0" w:color="auto"/>
      </w:divBdr>
    </w:div>
    <w:div w:id="1539009807">
      <w:bodyDiv w:val="1"/>
      <w:marLeft w:val="0"/>
      <w:marRight w:val="0"/>
      <w:marTop w:val="0"/>
      <w:marBottom w:val="0"/>
      <w:divBdr>
        <w:top w:val="none" w:sz="0" w:space="0" w:color="auto"/>
        <w:left w:val="none" w:sz="0" w:space="0" w:color="auto"/>
        <w:bottom w:val="none" w:sz="0" w:space="0" w:color="auto"/>
        <w:right w:val="none" w:sz="0" w:space="0" w:color="auto"/>
      </w:divBdr>
    </w:div>
    <w:div w:id="1570075558">
      <w:bodyDiv w:val="1"/>
      <w:marLeft w:val="0"/>
      <w:marRight w:val="0"/>
      <w:marTop w:val="0"/>
      <w:marBottom w:val="0"/>
      <w:divBdr>
        <w:top w:val="none" w:sz="0" w:space="0" w:color="auto"/>
        <w:left w:val="none" w:sz="0" w:space="0" w:color="auto"/>
        <w:bottom w:val="none" w:sz="0" w:space="0" w:color="auto"/>
        <w:right w:val="none" w:sz="0" w:space="0" w:color="auto"/>
      </w:divBdr>
    </w:div>
    <w:div w:id="1630359980">
      <w:bodyDiv w:val="1"/>
      <w:marLeft w:val="0"/>
      <w:marRight w:val="0"/>
      <w:marTop w:val="0"/>
      <w:marBottom w:val="0"/>
      <w:divBdr>
        <w:top w:val="none" w:sz="0" w:space="0" w:color="auto"/>
        <w:left w:val="none" w:sz="0" w:space="0" w:color="auto"/>
        <w:bottom w:val="none" w:sz="0" w:space="0" w:color="auto"/>
        <w:right w:val="none" w:sz="0" w:space="0" w:color="auto"/>
      </w:divBdr>
    </w:div>
    <w:div w:id="1656761129">
      <w:bodyDiv w:val="1"/>
      <w:marLeft w:val="0"/>
      <w:marRight w:val="0"/>
      <w:marTop w:val="0"/>
      <w:marBottom w:val="0"/>
      <w:divBdr>
        <w:top w:val="none" w:sz="0" w:space="0" w:color="auto"/>
        <w:left w:val="none" w:sz="0" w:space="0" w:color="auto"/>
        <w:bottom w:val="none" w:sz="0" w:space="0" w:color="auto"/>
        <w:right w:val="none" w:sz="0" w:space="0" w:color="auto"/>
      </w:divBdr>
    </w:div>
    <w:div w:id="1688097719">
      <w:bodyDiv w:val="1"/>
      <w:marLeft w:val="0"/>
      <w:marRight w:val="0"/>
      <w:marTop w:val="0"/>
      <w:marBottom w:val="0"/>
      <w:divBdr>
        <w:top w:val="none" w:sz="0" w:space="0" w:color="auto"/>
        <w:left w:val="none" w:sz="0" w:space="0" w:color="auto"/>
        <w:bottom w:val="none" w:sz="0" w:space="0" w:color="auto"/>
        <w:right w:val="none" w:sz="0" w:space="0" w:color="auto"/>
      </w:divBdr>
    </w:div>
    <w:div w:id="1825706737">
      <w:bodyDiv w:val="1"/>
      <w:marLeft w:val="0"/>
      <w:marRight w:val="0"/>
      <w:marTop w:val="0"/>
      <w:marBottom w:val="0"/>
      <w:divBdr>
        <w:top w:val="none" w:sz="0" w:space="0" w:color="auto"/>
        <w:left w:val="none" w:sz="0" w:space="0" w:color="auto"/>
        <w:bottom w:val="none" w:sz="0" w:space="0" w:color="auto"/>
        <w:right w:val="none" w:sz="0" w:space="0" w:color="auto"/>
      </w:divBdr>
      <w:divsChild>
        <w:div w:id="1805662749">
          <w:marLeft w:val="0"/>
          <w:marRight w:val="0"/>
          <w:marTop w:val="0"/>
          <w:marBottom w:val="0"/>
          <w:divBdr>
            <w:top w:val="none" w:sz="0" w:space="0" w:color="auto"/>
            <w:left w:val="none" w:sz="0" w:space="0" w:color="auto"/>
            <w:bottom w:val="none" w:sz="0" w:space="0" w:color="auto"/>
            <w:right w:val="none" w:sz="0" w:space="0" w:color="auto"/>
          </w:divBdr>
          <w:divsChild>
            <w:div w:id="1931816215">
              <w:marLeft w:val="0"/>
              <w:marRight w:val="0"/>
              <w:marTop w:val="0"/>
              <w:marBottom w:val="0"/>
              <w:divBdr>
                <w:top w:val="none" w:sz="0" w:space="0" w:color="auto"/>
                <w:left w:val="none" w:sz="0" w:space="0" w:color="auto"/>
                <w:bottom w:val="none" w:sz="0" w:space="0" w:color="auto"/>
                <w:right w:val="none" w:sz="0" w:space="0" w:color="auto"/>
              </w:divBdr>
              <w:divsChild>
                <w:div w:id="1917470471">
                  <w:marLeft w:val="0"/>
                  <w:marRight w:val="0"/>
                  <w:marTop w:val="0"/>
                  <w:marBottom w:val="0"/>
                  <w:divBdr>
                    <w:top w:val="none" w:sz="0" w:space="0" w:color="auto"/>
                    <w:left w:val="none" w:sz="0" w:space="0" w:color="auto"/>
                    <w:bottom w:val="none" w:sz="0" w:space="0" w:color="auto"/>
                    <w:right w:val="none" w:sz="0" w:space="0" w:color="auto"/>
                  </w:divBdr>
                  <w:divsChild>
                    <w:div w:id="1812287468">
                      <w:marLeft w:val="0"/>
                      <w:marRight w:val="0"/>
                      <w:marTop w:val="0"/>
                      <w:marBottom w:val="0"/>
                      <w:divBdr>
                        <w:top w:val="none" w:sz="0" w:space="0" w:color="auto"/>
                        <w:left w:val="none" w:sz="0" w:space="0" w:color="auto"/>
                        <w:bottom w:val="none" w:sz="0" w:space="0" w:color="auto"/>
                        <w:right w:val="none" w:sz="0" w:space="0" w:color="auto"/>
                      </w:divBdr>
                    </w:div>
                    <w:div w:id="1105148407">
                      <w:marLeft w:val="0"/>
                      <w:marRight w:val="0"/>
                      <w:marTop w:val="0"/>
                      <w:marBottom w:val="0"/>
                      <w:divBdr>
                        <w:top w:val="none" w:sz="0" w:space="0" w:color="auto"/>
                        <w:left w:val="none" w:sz="0" w:space="0" w:color="auto"/>
                        <w:bottom w:val="none" w:sz="0" w:space="0" w:color="auto"/>
                        <w:right w:val="none" w:sz="0" w:space="0" w:color="auto"/>
                      </w:divBdr>
                      <w:divsChild>
                        <w:div w:id="6618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21561">
      <w:bodyDiv w:val="1"/>
      <w:marLeft w:val="0"/>
      <w:marRight w:val="0"/>
      <w:marTop w:val="0"/>
      <w:marBottom w:val="0"/>
      <w:divBdr>
        <w:top w:val="none" w:sz="0" w:space="0" w:color="auto"/>
        <w:left w:val="none" w:sz="0" w:space="0" w:color="auto"/>
        <w:bottom w:val="none" w:sz="0" w:space="0" w:color="auto"/>
        <w:right w:val="none" w:sz="0" w:space="0" w:color="auto"/>
      </w:divBdr>
    </w:div>
    <w:div w:id="1851067160">
      <w:bodyDiv w:val="1"/>
      <w:marLeft w:val="0"/>
      <w:marRight w:val="0"/>
      <w:marTop w:val="0"/>
      <w:marBottom w:val="0"/>
      <w:divBdr>
        <w:top w:val="none" w:sz="0" w:space="0" w:color="auto"/>
        <w:left w:val="none" w:sz="0" w:space="0" w:color="auto"/>
        <w:bottom w:val="none" w:sz="0" w:space="0" w:color="auto"/>
        <w:right w:val="none" w:sz="0" w:space="0" w:color="auto"/>
      </w:divBdr>
    </w:div>
    <w:div w:id="1913614135">
      <w:bodyDiv w:val="1"/>
      <w:marLeft w:val="0"/>
      <w:marRight w:val="0"/>
      <w:marTop w:val="0"/>
      <w:marBottom w:val="0"/>
      <w:divBdr>
        <w:top w:val="none" w:sz="0" w:space="0" w:color="auto"/>
        <w:left w:val="none" w:sz="0" w:space="0" w:color="auto"/>
        <w:bottom w:val="none" w:sz="0" w:space="0" w:color="auto"/>
        <w:right w:val="none" w:sz="0" w:space="0" w:color="auto"/>
      </w:divBdr>
    </w:div>
    <w:div w:id="1951889766">
      <w:bodyDiv w:val="1"/>
      <w:marLeft w:val="0"/>
      <w:marRight w:val="0"/>
      <w:marTop w:val="0"/>
      <w:marBottom w:val="0"/>
      <w:divBdr>
        <w:top w:val="none" w:sz="0" w:space="0" w:color="auto"/>
        <w:left w:val="none" w:sz="0" w:space="0" w:color="auto"/>
        <w:bottom w:val="none" w:sz="0" w:space="0" w:color="auto"/>
        <w:right w:val="none" w:sz="0" w:space="0" w:color="auto"/>
      </w:divBdr>
    </w:div>
    <w:div w:id="1962568203">
      <w:bodyDiv w:val="1"/>
      <w:marLeft w:val="0"/>
      <w:marRight w:val="0"/>
      <w:marTop w:val="0"/>
      <w:marBottom w:val="0"/>
      <w:divBdr>
        <w:top w:val="none" w:sz="0" w:space="0" w:color="auto"/>
        <w:left w:val="none" w:sz="0" w:space="0" w:color="auto"/>
        <w:bottom w:val="none" w:sz="0" w:space="0" w:color="auto"/>
        <w:right w:val="none" w:sz="0" w:space="0" w:color="auto"/>
      </w:divBdr>
    </w:div>
    <w:div w:id="1970822732">
      <w:bodyDiv w:val="1"/>
      <w:marLeft w:val="0"/>
      <w:marRight w:val="0"/>
      <w:marTop w:val="0"/>
      <w:marBottom w:val="0"/>
      <w:divBdr>
        <w:top w:val="none" w:sz="0" w:space="0" w:color="auto"/>
        <w:left w:val="none" w:sz="0" w:space="0" w:color="auto"/>
        <w:bottom w:val="none" w:sz="0" w:space="0" w:color="auto"/>
        <w:right w:val="none" w:sz="0" w:space="0" w:color="auto"/>
      </w:divBdr>
    </w:div>
    <w:div w:id="1987322272">
      <w:bodyDiv w:val="1"/>
      <w:marLeft w:val="0"/>
      <w:marRight w:val="0"/>
      <w:marTop w:val="0"/>
      <w:marBottom w:val="0"/>
      <w:divBdr>
        <w:top w:val="none" w:sz="0" w:space="0" w:color="auto"/>
        <w:left w:val="none" w:sz="0" w:space="0" w:color="auto"/>
        <w:bottom w:val="none" w:sz="0" w:space="0" w:color="auto"/>
        <w:right w:val="none" w:sz="0" w:space="0" w:color="auto"/>
      </w:divBdr>
    </w:div>
    <w:div w:id="2054228183">
      <w:bodyDiv w:val="1"/>
      <w:marLeft w:val="0"/>
      <w:marRight w:val="0"/>
      <w:marTop w:val="0"/>
      <w:marBottom w:val="0"/>
      <w:divBdr>
        <w:top w:val="none" w:sz="0" w:space="0" w:color="auto"/>
        <w:left w:val="none" w:sz="0" w:space="0" w:color="auto"/>
        <w:bottom w:val="none" w:sz="0" w:space="0" w:color="auto"/>
        <w:right w:val="none" w:sz="0" w:space="0" w:color="auto"/>
      </w:divBdr>
    </w:div>
    <w:div w:id="210888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5</Pages>
  <Words>820</Words>
  <Characters>4676</Characters>
  <Application>Microsoft Office Word</Application>
  <DocSecurity>0</DocSecurity>
  <Lines>38</Lines>
  <Paragraphs>10</Paragraphs>
  <ScaleCrop>false</ScaleCrop>
  <Company/>
  <LinksUpToDate>false</LinksUpToDate>
  <CharactersWithSpaces>5486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Tan</dc:creator>
  <cp:keywords/>
  <dc:description/>
  <cp:lastModifiedBy>Mark Tan</cp:lastModifiedBy>
  <cp:revision>1434</cp:revision>
  <dcterms:created xsi:type="dcterms:W3CDTF">2019-03-07T02:33:00Z</dcterms:created>
  <dcterms:modified xsi:type="dcterms:W3CDTF">2021-05-17T07:11:00Z</dcterms:modified>
</cp:coreProperties>
</file>