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61E23C" w14:textId="77777777" w:rsidR="00943EF2" w:rsidRDefault="00943EF2" w:rsidP="00943EF2">
      <w:pPr>
        <w:pStyle w:val="NormalWeb"/>
        <w:numPr>
          <w:ilvl w:val="0"/>
          <w:numId w:val="1"/>
        </w:numPr>
        <w:spacing w:before="150" w:beforeAutospacing="0" w:after="0" w:afterAutospacing="0" w:line="360" w:lineRule="atLeast"/>
        <w:rPr>
          <w:rFonts w:ascii="Calibri" w:hAnsi="Calibri" w:cs="Calibri"/>
          <w:color w:val="2B2B2B"/>
        </w:rPr>
      </w:pPr>
      <w:r w:rsidRPr="00943EF2">
        <w:rPr>
          <w:rFonts w:ascii="Calibri" w:hAnsi="Calibri" w:cs="Calibri"/>
          <w:color w:val="2B2B2B"/>
        </w:rPr>
        <w:t>Given the provided data, what are three conclusions that we can draw about crowdfunding campaigns?</w:t>
      </w:r>
    </w:p>
    <w:p w14:paraId="01B8B9EA" w14:textId="373C1287" w:rsidR="00943EF2" w:rsidRPr="00003644" w:rsidRDefault="0085762C" w:rsidP="00943EF2">
      <w:pPr>
        <w:pStyle w:val="NormalWeb"/>
        <w:numPr>
          <w:ilvl w:val="1"/>
          <w:numId w:val="1"/>
        </w:numPr>
        <w:spacing w:before="150" w:beforeAutospacing="0" w:after="0" w:afterAutospacing="0" w:line="360" w:lineRule="atLeast"/>
        <w:rPr>
          <w:rFonts w:ascii="Calibri" w:hAnsi="Calibri" w:cs="Calibri"/>
          <w:b/>
          <w:bCs/>
          <w:color w:val="2B2B2B"/>
        </w:rPr>
      </w:pPr>
      <w:r w:rsidRPr="00003644">
        <w:rPr>
          <w:rFonts w:ascii="Calibri" w:hAnsi="Calibri" w:cs="Calibri"/>
          <w:b/>
          <w:bCs/>
          <w:color w:val="2B2B2B"/>
        </w:rPr>
        <w:t>When</w:t>
      </w:r>
      <w:r w:rsidR="003C2B6C" w:rsidRPr="00003644">
        <w:rPr>
          <w:rFonts w:ascii="Calibri" w:hAnsi="Calibri" w:cs="Calibri"/>
          <w:b/>
          <w:bCs/>
          <w:color w:val="2B2B2B"/>
        </w:rPr>
        <w:t xml:space="preserve"> it comes to having a successful </w:t>
      </w:r>
      <w:r w:rsidR="00A009B7" w:rsidRPr="00003644">
        <w:rPr>
          <w:rFonts w:ascii="Calibri" w:hAnsi="Calibri" w:cs="Calibri"/>
          <w:b/>
          <w:bCs/>
          <w:color w:val="2B2B2B"/>
        </w:rPr>
        <w:t>crowdfunding campaign</w:t>
      </w:r>
      <w:r w:rsidR="00F13B9A" w:rsidRPr="00003644">
        <w:rPr>
          <w:rFonts w:ascii="Calibri" w:hAnsi="Calibri" w:cs="Calibri"/>
          <w:b/>
          <w:bCs/>
          <w:color w:val="2B2B2B"/>
        </w:rPr>
        <w:t>,</w:t>
      </w:r>
      <w:r w:rsidR="00B4060D">
        <w:rPr>
          <w:rFonts w:ascii="Calibri" w:hAnsi="Calibri" w:cs="Calibri"/>
          <w:b/>
          <w:bCs/>
          <w:color w:val="2B2B2B"/>
        </w:rPr>
        <w:t xml:space="preserve"> </w:t>
      </w:r>
      <w:r w:rsidR="00170875" w:rsidRPr="00003644">
        <w:rPr>
          <w:rFonts w:ascii="Calibri" w:hAnsi="Calibri" w:cs="Calibri"/>
          <w:b/>
          <w:bCs/>
          <w:color w:val="2B2B2B"/>
        </w:rPr>
        <w:t xml:space="preserve">categories </w:t>
      </w:r>
      <w:r w:rsidR="003D5F4A" w:rsidRPr="00003644">
        <w:rPr>
          <w:rFonts w:ascii="Calibri" w:hAnsi="Calibri" w:cs="Calibri"/>
          <w:b/>
          <w:bCs/>
          <w:color w:val="2B2B2B"/>
        </w:rPr>
        <w:t xml:space="preserve">like </w:t>
      </w:r>
      <w:r w:rsidR="004F2AB8" w:rsidRPr="00003644">
        <w:rPr>
          <w:rFonts w:ascii="Calibri" w:hAnsi="Calibri" w:cs="Calibri"/>
          <w:b/>
          <w:bCs/>
          <w:color w:val="2B2B2B"/>
        </w:rPr>
        <w:t>theater, film &amp; video, and music</w:t>
      </w:r>
      <w:r w:rsidR="00B4060D">
        <w:rPr>
          <w:rFonts w:ascii="Calibri" w:hAnsi="Calibri" w:cs="Calibri"/>
          <w:b/>
          <w:bCs/>
          <w:color w:val="2B2B2B"/>
        </w:rPr>
        <w:t xml:space="preserve"> had the most successful outcomes</w:t>
      </w:r>
      <w:r w:rsidR="00587ED0">
        <w:rPr>
          <w:rFonts w:ascii="Calibri" w:hAnsi="Calibri" w:cs="Calibri"/>
          <w:b/>
          <w:bCs/>
          <w:color w:val="2B2B2B"/>
        </w:rPr>
        <w:t xml:space="preserve"> but these categories also have the most failed outcomes.</w:t>
      </w:r>
    </w:p>
    <w:p w14:paraId="446742A1" w14:textId="532C5CFC" w:rsidR="00782489" w:rsidRDefault="00D10294" w:rsidP="00943EF2">
      <w:pPr>
        <w:pStyle w:val="NormalWeb"/>
        <w:numPr>
          <w:ilvl w:val="1"/>
          <w:numId w:val="1"/>
        </w:numPr>
        <w:spacing w:before="150" w:beforeAutospacing="0" w:after="0" w:afterAutospacing="0" w:line="360" w:lineRule="atLeast"/>
        <w:rPr>
          <w:rFonts w:ascii="Calibri" w:hAnsi="Calibri" w:cs="Calibri"/>
          <w:b/>
          <w:bCs/>
          <w:color w:val="2B2B2B"/>
        </w:rPr>
      </w:pPr>
      <w:r>
        <w:rPr>
          <w:rFonts w:ascii="Calibri" w:hAnsi="Calibri" w:cs="Calibri"/>
          <w:b/>
          <w:bCs/>
          <w:color w:val="2B2B2B"/>
        </w:rPr>
        <w:t xml:space="preserve">The best time of the year to have a successful campaign is during the months of May, June, and July. </w:t>
      </w:r>
      <w:r w:rsidR="00671449">
        <w:rPr>
          <w:rFonts w:ascii="Calibri" w:hAnsi="Calibri" w:cs="Calibri"/>
          <w:b/>
          <w:bCs/>
          <w:color w:val="2B2B2B"/>
        </w:rPr>
        <w:t xml:space="preserve">With the graph we created we can see an uptick </w:t>
      </w:r>
      <w:r w:rsidR="002A476A">
        <w:rPr>
          <w:rFonts w:ascii="Calibri" w:hAnsi="Calibri" w:cs="Calibri"/>
          <w:b/>
          <w:bCs/>
          <w:color w:val="2B2B2B"/>
        </w:rPr>
        <w:t>in</w:t>
      </w:r>
      <w:r w:rsidR="00671449">
        <w:rPr>
          <w:rFonts w:ascii="Calibri" w:hAnsi="Calibri" w:cs="Calibri"/>
          <w:b/>
          <w:bCs/>
          <w:color w:val="2B2B2B"/>
        </w:rPr>
        <w:t xml:space="preserve"> successful campaigns during these months.</w:t>
      </w:r>
    </w:p>
    <w:p w14:paraId="23E8BAAD" w14:textId="46CD1339" w:rsidR="00003644" w:rsidRPr="009B592F" w:rsidRDefault="00361096" w:rsidP="00943EF2">
      <w:pPr>
        <w:pStyle w:val="NormalWeb"/>
        <w:numPr>
          <w:ilvl w:val="1"/>
          <w:numId w:val="1"/>
        </w:numPr>
        <w:spacing w:before="150" w:beforeAutospacing="0" w:after="0" w:afterAutospacing="0" w:line="360" w:lineRule="atLeast"/>
        <w:rPr>
          <w:rFonts w:ascii="Calibri" w:hAnsi="Calibri" w:cs="Calibri"/>
          <w:b/>
          <w:bCs/>
          <w:color w:val="2B2B2B"/>
        </w:rPr>
      </w:pPr>
      <w:r w:rsidRPr="009B592F">
        <w:rPr>
          <w:rFonts w:ascii="Calibri" w:hAnsi="Calibri" w:cs="Calibri"/>
          <w:b/>
          <w:bCs/>
          <w:color w:val="2B2B2B"/>
        </w:rPr>
        <w:t xml:space="preserve">Journalism is </w:t>
      </w:r>
      <w:r w:rsidR="00A81913" w:rsidRPr="009B592F">
        <w:rPr>
          <w:rFonts w:ascii="Calibri" w:hAnsi="Calibri" w:cs="Calibri"/>
          <w:b/>
          <w:bCs/>
          <w:color w:val="2B2B2B"/>
        </w:rPr>
        <w:t xml:space="preserve">the least favorable category when it comes to crowdfunding. Out of the categories provided with this dataset, </w:t>
      </w:r>
      <w:r w:rsidR="009B592F" w:rsidRPr="009B592F">
        <w:rPr>
          <w:rFonts w:ascii="Calibri" w:hAnsi="Calibri" w:cs="Calibri"/>
          <w:b/>
          <w:bCs/>
          <w:color w:val="2B2B2B"/>
        </w:rPr>
        <w:t xml:space="preserve">journalism has the least </w:t>
      </w:r>
      <w:r w:rsidR="006A1D52" w:rsidRPr="009B592F">
        <w:rPr>
          <w:rFonts w:ascii="Calibri" w:hAnsi="Calibri" w:cs="Calibri"/>
          <w:b/>
          <w:bCs/>
          <w:color w:val="2B2B2B"/>
        </w:rPr>
        <w:t>number</w:t>
      </w:r>
      <w:r w:rsidR="009B592F" w:rsidRPr="009B592F">
        <w:rPr>
          <w:rFonts w:ascii="Calibri" w:hAnsi="Calibri" w:cs="Calibri"/>
          <w:b/>
          <w:bCs/>
          <w:color w:val="2B2B2B"/>
        </w:rPr>
        <w:t xml:space="preserve"> of crowdfunding campaigns.</w:t>
      </w:r>
    </w:p>
    <w:p w14:paraId="3F30E62C" w14:textId="77777777" w:rsidR="00943EF2" w:rsidRDefault="00943EF2" w:rsidP="00943EF2">
      <w:pPr>
        <w:pStyle w:val="NormalWeb"/>
        <w:numPr>
          <w:ilvl w:val="0"/>
          <w:numId w:val="1"/>
        </w:numPr>
        <w:spacing w:before="150" w:beforeAutospacing="0" w:after="0" w:afterAutospacing="0" w:line="360" w:lineRule="atLeast"/>
        <w:rPr>
          <w:rFonts w:ascii="Calibri" w:hAnsi="Calibri" w:cs="Calibri"/>
          <w:color w:val="2B2B2B"/>
        </w:rPr>
      </w:pPr>
      <w:r w:rsidRPr="00943EF2">
        <w:rPr>
          <w:rFonts w:ascii="Calibri" w:hAnsi="Calibri" w:cs="Calibri"/>
          <w:color w:val="2B2B2B"/>
        </w:rPr>
        <w:t>What are some limitations of this dataset?</w:t>
      </w:r>
    </w:p>
    <w:p w14:paraId="48AF21DB" w14:textId="142DFEC5" w:rsidR="00432916" w:rsidRDefault="00432916" w:rsidP="00432916">
      <w:pPr>
        <w:pStyle w:val="NormalWeb"/>
        <w:numPr>
          <w:ilvl w:val="1"/>
          <w:numId w:val="1"/>
        </w:numPr>
        <w:spacing w:before="150" w:beforeAutospacing="0" w:after="0" w:afterAutospacing="0" w:line="360" w:lineRule="atLeast"/>
        <w:rPr>
          <w:rFonts w:ascii="Calibri" w:hAnsi="Calibri" w:cs="Calibri"/>
          <w:color w:val="2B2B2B"/>
        </w:rPr>
      </w:pPr>
      <w:r w:rsidRPr="00003644">
        <w:rPr>
          <w:rFonts w:ascii="Calibri" w:hAnsi="Calibri" w:cs="Calibri"/>
          <w:b/>
          <w:bCs/>
          <w:color w:val="2B2B2B"/>
        </w:rPr>
        <w:t xml:space="preserve">A limitation of this dataset is that we do not know what strategies each campaign is implementing to raise money for </w:t>
      </w:r>
      <w:r w:rsidR="00003644" w:rsidRPr="00003644">
        <w:rPr>
          <w:rFonts w:ascii="Calibri" w:hAnsi="Calibri" w:cs="Calibri"/>
          <w:b/>
          <w:bCs/>
          <w:color w:val="2B2B2B"/>
        </w:rPr>
        <w:t>crowdfunding</w:t>
      </w:r>
      <w:r>
        <w:rPr>
          <w:rFonts w:ascii="Calibri" w:hAnsi="Calibri" w:cs="Calibri"/>
          <w:color w:val="2B2B2B"/>
        </w:rPr>
        <w:t>.</w:t>
      </w:r>
    </w:p>
    <w:p w14:paraId="447DDBF3" w14:textId="11904A07" w:rsidR="00003644" w:rsidRPr="00943EF2" w:rsidRDefault="0024672D" w:rsidP="00432916">
      <w:pPr>
        <w:pStyle w:val="NormalWeb"/>
        <w:numPr>
          <w:ilvl w:val="1"/>
          <w:numId w:val="1"/>
        </w:numPr>
        <w:spacing w:before="150" w:beforeAutospacing="0" w:after="0" w:afterAutospacing="0" w:line="360" w:lineRule="atLeast"/>
        <w:rPr>
          <w:rFonts w:ascii="Calibri" w:hAnsi="Calibri" w:cs="Calibri"/>
          <w:color w:val="2B2B2B"/>
        </w:rPr>
      </w:pPr>
      <w:r>
        <w:rPr>
          <w:rFonts w:ascii="Calibri" w:hAnsi="Calibri" w:cs="Calibri"/>
          <w:b/>
          <w:bCs/>
          <w:color w:val="2B2B2B"/>
        </w:rPr>
        <w:t xml:space="preserve">When looking at the parent categories and </w:t>
      </w:r>
      <w:r w:rsidR="00EF12BC">
        <w:rPr>
          <w:rFonts w:ascii="Calibri" w:hAnsi="Calibri" w:cs="Calibri"/>
          <w:b/>
          <w:bCs/>
          <w:color w:val="2B2B2B"/>
        </w:rPr>
        <w:t>subcategories</w:t>
      </w:r>
      <w:r>
        <w:rPr>
          <w:rFonts w:ascii="Calibri" w:hAnsi="Calibri" w:cs="Calibri"/>
          <w:b/>
          <w:bCs/>
          <w:color w:val="2B2B2B"/>
        </w:rPr>
        <w:t xml:space="preserve">, </w:t>
      </w:r>
      <w:r w:rsidR="00325DA7">
        <w:rPr>
          <w:rFonts w:ascii="Calibri" w:hAnsi="Calibri" w:cs="Calibri"/>
          <w:b/>
          <w:bCs/>
          <w:color w:val="2B2B2B"/>
        </w:rPr>
        <w:t xml:space="preserve">there is a limitation </w:t>
      </w:r>
      <w:r w:rsidR="009B592F">
        <w:rPr>
          <w:rFonts w:ascii="Calibri" w:hAnsi="Calibri" w:cs="Calibri"/>
          <w:b/>
          <w:bCs/>
          <w:color w:val="2B2B2B"/>
        </w:rPr>
        <w:t>to</w:t>
      </w:r>
      <w:r w:rsidR="00325DA7">
        <w:rPr>
          <w:rFonts w:ascii="Calibri" w:hAnsi="Calibri" w:cs="Calibri"/>
          <w:b/>
          <w:bCs/>
          <w:color w:val="2B2B2B"/>
        </w:rPr>
        <w:t xml:space="preserve"> knowing more information about each category. For </w:t>
      </w:r>
      <w:r w:rsidR="00EF12BC">
        <w:rPr>
          <w:rFonts w:ascii="Calibri" w:hAnsi="Calibri" w:cs="Calibri"/>
          <w:b/>
          <w:bCs/>
          <w:color w:val="2B2B2B"/>
        </w:rPr>
        <w:t>example,</w:t>
      </w:r>
      <w:r w:rsidR="00373617">
        <w:rPr>
          <w:rFonts w:ascii="Calibri" w:hAnsi="Calibri" w:cs="Calibri"/>
          <w:b/>
          <w:bCs/>
          <w:color w:val="2B2B2B"/>
        </w:rPr>
        <w:t xml:space="preserve"> the food category</w:t>
      </w:r>
      <w:r w:rsidR="00130627">
        <w:rPr>
          <w:rFonts w:ascii="Calibri" w:hAnsi="Calibri" w:cs="Calibri"/>
          <w:b/>
          <w:bCs/>
          <w:color w:val="2B2B2B"/>
        </w:rPr>
        <w:t>, we could dive deeper into knowing what kind of food is being served (</w:t>
      </w:r>
      <w:r w:rsidR="00373617">
        <w:rPr>
          <w:rFonts w:ascii="Calibri" w:hAnsi="Calibri" w:cs="Calibri"/>
          <w:b/>
          <w:bCs/>
          <w:color w:val="2B2B2B"/>
        </w:rPr>
        <w:t>Mexican, Italian</w:t>
      </w:r>
      <w:r w:rsidR="00130627">
        <w:rPr>
          <w:rFonts w:ascii="Calibri" w:hAnsi="Calibri" w:cs="Calibri"/>
          <w:b/>
          <w:bCs/>
          <w:color w:val="2B2B2B"/>
        </w:rPr>
        <w:t>)</w:t>
      </w:r>
      <w:r w:rsidR="00373617">
        <w:rPr>
          <w:rFonts w:ascii="Calibri" w:hAnsi="Calibri" w:cs="Calibri"/>
          <w:b/>
          <w:bCs/>
          <w:color w:val="2B2B2B"/>
        </w:rPr>
        <w:t xml:space="preserve"> to come up with a better understandin</w:t>
      </w:r>
      <w:r w:rsidR="00EF12BC">
        <w:rPr>
          <w:rFonts w:ascii="Calibri" w:hAnsi="Calibri" w:cs="Calibri"/>
          <w:b/>
          <w:bCs/>
          <w:color w:val="2B2B2B"/>
        </w:rPr>
        <w:t>g on how different food types affect funding.</w:t>
      </w:r>
    </w:p>
    <w:p w14:paraId="51FAFFAC" w14:textId="77777777" w:rsidR="00943EF2" w:rsidRDefault="00943EF2" w:rsidP="00943EF2">
      <w:pPr>
        <w:pStyle w:val="NormalWeb"/>
        <w:numPr>
          <w:ilvl w:val="0"/>
          <w:numId w:val="1"/>
        </w:numPr>
        <w:spacing w:before="150" w:beforeAutospacing="0" w:after="0" w:afterAutospacing="0" w:line="360" w:lineRule="atLeast"/>
        <w:rPr>
          <w:rFonts w:ascii="Calibri" w:hAnsi="Calibri" w:cs="Calibri"/>
          <w:color w:val="2B2B2B"/>
        </w:rPr>
      </w:pPr>
      <w:r w:rsidRPr="00943EF2">
        <w:rPr>
          <w:rFonts w:ascii="Calibri" w:hAnsi="Calibri" w:cs="Calibri"/>
          <w:color w:val="2B2B2B"/>
        </w:rPr>
        <w:t>What are some other possible tables and/or graphs that we could create, and what additional value would they provide?</w:t>
      </w:r>
    </w:p>
    <w:p w14:paraId="2AB6FCAA" w14:textId="47572437" w:rsidR="00DD0644" w:rsidRPr="00670C01" w:rsidRDefault="00A05722" w:rsidP="00DD0644">
      <w:pPr>
        <w:pStyle w:val="NormalWeb"/>
        <w:numPr>
          <w:ilvl w:val="1"/>
          <w:numId w:val="1"/>
        </w:numPr>
        <w:spacing w:before="150" w:beforeAutospacing="0" w:after="0" w:afterAutospacing="0" w:line="360" w:lineRule="atLeast"/>
        <w:rPr>
          <w:rFonts w:ascii="Calibri" w:hAnsi="Calibri" w:cs="Calibri"/>
          <w:b/>
          <w:bCs/>
          <w:color w:val="2B2B2B"/>
        </w:rPr>
      </w:pPr>
      <w:r w:rsidRPr="00670C01">
        <w:rPr>
          <w:rFonts w:ascii="Calibri" w:hAnsi="Calibri" w:cs="Calibri"/>
          <w:b/>
          <w:bCs/>
          <w:color w:val="2B2B2B"/>
        </w:rPr>
        <w:t xml:space="preserve">We </w:t>
      </w:r>
      <w:r w:rsidR="00E359D9">
        <w:rPr>
          <w:rFonts w:ascii="Calibri" w:hAnsi="Calibri" w:cs="Calibri"/>
          <w:b/>
          <w:bCs/>
          <w:color w:val="2B2B2B"/>
        </w:rPr>
        <w:t>c</w:t>
      </w:r>
      <w:r w:rsidRPr="00670C01">
        <w:rPr>
          <w:rFonts w:ascii="Calibri" w:hAnsi="Calibri" w:cs="Calibri"/>
          <w:b/>
          <w:bCs/>
          <w:color w:val="2B2B2B"/>
        </w:rPr>
        <w:t>ould create a table</w:t>
      </w:r>
      <w:r w:rsidR="00E359D9">
        <w:rPr>
          <w:rFonts w:ascii="Calibri" w:hAnsi="Calibri" w:cs="Calibri"/>
          <w:b/>
          <w:bCs/>
          <w:color w:val="2B2B2B"/>
        </w:rPr>
        <w:t xml:space="preserve"> </w:t>
      </w:r>
      <w:r w:rsidRPr="00670C01">
        <w:rPr>
          <w:rFonts w:ascii="Calibri" w:hAnsi="Calibri" w:cs="Calibri"/>
          <w:b/>
          <w:bCs/>
          <w:color w:val="2B2B2B"/>
        </w:rPr>
        <w:t xml:space="preserve">using the date created conversion and date ended conversion to </w:t>
      </w:r>
      <w:r w:rsidR="0068138A" w:rsidRPr="00670C01">
        <w:rPr>
          <w:rFonts w:ascii="Calibri" w:hAnsi="Calibri" w:cs="Calibri"/>
          <w:b/>
          <w:bCs/>
          <w:color w:val="2B2B2B"/>
        </w:rPr>
        <w:t>show the time lengths of each campaign for each outcome in the dataset.</w:t>
      </w:r>
      <w:r w:rsidR="00DB4376">
        <w:rPr>
          <w:rFonts w:ascii="Calibri" w:hAnsi="Calibri" w:cs="Calibri"/>
          <w:b/>
          <w:bCs/>
          <w:color w:val="2B2B2B"/>
        </w:rPr>
        <w:t xml:space="preserve"> This can provide us with insight into how long campaigns can take and how </w:t>
      </w:r>
      <w:r w:rsidR="00EA24E0">
        <w:rPr>
          <w:rFonts w:ascii="Calibri" w:hAnsi="Calibri" w:cs="Calibri"/>
          <w:b/>
          <w:bCs/>
          <w:color w:val="2B2B2B"/>
        </w:rPr>
        <w:t xml:space="preserve">that </w:t>
      </w:r>
      <w:r w:rsidR="00DB4376">
        <w:rPr>
          <w:rFonts w:ascii="Calibri" w:hAnsi="Calibri" w:cs="Calibri"/>
          <w:b/>
          <w:bCs/>
          <w:color w:val="2B2B2B"/>
        </w:rPr>
        <w:t>play</w:t>
      </w:r>
      <w:r w:rsidR="00696698">
        <w:rPr>
          <w:rFonts w:ascii="Calibri" w:hAnsi="Calibri" w:cs="Calibri"/>
          <w:b/>
          <w:bCs/>
          <w:color w:val="2B2B2B"/>
        </w:rPr>
        <w:t>s a role in the outcome of</w:t>
      </w:r>
      <w:r w:rsidR="00EA24E0">
        <w:rPr>
          <w:rFonts w:ascii="Calibri" w:hAnsi="Calibri" w:cs="Calibri"/>
          <w:b/>
          <w:bCs/>
          <w:color w:val="2B2B2B"/>
        </w:rPr>
        <w:t xml:space="preserve"> crowdfunding</w:t>
      </w:r>
      <w:r w:rsidR="00696698">
        <w:rPr>
          <w:rFonts w:ascii="Calibri" w:hAnsi="Calibri" w:cs="Calibri"/>
          <w:b/>
          <w:bCs/>
          <w:color w:val="2B2B2B"/>
        </w:rPr>
        <w:t xml:space="preserve"> campaign</w:t>
      </w:r>
      <w:r w:rsidR="00EA24E0">
        <w:rPr>
          <w:rFonts w:ascii="Calibri" w:hAnsi="Calibri" w:cs="Calibri"/>
          <w:b/>
          <w:bCs/>
          <w:color w:val="2B2B2B"/>
        </w:rPr>
        <w:t>s</w:t>
      </w:r>
      <w:r w:rsidR="00696698">
        <w:rPr>
          <w:rFonts w:ascii="Calibri" w:hAnsi="Calibri" w:cs="Calibri"/>
          <w:b/>
          <w:bCs/>
          <w:color w:val="2B2B2B"/>
        </w:rPr>
        <w:t>.</w:t>
      </w:r>
    </w:p>
    <w:p w14:paraId="5BE38D97" w14:textId="08DDD375" w:rsidR="0068138A" w:rsidRPr="00D60529" w:rsidRDefault="00E359D9" w:rsidP="00DD0644">
      <w:pPr>
        <w:pStyle w:val="NormalWeb"/>
        <w:numPr>
          <w:ilvl w:val="1"/>
          <w:numId w:val="1"/>
        </w:numPr>
        <w:spacing w:before="150" w:beforeAutospacing="0" w:after="0" w:afterAutospacing="0" w:line="360" w:lineRule="atLeast"/>
        <w:rPr>
          <w:rFonts w:ascii="Calibri" w:hAnsi="Calibri" w:cs="Calibri"/>
          <w:b/>
          <w:bCs/>
          <w:color w:val="2B2B2B"/>
        </w:rPr>
      </w:pPr>
      <w:r w:rsidRPr="00D60529">
        <w:rPr>
          <w:rFonts w:ascii="Calibri" w:hAnsi="Calibri" w:cs="Calibri"/>
          <w:b/>
          <w:bCs/>
          <w:color w:val="2B2B2B"/>
        </w:rPr>
        <w:t xml:space="preserve">We could create a table using the outcomes of each campaign and the country where each campaign was held to get a better understanding of </w:t>
      </w:r>
      <w:r w:rsidR="00034D2A" w:rsidRPr="00D60529">
        <w:rPr>
          <w:rFonts w:ascii="Calibri" w:hAnsi="Calibri" w:cs="Calibri"/>
          <w:b/>
          <w:bCs/>
          <w:color w:val="2B2B2B"/>
        </w:rPr>
        <w:t xml:space="preserve">where campaigns should be held to </w:t>
      </w:r>
      <w:r w:rsidR="00D60529" w:rsidRPr="00D60529">
        <w:rPr>
          <w:rFonts w:ascii="Calibri" w:hAnsi="Calibri" w:cs="Calibri"/>
          <w:b/>
          <w:bCs/>
          <w:color w:val="2B2B2B"/>
        </w:rPr>
        <w:t>have a better chance of a successful campaign.</w:t>
      </w:r>
    </w:p>
    <w:p w14:paraId="060E5B7C" w14:textId="77777777" w:rsidR="000165D7" w:rsidRDefault="000165D7"/>
    <w:sectPr w:rsidR="000165D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AA449D" w14:textId="77777777" w:rsidR="009166F4" w:rsidRDefault="009166F4" w:rsidP="009E66E2">
      <w:pPr>
        <w:spacing w:after="0" w:line="240" w:lineRule="auto"/>
      </w:pPr>
      <w:r>
        <w:separator/>
      </w:r>
    </w:p>
  </w:endnote>
  <w:endnote w:type="continuationSeparator" w:id="0">
    <w:p w14:paraId="380E3D2E" w14:textId="77777777" w:rsidR="009166F4" w:rsidRDefault="009166F4" w:rsidP="009E66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D60EAE" w14:textId="77777777" w:rsidR="009166F4" w:rsidRDefault="009166F4" w:rsidP="009E66E2">
      <w:pPr>
        <w:spacing w:after="0" w:line="240" w:lineRule="auto"/>
      </w:pPr>
      <w:r>
        <w:separator/>
      </w:r>
    </w:p>
  </w:footnote>
  <w:footnote w:type="continuationSeparator" w:id="0">
    <w:p w14:paraId="55E0B552" w14:textId="77777777" w:rsidR="009166F4" w:rsidRDefault="009166F4" w:rsidP="009E66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B6C72C" w14:textId="1F65DE7D" w:rsidR="009E66E2" w:rsidRDefault="009E131A">
    <w:pPr>
      <w:pStyle w:val="Header"/>
    </w:pPr>
    <w:r>
      <w:t>03/28/2024</w:t>
    </w:r>
    <w:r w:rsidR="009E66E2">
      <w:ptab w:relativeTo="margin" w:alignment="center" w:leader="none"/>
    </w:r>
    <w:r>
      <w:t>Crowdfunding</w:t>
    </w:r>
    <w:r w:rsidR="009E66E2">
      <w:t xml:space="preserve"> Analysis</w:t>
    </w:r>
    <w:r w:rsidR="009E66E2">
      <w:ptab w:relativeTo="margin" w:alignment="right" w:leader="none"/>
    </w:r>
    <w:r w:rsidR="009E66E2">
      <w:t>Sincere Hale</w:t>
    </w:r>
    <w:r w:rsidR="009E66E2">
      <w:tab/>
    </w:r>
    <w:r w:rsidR="009E66E2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2255F7"/>
    <w:multiLevelType w:val="multilevel"/>
    <w:tmpl w:val="4AD8B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396352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FE3"/>
    <w:rsid w:val="00003644"/>
    <w:rsid w:val="000165D7"/>
    <w:rsid w:val="00034D2A"/>
    <w:rsid w:val="00130627"/>
    <w:rsid w:val="00166105"/>
    <w:rsid w:val="00170875"/>
    <w:rsid w:val="0024672D"/>
    <w:rsid w:val="002A476A"/>
    <w:rsid w:val="002E01BD"/>
    <w:rsid w:val="00325DA7"/>
    <w:rsid w:val="00361096"/>
    <w:rsid w:val="00373617"/>
    <w:rsid w:val="003C2B6C"/>
    <w:rsid w:val="003D5F4A"/>
    <w:rsid w:val="00432916"/>
    <w:rsid w:val="004F2AB8"/>
    <w:rsid w:val="00587ED0"/>
    <w:rsid w:val="0061246F"/>
    <w:rsid w:val="00670C01"/>
    <w:rsid w:val="00671449"/>
    <w:rsid w:val="0068138A"/>
    <w:rsid w:val="00696698"/>
    <w:rsid w:val="006A1CDC"/>
    <w:rsid w:val="006A1D52"/>
    <w:rsid w:val="00782489"/>
    <w:rsid w:val="0085762C"/>
    <w:rsid w:val="009166F4"/>
    <w:rsid w:val="00943EF2"/>
    <w:rsid w:val="009B592F"/>
    <w:rsid w:val="009E131A"/>
    <w:rsid w:val="009E66E2"/>
    <w:rsid w:val="00A009B7"/>
    <w:rsid w:val="00A05722"/>
    <w:rsid w:val="00A81913"/>
    <w:rsid w:val="00AE1FE3"/>
    <w:rsid w:val="00B4060D"/>
    <w:rsid w:val="00D10294"/>
    <w:rsid w:val="00D113B7"/>
    <w:rsid w:val="00D60529"/>
    <w:rsid w:val="00DB4376"/>
    <w:rsid w:val="00DD0644"/>
    <w:rsid w:val="00E359D9"/>
    <w:rsid w:val="00EA24E0"/>
    <w:rsid w:val="00EF12BC"/>
    <w:rsid w:val="00F13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6DC5BD"/>
  <w15:chartTrackingRefBased/>
  <w15:docId w15:val="{FCE2CA1B-E3B4-4EAA-B68C-8CCED5154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1F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1F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1FE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1F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1FE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1F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1F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1F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1F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1FE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1FE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1FE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1FE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1FE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1FE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1FE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1FE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1FE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1F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1F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1F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1F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1F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1FE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1FE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1FE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1FE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1FE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1FE3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43E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9E66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66E2"/>
  </w:style>
  <w:style w:type="paragraph" w:styleId="Footer">
    <w:name w:val="footer"/>
    <w:basedOn w:val="Normal"/>
    <w:link w:val="FooterChar"/>
    <w:uiPriority w:val="99"/>
    <w:unhideWhenUsed/>
    <w:rsid w:val="009E66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66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865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270</Words>
  <Characters>1539</Characters>
  <Application>Microsoft Office Word</Application>
  <DocSecurity>0</DocSecurity>
  <Lines>12</Lines>
  <Paragraphs>3</Paragraphs>
  <ScaleCrop>false</ScaleCrop>
  <Company/>
  <LinksUpToDate>false</LinksUpToDate>
  <CharactersWithSpaces>1806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Sincere Hale</dc:creator>
  <cp:keywords/>
  <dc:description/>
  <cp:lastModifiedBy>Sincere Hale</cp:lastModifiedBy>
  <cp:revision>43</cp:revision>
  <dcterms:created xsi:type="dcterms:W3CDTF">2024-03-28T19:01:00Z</dcterms:created>
  <dcterms:modified xsi:type="dcterms:W3CDTF">2024-03-28T19:42:00Z</dcterms:modified>
</cp:coreProperties>
</file>