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0" w:line="276" w:lineRule="auto"/>
        <w:ind w:left="0" w:right="0" w:firstLine="0"/>
        <w:jc w:val="left"/>
        <w:rPr>
          <w:rFonts w:ascii="Calibri" w:cs="Calibri" w:eastAsia="Calibri" w:hAnsi="Calibri"/>
          <w:b w:val="1"/>
          <w:color w:val="004dbb"/>
          <w:sz w:val="32"/>
          <w:szCs w:val="32"/>
          <w:shd w:fill="auto" w:val="clear"/>
          <w:vertAlign w:val="baseline"/>
        </w:rPr>
      </w:pPr>
      <w:r w:rsidDel="00000000" w:rsidR="00000000" w:rsidRPr="00000000">
        <w:rPr>
          <w:rFonts w:ascii="Calibri" w:cs="Calibri" w:eastAsia="Calibri" w:hAnsi="Calibri"/>
          <w:b w:val="1"/>
          <w:i w:val="1"/>
          <w:color w:val="ff0000"/>
          <w:sz w:val="32"/>
          <w:szCs w:val="32"/>
          <w:shd w:fill="auto" w:val="clear"/>
          <w:vertAlign w:val="baseline"/>
          <w:rtl w:val="0"/>
        </w:rPr>
        <w:t xml:space="preserve">LA FATTORIA DEGLI ANIMALI </w:t>
      </w:r>
      <w:r w:rsidDel="00000000" w:rsidR="00000000" w:rsidRPr="00000000">
        <w:rPr>
          <w:rFonts w:ascii="Calibri" w:cs="Calibri" w:eastAsia="Calibri" w:hAnsi="Calibri"/>
          <w:color w:val="000000"/>
          <w:sz w:val="22"/>
          <w:szCs w:val="22"/>
          <w:shd w:fill="auto" w:val="clear"/>
          <w:vertAlign w:val="baseline"/>
          <w:rtl w:val="0"/>
        </w:rPr>
        <w:t xml:space="preserve">(1954) di </w:t>
      </w:r>
      <w:r w:rsidDel="00000000" w:rsidR="00000000" w:rsidRPr="00000000">
        <w:rPr>
          <w:rFonts w:ascii="Calibri" w:cs="Calibri" w:eastAsia="Calibri" w:hAnsi="Calibri"/>
          <w:b w:val="1"/>
          <w:color w:val="004dbb"/>
          <w:sz w:val="32"/>
          <w:szCs w:val="32"/>
          <w:shd w:fill="auto" w:val="clear"/>
          <w:vertAlign w:val="baseline"/>
          <w:rtl w:val="0"/>
        </w:rPr>
        <w:t xml:space="preserve">George Orwell </w:t>
      </w:r>
      <w:r w:rsidDel="00000000" w:rsidR="00000000" w:rsidRPr="00000000">
        <w:rPr>
          <w:rFonts w:ascii="Calibri" w:cs="Calibri" w:eastAsia="Calibri" w:hAnsi="Calibri"/>
          <w:color w:val="000000"/>
          <w:sz w:val="22"/>
          <w:szCs w:val="22"/>
          <w:shd w:fill="auto" w:val="clear"/>
          <w:vertAlign w:val="baseline"/>
          <w:rtl w:val="0"/>
        </w:rPr>
        <w:t xml:space="preserve">parla del rapporto tra umani ed animali che convivono insieme in una fattoria</w:t>
      </w:r>
      <w:r w:rsidDel="00000000" w:rsidR="00000000" w:rsidRPr="00000000">
        <w:rPr>
          <w:rtl w:val="0"/>
        </w:rPr>
      </w:r>
    </w:p>
    <w:p w:rsidR="00000000" w:rsidDel="00000000" w:rsidP="00000000" w:rsidRDefault="00000000" w:rsidRPr="00000000" w14:paraId="00000002">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i w:val="1"/>
          <w:color w:val="ff0000"/>
          <w:sz w:val="32"/>
          <w:szCs w:val="32"/>
          <w:shd w:fill="auto" w:val="clear"/>
          <w:vertAlign w:val="baseline"/>
          <w:rtl w:val="0"/>
        </w:rPr>
        <w:t xml:space="preserve">1984</w:t>
      </w:r>
      <w:r w:rsidDel="00000000" w:rsidR="00000000" w:rsidRPr="00000000">
        <w:rPr>
          <w:rFonts w:ascii="Calibri" w:cs="Calibri" w:eastAsia="Calibri" w:hAnsi="Calibri"/>
          <w:b w:val="1"/>
          <w:i w:val="1"/>
          <w:color w:val="004dbb"/>
          <w:sz w:val="32"/>
          <w:szCs w:val="3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romanzo distopico di </w:t>
      </w:r>
      <w:r w:rsidDel="00000000" w:rsidR="00000000" w:rsidRPr="00000000">
        <w:rPr>
          <w:rFonts w:ascii="Calibri" w:cs="Calibri" w:eastAsia="Calibri" w:hAnsi="Calibri"/>
          <w:b w:val="1"/>
          <w:i w:val="1"/>
          <w:color w:val="004dbb"/>
          <w:sz w:val="32"/>
          <w:szCs w:val="32"/>
          <w:shd w:fill="auto" w:val="clear"/>
          <w:vertAlign w:val="baseline"/>
          <w:rtl w:val="0"/>
        </w:rPr>
        <w:t xml:space="preserve">George Orwell </w:t>
      </w:r>
      <w:r w:rsidDel="00000000" w:rsidR="00000000" w:rsidRPr="00000000">
        <w:rPr>
          <w:rFonts w:ascii="Calibri" w:cs="Calibri" w:eastAsia="Calibri" w:hAnsi="Calibri"/>
          <w:color w:val="000000"/>
          <w:sz w:val="22"/>
          <w:szCs w:val="22"/>
          <w:shd w:fill="auto" w:val="clear"/>
          <w:vertAlign w:val="baseline"/>
          <w:rtl w:val="0"/>
        </w:rPr>
        <w:t xml:space="preserve">pubblicato nel 1949, in pieeno regime nazista. In esso l'autore parla del nazismo con forma di controllo dittatoriale, ispirato al sistema sovietico del controllo totale. In America viene molto detrattato siccome il capitalismo americano si contrappone al comunismo russo, il quale ha vinto la seconda guerra mondiale per merito di Stalin, il quale governava in modo assoluto e per questo fu preso come esempio, inoltre il nazismo è molto importante perchè è il primo esempio di controllo che poi ritroveremo in futuro con l'identificazione totale . Queste società vengono considerate come Utopiche e Stalin credeva che si poteva vivere da se senza l'aiuto di nessuno. Esso fa parte del genere fantascientifico degli anni 30'. Ottaviano Augusto (31 a.C - 14 d.C) cerca di governare le persne con un sistema politico piramidale, ed un controllo capillare.</w:t>
      </w:r>
    </w:p>
    <w:p w:rsidR="00000000" w:rsidDel="00000000" w:rsidP="00000000" w:rsidRDefault="00000000" w:rsidRPr="00000000" w14:paraId="00000003">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Nel 1984 la Terra è divisa in tre grandi potenze totalitarie, l'Oceania, l'Eurasia e l'Estasia, impegnate in una perenne guerra tra loro, il cui scopo principale è mantenere il controllo totale sulla società. In Oceania la sede dei vari ministeri è Londra, facente parte della provincia di Pista Uno. La società è amministrata secondo i principi del Socing , il Partito Socialista Inglese ed è governata da un onnipotente partito unico con a capo il Grande Fratello , un personaggio che nessuno ha mai visto di persona, al punto che non si sa nemmeno se sia una persona o un'entità astratta, ma che appare in manifesti affissi dappertutto e tiene costantemente sotto controllo la vita di tutti i cittadini . Il totalitarismo del Grande Fratello sviluppa caratteristiche dell'Unione Sovietica di Stalin e della Germania preconizzata dai nazisti .</w:t>
      </w:r>
    </w:p>
    <w:p w:rsidR="00000000" w:rsidDel="00000000" w:rsidP="00000000" w:rsidRDefault="00000000" w:rsidRPr="00000000" w14:paraId="00000004">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Il potere è nelle mani di un partito unico, detto semplicemente il Partito, a sua volta diviso in Partito Interno e Partito Esterno . Il Partito è governato dal Minamor , ovvero il Ministero dell'Amore, la cui funzione è di controllare i membri del partito e di convertire i dissidenti alla sua ideologia, ed è dotato di una polizia politica, la psicopolizia , che interviene in ogni situazione sospetta di eterodossia e di deviazionismo. Al di sotto del partito unico stanno i Prolet , che non hanno alcun potere né privilegio e svolgono i lavori pesanti in cambio del minimo di sussistenza, ma hanno il vantaggio di non essere controllati se non in modo indiretto, tramite la tecnica del Panem et circenses. Colui che viene presentato come il capo dei dissidenti, Emmanuel Goldstein, è ritratto nei manifesti propagandistici con lineamenti ebraici e barbetta caprina e diventa il catalizzatore della rabbia degli oceaniani, cui anche il sesso viene "fortemente disincentivato" esattamente come il libero pensiero, tanto che per gli iscritti al partito unico mettere al mondo figli diventa "il nostro dovere verso il Partito" e la famiglia stessa diventa un vero e proprio strumento di controllo, tant'è che i bambini vengono incoraggiati a osservare i genitori e a riferire al governo ogni loro possibile comportamento ostile al Partito.</w:t>
      </w:r>
    </w:p>
    <w:p w:rsidR="00000000" w:rsidDel="00000000" w:rsidP="00000000" w:rsidRDefault="00000000" w:rsidRPr="00000000" w14:paraId="00000005">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stessa parola "psicoreato" va ben oltre il divieto di esprimersi e si spinge appunto a vietare anche solo di pensare a qualsiasi contenuto non allineato ai dettami del governo totalitario del Grande Fratello. In questo modo, per esempio, se si ribaltano i fronti e l'Eurasia diventa improvvisamente alleata dell'Oceania dopo essere stata in guerra con essa fino a un momento prima, nessuno deve rilevare la contraddizione e portare memoria della precedente ostilità, per cui tutta la popolazione dovrà considerare vero che l'Eurasia è sempre stata alleata dell'Oceania e che non vi è mai stata inimicizia tra i due Stati. Dovunque sono presenti i cosiddetti buchi della memoria, nei quali tutti i membri del Partito sono invitati a gettare i documenti "non aggiornati" , di fatto non ancora riscritti secondo la verità del momento, per avviarli teoricamente alla distruzione. Tra le tante attività vietate rientra quella di tenere un diario, perché non sarebbe aggiornabile dal governo e quindi potenzialmente pericoloso per la "verità".</w:t>
      </w:r>
    </w:p>
    <w:p w:rsidR="00000000" w:rsidDel="00000000" w:rsidP="00000000" w:rsidRDefault="00000000" w:rsidRPr="00000000" w14:paraId="00000006">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i w:val="1"/>
          <w:color w:val="004dbb"/>
          <w:sz w:val="32"/>
          <w:szCs w:val="32"/>
          <w:shd w:fill="auto" w:val="clear"/>
          <w:vertAlign w:val="baseline"/>
          <w:rtl w:val="0"/>
        </w:rPr>
        <w:t xml:space="preserve">Qual è la migliore strategia del controllo?</w:t>
      </w:r>
      <w:r w:rsidDel="00000000" w:rsidR="00000000" w:rsidRPr="00000000">
        <w:rPr>
          <w:rtl w:val="0"/>
        </w:rPr>
      </w:r>
    </w:p>
    <w:p w:rsidR="00000000" w:rsidDel="00000000" w:rsidP="00000000" w:rsidRDefault="00000000" w:rsidRPr="00000000" w14:paraId="00000007">
      <w:pPr>
        <w:spacing w:after="200" w:before="0" w:line="276" w:lineRule="auto"/>
        <w:ind w:left="0" w:right="0" w:firstLine="0"/>
        <w:jc w:val="left"/>
        <w:rPr>
          <w:rFonts w:ascii="Calibri" w:cs="Calibri" w:eastAsia="Calibri" w:hAnsi="Calibri"/>
          <w:color w:val="004dbb"/>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Essa è la Privazione di molte cose, quali possono essere economico o sociale ecc, e questi fattori portano al controllo, soprattutto mentale, un esempio può essere il sistema carcerario, con il Panottico creato nel 1791 da Jeremy Benyham. Questa struttura è fondata da tutte le celle attorno ad una torre al centro nella quale c'è un sorvegliante che controlla tutti dall'alto. Questo porta ad un controllo mentale da parte del sorvegliante, il quale anche se non è presente, comunque ha controllo sui carcerati, che pensano di essere controllati e quindi si "auto-controllano" da soli.</w:t>
      </w:r>
      <w:r w:rsidDel="00000000" w:rsidR="00000000" w:rsidRPr="00000000">
        <w:rPr>
          <w:rtl w:val="0"/>
        </w:rPr>
      </w:r>
    </w:p>
    <w:p w:rsidR="00000000" w:rsidDel="00000000" w:rsidP="00000000" w:rsidRDefault="00000000" w:rsidRPr="00000000" w14:paraId="00000008">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i w:val="1"/>
          <w:color w:val="ff0000"/>
          <w:sz w:val="32"/>
          <w:szCs w:val="32"/>
          <w:shd w:fill="auto" w:val="clear"/>
          <w:vertAlign w:val="baseline"/>
          <w:rtl w:val="0"/>
        </w:rPr>
        <w:t xml:space="preserve">1931 IL NUOVO MONDO, RITORNO AL NUOVO MONDO </w:t>
      </w:r>
      <w:r w:rsidDel="00000000" w:rsidR="00000000" w:rsidRPr="00000000">
        <w:rPr>
          <w:rFonts w:ascii="Calibri" w:cs="Calibri" w:eastAsia="Calibri" w:hAnsi="Calibri"/>
          <w:color w:val="000000"/>
          <w:sz w:val="22"/>
          <w:szCs w:val="22"/>
          <w:shd w:fill="auto" w:val="clear"/>
          <w:vertAlign w:val="baseline"/>
          <w:rtl w:val="0"/>
        </w:rPr>
        <w:t xml:space="preserve">di </w:t>
      </w:r>
      <w:r w:rsidDel="00000000" w:rsidR="00000000" w:rsidRPr="00000000">
        <w:rPr>
          <w:rFonts w:ascii="Calibri" w:cs="Calibri" w:eastAsia="Calibri" w:hAnsi="Calibri"/>
          <w:b w:val="1"/>
          <w:i w:val="1"/>
          <w:color w:val="004dbb"/>
          <w:sz w:val="32"/>
          <w:szCs w:val="32"/>
          <w:shd w:fill="auto" w:val="clear"/>
          <w:vertAlign w:val="baseline"/>
          <w:rtl w:val="0"/>
        </w:rPr>
        <w:t xml:space="preserve">Aldous Huxley</w:t>
      </w:r>
      <w:r w:rsidDel="00000000" w:rsidR="00000000" w:rsidRPr="00000000">
        <w:rPr>
          <w:rFonts w:ascii="Calibri" w:cs="Calibri" w:eastAsia="Calibri" w:hAnsi="Calibri"/>
          <w:color w:val="000000"/>
          <w:sz w:val="32"/>
          <w:szCs w:val="3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il quale parla</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CsLORrA67jLZcv1rzdRyRG4sqcw==">AMUW2mUELV1R7v7ymqWqIt/AfWw/CPWhk28Zh77u1aH4mRn1udyBpNCJoiJiWwMmMKeaptnHBEdD3uCRPWhE5R1ZL9d8k26pKCeNJD3qpQBhkUAUquDHLZc=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