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A77BD" w14:textId="08CE95AD" w:rsidR="00855503" w:rsidRPr="00F2381A" w:rsidRDefault="00855503" w:rsidP="00855503">
      <w:pPr>
        <w:pStyle w:val="NormalWeb"/>
        <w:jc w:val="center"/>
        <w:rPr>
          <w:rFonts w:asciiTheme="minorHAnsi" w:hAnsiTheme="minorHAnsi" w:cstheme="minorHAnsi"/>
          <w:b/>
          <w:bCs/>
          <w:color w:val="C00000"/>
          <w:u w:val="single"/>
        </w:rPr>
      </w:pPr>
      <w:r w:rsidRPr="00F2381A">
        <w:rPr>
          <w:rFonts w:asciiTheme="minorHAnsi" w:hAnsiTheme="minorHAnsi" w:cstheme="minorHAnsi"/>
          <w:b/>
          <w:bCs/>
          <w:color w:val="C00000"/>
          <w:u w:val="single"/>
        </w:rPr>
        <w:t>BIS 605 - Communication in Professional Contexts</w:t>
      </w:r>
    </w:p>
    <w:p w14:paraId="6A825577" w14:textId="3B036106" w:rsidR="00A2555B" w:rsidRPr="00A2555B" w:rsidRDefault="00A2555B" w:rsidP="00A2555B">
      <w:pPr>
        <w:spacing w:line="240" w:lineRule="auto"/>
        <w:rPr>
          <w:rFonts w:cstheme="minorHAnsi"/>
          <w:sz w:val="24"/>
          <w:szCs w:val="24"/>
        </w:rPr>
      </w:pPr>
      <w:r w:rsidRPr="00A2555B">
        <w:rPr>
          <w:rFonts w:cstheme="minorHAnsi"/>
          <w:sz w:val="24"/>
          <w:szCs w:val="24"/>
        </w:rPr>
        <w:t>To</w:t>
      </w:r>
      <w:r w:rsidRPr="00F2381A">
        <w:rPr>
          <w:rFonts w:cstheme="minorHAnsi"/>
          <w:sz w:val="24"/>
          <w:szCs w:val="24"/>
        </w:rPr>
        <w:t xml:space="preserve">: </w:t>
      </w:r>
      <w:r w:rsidRPr="00F2381A">
        <w:rPr>
          <w:rFonts w:cstheme="minorHAnsi"/>
          <w:b/>
          <w:bCs/>
          <w:sz w:val="24"/>
          <w:szCs w:val="24"/>
        </w:rPr>
        <w:t>Dr. Emma Lozon</w:t>
      </w:r>
    </w:p>
    <w:p w14:paraId="251595B1" w14:textId="0370B95D" w:rsidR="00A2555B" w:rsidRPr="00A2555B" w:rsidRDefault="00A2555B" w:rsidP="00A2555B">
      <w:pPr>
        <w:spacing w:line="240" w:lineRule="auto"/>
        <w:rPr>
          <w:rFonts w:cstheme="minorHAnsi"/>
          <w:sz w:val="24"/>
          <w:szCs w:val="24"/>
        </w:rPr>
      </w:pPr>
      <w:r w:rsidRPr="00A2555B">
        <w:rPr>
          <w:rFonts w:cstheme="minorHAnsi"/>
          <w:sz w:val="24"/>
          <w:szCs w:val="24"/>
        </w:rPr>
        <w:t xml:space="preserve">From: </w:t>
      </w:r>
      <w:r w:rsidR="00DC6942" w:rsidRPr="00F2381A">
        <w:rPr>
          <w:rFonts w:cstheme="minorHAnsi"/>
          <w:b/>
          <w:bCs/>
          <w:sz w:val="24"/>
          <w:szCs w:val="24"/>
        </w:rPr>
        <w:t>Rama Surya Sai Kiran</w:t>
      </w:r>
      <w:r w:rsidR="00EA0E7E" w:rsidRPr="00F2381A">
        <w:rPr>
          <w:rFonts w:cstheme="minorHAnsi"/>
          <w:b/>
          <w:bCs/>
          <w:sz w:val="24"/>
          <w:szCs w:val="24"/>
        </w:rPr>
        <w:t xml:space="preserve">, </w:t>
      </w:r>
      <w:r w:rsidR="00DC6942" w:rsidRPr="00F2381A">
        <w:rPr>
          <w:rFonts w:cstheme="minorHAnsi"/>
          <w:b/>
          <w:bCs/>
          <w:sz w:val="24"/>
          <w:szCs w:val="24"/>
        </w:rPr>
        <w:t>Gundu</w:t>
      </w:r>
    </w:p>
    <w:p w14:paraId="481C6A83" w14:textId="084A726D" w:rsidR="00A2555B" w:rsidRPr="00F2381A" w:rsidRDefault="00A2555B" w:rsidP="00A2555B">
      <w:pPr>
        <w:spacing w:line="240" w:lineRule="auto"/>
        <w:rPr>
          <w:rFonts w:cstheme="minorHAnsi"/>
          <w:i/>
          <w:iCs/>
          <w:sz w:val="24"/>
          <w:szCs w:val="24"/>
        </w:rPr>
      </w:pPr>
      <w:r w:rsidRPr="00A2555B">
        <w:rPr>
          <w:rFonts w:cstheme="minorHAnsi"/>
          <w:sz w:val="24"/>
          <w:szCs w:val="24"/>
        </w:rPr>
        <w:t xml:space="preserve">Date: </w:t>
      </w:r>
      <w:r w:rsidR="00882767" w:rsidRPr="00F2381A">
        <w:rPr>
          <w:rFonts w:cstheme="minorHAnsi"/>
          <w:sz w:val="24"/>
          <w:szCs w:val="24"/>
        </w:rPr>
        <w:t>February</w:t>
      </w:r>
      <w:r w:rsidRPr="00F2381A">
        <w:rPr>
          <w:rFonts w:cstheme="minorHAnsi"/>
          <w:sz w:val="24"/>
          <w:szCs w:val="24"/>
        </w:rPr>
        <w:t xml:space="preserve"> 2</w:t>
      </w:r>
      <w:r w:rsidR="008429D0" w:rsidRPr="00F2381A">
        <w:rPr>
          <w:rFonts w:cstheme="minorHAnsi"/>
          <w:sz w:val="24"/>
          <w:szCs w:val="24"/>
        </w:rPr>
        <w:t>5</w:t>
      </w:r>
      <w:r w:rsidRPr="00F2381A">
        <w:rPr>
          <w:rFonts w:cstheme="minorHAnsi"/>
          <w:sz w:val="24"/>
          <w:szCs w:val="24"/>
        </w:rPr>
        <w:t>, 202</w:t>
      </w:r>
      <w:r w:rsidR="008429D0" w:rsidRPr="00F2381A">
        <w:rPr>
          <w:rFonts w:cstheme="minorHAnsi"/>
          <w:sz w:val="24"/>
          <w:szCs w:val="24"/>
        </w:rPr>
        <w:t>2</w:t>
      </w:r>
    </w:p>
    <w:p w14:paraId="441881B7" w14:textId="0EBC8D53" w:rsidR="00855503" w:rsidRDefault="00A2555B" w:rsidP="00D965F9">
      <w:pPr>
        <w:jc w:val="both"/>
        <w:rPr>
          <w:rFonts w:cstheme="minorHAnsi"/>
          <w:sz w:val="24"/>
          <w:szCs w:val="24"/>
        </w:rPr>
      </w:pPr>
      <w:r w:rsidRPr="00A2555B">
        <w:rPr>
          <w:rFonts w:cstheme="minorHAnsi"/>
          <w:sz w:val="24"/>
          <w:szCs w:val="24"/>
        </w:rPr>
        <w:t xml:space="preserve">Re: </w:t>
      </w:r>
      <w:r w:rsidRPr="00F2381A">
        <w:rPr>
          <w:rFonts w:cstheme="minorHAnsi"/>
          <w:i/>
          <w:iCs/>
          <w:sz w:val="24"/>
          <w:szCs w:val="24"/>
        </w:rPr>
        <w:t xml:space="preserve">Memo 2: </w:t>
      </w:r>
      <w:r w:rsidR="00EA0E7E" w:rsidRPr="00F2381A">
        <w:rPr>
          <w:rFonts w:cstheme="minorHAnsi"/>
          <w:i/>
          <w:iCs/>
          <w:sz w:val="24"/>
          <w:szCs w:val="24"/>
        </w:rPr>
        <w:t>Public Elementary-Secondary School System Finances by State: Fiscal Year 2020</w:t>
      </w:r>
    </w:p>
    <w:p w14:paraId="7286531C" w14:textId="77777777" w:rsidR="00855503" w:rsidRPr="00A2555B" w:rsidRDefault="00855503" w:rsidP="00D965F9">
      <w:pPr>
        <w:jc w:val="both"/>
        <w:rPr>
          <w:rFonts w:cstheme="minorHAnsi"/>
          <w:sz w:val="24"/>
          <w:szCs w:val="24"/>
        </w:rPr>
      </w:pPr>
    </w:p>
    <w:p w14:paraId="0A1242B7" w14:textId="112F7F87" w:rsidR="00B8544C" w:rsidRPr="00855503" w:rsidRDefault="00A2555B" w:rsidP="007F7AE9">
      <w:pPr>
        <w:rPr>
          <w:rFonts w:cstheme="minorHAnsi"/>
          <w:b/>
          <w:bCs/>
          <w:color w:val="002060"/>
          <w:sz w:val="28"/>
          <w:szCs w:val="28"/>
        </w:rPr>
      </w:pPr>
      <w:r w:rsidRPr="00855503">
        <w:rPr>
          <w:rFonts w:cstheme="minorHAnsi"/>
          <w:b/>
          <w:bCs/>
          <w:color w:val="002060"/>
          <w:sz w:val="28"/>
          <w:szCs w:val="28"/>
        </w:rPr>
        <w:t>Introduction:</w:t>
      </w:r>
      <w:r w:rsidR="00882767" w:rsidRPr="00855503">
        <w:rPr>
          <w:rFonts w:cstheme="minorHAnsi"/>
          <w:b/>
          <w:bCs/>
          <w:color w:val="002060"/>
          <w:sz w:val="28"/>
          <w:szCs w:val="28"/>
        </w:rPr>
        <w:t xml:space="preserve">                                                                                                                      </w:t>
      </w:r>
    </w:p>
    <w:p w14:paraId="0867FC4E" w14:textId="5C10B724" w:rsidR="007F7AE9" w:rsidRDefault="007F7AE9" w:rsidP="00882767">
      <w:pPr>
        <w:ind w:firstLine="720"/>
        <w:jc w:val="both"/>
        <w:rPr>
          <w:rFonts w:cstheme="minorHAnsi"/>
          <w:sz w:val="24"/>
          <w:szCs w:val="24"/>
        </w:rPr>
      </w:pPr>
      <w:r w:rsidRPr="007F7AE9">
        <w:rPr>
          <w:rFonts w:cstheme="minorHAnsi"/>
          <w:sz w:val="24"/>
          <w:szCs w:val="24"/>
        </w:rPr>
        <w:t xml:space="preserve">In the United States, </w:t>
      </w:r>
      <w:r>
        <w:rPr>
          <w:rFonts w:cstheme="minorHAnsi"/>
          <w:sz w:val="24"/>
          <w:szCs w:val="24"/>
        </w:rPr>
        <w:t xml:space="preserve">the </w:t>
      </w:r>
      <w:r w:rsidRPr="007F7AE9">
        <w:rPr>
          <w:rFonts w:cstheme="minorHAnsi"/>
          <w:sz w:val="24"/>
          <w:szCs w:val="24"/>
        </w:rPr>
        <w:t>New York</w:t>
      </w:r>
      <w:r>
        <w:rPr>
          <w:rFonts w:cstheme="minorHAnsi"/>
          <w:sz w:val="24"/>
          <w:szCs w:val="24"/>
        </w:rPr>
        <w:t xml:space="preserve"> state</w:t>
      </w:r>
      <w:r w:rsidRPr="007F7AE9">
        <w:rPr>
          <w:rFonts w:cstheme="minorHAnsi"/>
          <w:sz w:val="24"/>
          <w:szCs w:val="24"/>
        </w:rPr>
        <w:t xml:space="preserve"> has the most fall enrolled </w:t>
      </w:r>
      <w:r>
        <w:rPr>
          <w:rFonts w:cstheme="minorHAnsi"/>
          <w:sz w:val="24"/>
          <w:szCs w:val="24"/>
        </w:rPr>
        <w:t>Elementary -S</w:t>
      </w:r>
      <w:r w:rsidRPr="007F7AE9">
        <w:rPr>
          <w:rFonts w:cstheme="minorHAnsi"/>
          <w:sz w:val="24"/>
          <w:szCs w:val="24"/>
        </w:rPr>
        <w:t xml:space="preserve">econdary school students, either public independent or dependent, among the other states, with 5,632,696 in 2020. The District of Columbia, on the other hand, had a low enrollment of 50,971 </w:t>
      </w:r>
      <w:r w:rsidR="00932782">
        <w:rPr>
          <w:rFonts w:cstheme="minorHAnsi"/>
          <w:sz w:val="24"/>
          <w:szCs w:val="24"/>
        </w:rPr>
        <w:t>Elementary - S</w:t>
      </w:r>
      <w:r w:rsidRPr="007F7AE9">
        <w:rPr>
          <w:rFonts w:cstheme="minorHAnsi"/>
          <w:sz w:val="24"/>
          <w:szCs w:val="24"/>
        </w:rPr>
        <w:t>econdary school students in the same year. And, year after year, the number of people interested in pursuing an education grows, which is a positive aspect for a country's economic development. The number of educated people</w:t>
      </w:r>
      <w:r w:rsidR="0051332E">
        <w:rPr>
          <w:rFonts w:cstheme="minorHAnsi"/>
          <w:sz w:val="24"/>
          <w:szCs w:val="24"/>
        </w:rPr>
        <w:t xml:space="preserve"> is </w:t>
      </w:r>
      <w:r w:rsidR="00290C17">
        <w:rPr>
          <w:rFonts w:cstheme="minorHAnsi"/>
          <w:sz w:val="24"/>
          <w:szCs w:val="24"/>
        </w:rPr>
        <w:t xml:space="preserve">directly </w:t>
      </w:r>
      <w:r w:rsidR="0051332E">
        <w:rPr>
          <w:rFonts w:cstheme="minorHAnsi"/>
          <w:sz w:val="24"/>
          <w:szCs w:val="24"/>
        </w:rPr>
        <w:t>proportional to</w:t>
      </w:r>
      <w:r w:rsidRPr="007F7AE9">
        <w:rPr>
          <w:rFonts w:cstheme="minorHAnsi"/>
          <w:sz w:val="24"/>
          <w:szCs w:val="24"/>
        </w:rPr>
        <w:t xml:space="preserve"> the higher the standard of living.</w:t>
      </w:r>
    </w:p>
    <w:p w14:paraId="3FE435BF" w14:textId="709F5570" w:rsidR="00076ED6" w:rsidRDefault="00076ED6" w:rsidP="00882767">
      <w:pPr>
        <w:ind w:firstLine="720"/>
        <w:jc w:val="both"/>
        <w:rPr>
          <w:rFonts w:cstheme="minorHAnsi"/>
          <w:sz w:val="24"/>
          <w:szCs w:val="24"/>
        </w:rPr>
      </w:pPr>
      <w:r w:rsidRPr="00076ED6">
        <w:rPr>
          <w:rFonts w:cstheme="minorHAnsi"/>
          <w:sz w:val="24"/>
          <w:szCs w:val="24"/>
        </w:rPr>
        <w:t>To be more specific, the memo discusses the Public Elementary-Secondary School System Finances by State in FY2020. Using this memo, I want to convey he statistics of the states based upon their fall enrollment, federal funding received by states, current spending per pupil, and overall secondary-elementary expenditure of the state. The revenue and spending of each state are two of the most important points found here.</w:t>
      </w:r>
      <w:r w:rsidRPr="00076ED6">
        <w:t xml:space="preserve"> </w:t>
      </w:r>
      <w:r w:rsidRPr="00076ED6">
        <w:rPr>
          <w:rFonts w:cstheme="minorHAnsi"/>
          <w:sz w:val="24"/>
          <w:szCs w:val="24"/>
        </w:rPr>
        <w:t>And, you can know about the statistics of the states which get funds from different sources and how they spend accordingly.   So, as we move deeper into the memo in the first section, I'll talk about the data visualization I created, followed by the approach and method I used here. The memo's later section discusses the targeted audience, followed by the conclusion and where you may get my overview, and finally the references.</w:t>
      </w:r>
    </w:p>
    <w:p w14:paraId="2B9DA159" w14:textId="77777777" w:rsidR="00D965F9" w:rsidRDefault="00D965F9" w:rsidP="00882767">
      <w:pPr>
        <w:ind w:firstLine="720"/>
        <w:jc w:val="both"/>
        <w:rPr>
          <w:rFonts w:cstheme="minorHAnsi"/>
          <w:sz w:val="24"/>
          <w:szCs w:val="24"/>
        </w:rPr>
      </w:pPr>
    </w:p>
    <w:p w14:paraId="40A03FDF" w14:textId="5BADD2C9" w:rsidR="00E23BE2" w:rsidRPr="00855503" w:rsidRDefault="00E23BE2">
      <w:pPr>
        <w:rPr>
          <w:b/>
          <w:bCs/>
          <w:color w:val="002060"/>
          <w:sz w:val="28"/>
          <w:szCs w:val="28"/>
        </w:rPr>
      </w:pPr>
      <w:r w:rsidRPr="00855503">
        <w:rPr>
          <w:b/>
          <w:bCs/>
          <w:color w:val="002060"/>
          <w:sz w:val="28"/>
          <w:szCs w:val="28"/>
        </w:rPr>
        <w:t>Description of Data Visualization Dashboard:</w:t>
      </w:r>
    </w:p>
    <w:p w14:paraId="1CB60D05" w14:textId="4833EFAC" w:rsidR="00B8544C" w:rsidRPr="00233769" w:rsidRDefault="00E23BE2" w:rsidP="00882767">
      <w:pPr>
        <w:jc w:val="both"/>
        <w:rPr>
          <w:sz w:val="24"/>
          <w:szCs w:val="24"/>
        </w:rPr>
      </w:pPr>
      <w:r>
        <w:rPr>
          <w:b/>
          <w:bCs/>
          <w:sz w:val="28"/>
          <w:szCs w:val="28"/>
        </w:rPr>
        <w:tab/>
      </w:r>
      <w:r w:rsidR="00233769" w:rsidRPr="00233769">
        <w:rPr>
          <w:sz w:val="24"/>
          <w:szCs w:val="24"/>
        </w:rPr>
        <w:t>To begin</w:t>
      </w:r>
      <w:r w:rsidR="0032779C">
        <w:rPr>
          <w:sz w:val="24"/>
          <w:szCs w:val="24"/>
        </w:rPr>
        <w:t xml:space="preserve"> with</w:t>
      </w:r>
      <w:r w:rsidR="00233769" w:rsidRPr="00233769">
        <w:rPr>
          <w:sz w:val="24"/>
          <w:szCs w:val="24"/>
        </w:rPr>
        <w:t>, I obtained raw data from a government website on the United States Public Elementary-Secondary School System Finances by State. It was in the xlsx format when I downloaded it, which is the format used to display data from an excel sheet. To continue, I wanted to divide the overall raw data, which is quite huge and takes a little time to understand, into three parts that should be small so that the audience can easily understand it by making an infographic with it while also being relevant with all necessary data.</w:t>
      </w:r>
      <w:r w:rsidR="00997833" w:rsidRPr="00233769">
        <w:rPr>
          <w:sz w:val="24"/>
          <w:szCs w:val="24"/>
        </w:rPr>
        <w:t xml:space="preserve"> </w:t>
      </w:r>
    </w:p>
    <w:p w14:paraId="775ED5E1" w14:textId="77777777" w:rsidR="00855503" w:rsidRDefault="00233769" w:rsidP="00855503">
      <w:pPr>
        <w:ind w:firstLine="720"/>
        <w:jc w:val="both"/>
        <w:rPr>
          <w:sz w:val="24"/>
          <w:szCs w:val="24"/>
        </w:rPr>
      </w:pPr>
      <w:r>
        <w:rPr>
          <w:sz w:val="24"/>
          <w:szCs w:val="24"/>
        </w:rPr>
        <w:t xml:space="preserve">In addition, my intention is to design the </w:t>
      </w:r>
      <w:r w:rsidR="003D4BDD">
        <w:rPr>
          <w:sz w:val="24"/>
          <w:szCs w:val="24"/>
        </w:rPr>
        <w:t xml:space="preserve">infographic </w:t>
      </w:r>
      <w:r w:rsidR="00D03206">
        <w:rPr>
          <w:sz w:val="24"/>
          <w:szCs w:val="24"/>
        </w:rPr>
        <w:t xml:space="preserve">in a </w:t>
      </w:r>
      <w:r>
        <w:rPr>
          <w:sz w:val="24"/>
          <w:szCs w:val="24"/>
        </w:rPr>
        <w:t xml:space="preserve">specific </w:t>
      </w:r>
      <w:r w:rsidR="00D03206">
        <w:rPr>
          <w:sz w:val="24"/>
          <w:szCs w:val="24"/>
        </w:rPr>
        <w:t>way</w:t>
      </w:r>
      <w:r>
        <w:rPr>
          <w:sz w:val="24"/>
          <w:szCs w:val="24"/>
        </w:rPr>
        <w:t xml:space="preserve">, </w:t>
      </w:r>
      <w:r w:rsidR="00D03206">
        <w:rPr>
          <w:sz w:val="24"/>
          <w:szCs w:val="24"/>
        </w:rPr>
        <w:t xml:space="preserve">so that the </w:t>
      </w:r>
      <w:r>
        <w:rPr>
          <w:sz w:val="24"/>
          <w:szCs w:val="24"/>
        </w:rPr>
        <w:t>audience</w:t>
      </w:r>
      <w:r w:rsidR="00D03206">
        <w:rPr>
          <w:sz w:val="24"/>
          <w:szCs w:val="24"/>
        </w:rPr>
        <w:t xml:space="preserve"> won’t have to spend a lot of time to grasp the </w:t>
      </w:r>
      <w:r>
        <w:rPr>
          <w:sz w:val="24"/>
          <w:szCs w:val="24"/>
        </w:rPr>
        <w:t>critica</w:t>
      </w:r>
      <w:r w:rsidR="00D03206">
        <w:rPr>
          <w:sz w:val="24"/>
          <w:szCs w:val="24"/>
        </w:rPr>
        <w:t>l data from it.</w:t>
      </w:r>
      <w:r w:rsidR="00283175">
        <w:rPr>
          <w:sz w:val="24"/>
          <w:szCs w:val="24"/>
        </w:rPr>
        <w:t xml:space="preserve"> </w:t>
      </w:r>
      <w:r>
        <w:rPr>
          <w:sz w:val="24"/>
          <w:szCs w:val="24"/>
        </w:rPr>
        <w:t>Instead of cramming the entire graphs, charts with several points into a single chart, graph or table.</w:t>
      </w:r>
      <w:r w:rsidR="00283175">
        <w:rPr>
          <w:sz w:val="24"/>
          <w:szCs w:val="24"/>
        </w:rPr>
        <w:t xml:space="preserve"> </w:t>
      </w:r>
      <w:r w:rsidR="00283175" w:rsidRPr="00283175">
        <w:rPr>
          <w:sz w:val="24"/>
          <w:szCs w:val="24"/>
        </w:rPr>
        <w:t>To make things simpler, I took important data and represented it in various ways to make sure the audience understands it well.</w:t>
      </w:r>
      <w:r w:rsidR="00D965F9">
        <w:rPr>
          <w:sz w:val="24"/>
          <w:szCs w:val="24"/>
        </w:rPr>
        <w:t xml:space="preserve"> </w:t>
      </w:r>
    </w:p>
    <w:p w14:paraId="2DF02CB4" w14:textId="4E6798D4" w:rsidR="00D965F9" w:rsidRDefault="00D965F9" w:rsidP="00855503">
      <w:pPr>
        <w:ind w:firstLine="720"/>
        <w:jc w:val="both"/>
        <w:rPr>
          <w:sz w:val="24"/>
          <w:szCs w:val="24"/>
        </w:rPr>
      </w:pPr>
      <w:r w:rsidRPr="00D965F9">
        <w:rPr>
          <w:sz w:val="24"/>
          <w:szCs w:val="24"/>
        </w:rPr>
        <w:lastRenderedPageBreak/>
        <w:t>As previously said, I divided the data into three parts, each of which was divided into three separate excel sheets.</w:t>
      </w:r>
      <w:r>
        <w:rPr>
          <w:sz w:val="24"/>
          <w:szCs w:val="24"/>
        </w:rPr>
        <w:t xml:space="preserve"> </w:t>
      </w:r>
      <w:r w:rsidRPr="00D965F9">
        <w:rPr>
          <w:sz w:val="24"/>
          <w:szCs w:val="24"/>
        </w:rPr>
        <w:t>The data on sheet one was for Fall enrolment in elementary and secondary schools in the United States for the year 2020.</w:t>
      </w:r>
      <w:r>
        <w:rPr>
          <w:sz w:val="24"/>
          <w:szCs w:val="24"/>
        </w:rPr>
        <w:t xml:space="preserve"> </w:t>
      </w:r>
      <w:r w:rsidRPr="00D965F9">
        <w:rPr>
          <w:sz w:val="24"/>
          <w:szCs w:val="24"/>
        </w:rPr>
        <w:t>I used this set to figure out how many students were enrolled in the fall, even in the COVID pandemic.</w:t>
      </w:r>
      <w:r>
        <w:rPr>
          <w:sz w:val="24"/>
          <w:szCs w:val="24"/>
        </w:rPr>
        <w:t xml:space="preserve"> </w:t>
      </w:r>
      <w:r w:rsidRPr="00D965F9">
        <w:rPr>
          <w:sz w:val="24"/>
          <w:szCs w:val="24"/>
        </w:rPr>
        <w:t>So, for this set, I chose a heat-map because it is one of the greatest ways to portray data in a way that the audience can easily grasp, where they can see the intensity of color and the numbers on the state geographically</w:t>
      </w:r>
      <w:r>
        <w:rPr>
          <w:sz w:val="24"/>
          <w:szCs w:val="24"/>
        </w:rPr>
        <w:t xml:space="preserve">. </w:t>
      </w:r>
      <w:r w:rsidRPr="00D965F9">
        <w:rPr>
          <w:sz w:val="24"/>
          <w:szCs w:val="24"/>
        </w:rPr>
        <w:t>The bar chart was used on page two to display the top 5 states getting funds from federal sources, but instead of showing all of them, I just showed the top 5.</w:t>
      </w:r>
      <w:r>
        <w:rPr>
          <w:sz w:val="24"/>
          <w:szCs w:val="24"/>
        </w:rPr>
        <w:t xml:space="preserve"> </w:t>
      </w:r>
      <w:r w:rsidRPr="00D965F9">
        <w:rPr>
          <w:sz w:val="24"/>
          <w:szCs w:val="24"/>
        </w:rPr>
        <w:t>The 3D bar chart on the last sheet depicts the state's current expenditures per pupil as well as the total expenditure</w:t>
      </w:r>
      <w:r>
        <w:rPr>
          <w:sz w:val="24"/>
          <w:szCs w:val="24"/>
        </w:rPr>
        <w:t xml:space="preserve"> on the x-axis and the amount in dollars on y-axis</w:t>
      </w:r>
      <w:r w:rsidRPr="00D965F9">
        <w:rPr>
          <w:sz w:val="24"/>
          <w:szCs w:val="24"/>
        </w:rPr>
        <w:t>.</w:t>
      </w:r>
    </w:p>
    <w:p w14:paraId="5E101D43" w14:textId="77777777" w:rsidR="00814902" w:rsidRDefault="00814902">
      <w:pPr>
        <w:rPr>
          <w:b/>
          <w:bCs/>
          <w:sz w:val="28"/>
          <w:szCs w:val="28"/>
        </w:rPr>
      </w:pPr>
    </w:p>
    <w:p w14:paraId="194E788B" w14:textId="711C19A1" w:rsidR="00700AC9" w:rsidRPr="00855503" w:rsidRDefault="00F379C5">
      <w:pPr>
        <w:rPr>
          <w:b/>
          <w:bCs/>
          <w:color w:val="002060"/>
          <w:sz w:val="28"/>
          <w:szCs w:val="28"/>
        </w:rPr>
      </w:pPr>
      <w:r w:rsidRPr="00855503">
        <w:rPr>
          <w:b/>
          <w:bCs/>
          <w:color w:val="002060"/>
          <w:sz w:val="28"/>
          <w:szCs w:val="28"/>
        </w:rPr>
        <w:t>Challenges</w:t>
      </w:r>
      <w:r w:rsidR="009D3C09" w:rsidRPr="00855503">
        <w:rPr>
          <w:b/>
          <w:bCs/>
          <w:color w:val="002060"/>
          <w:sz w:val="28"/>
          <w:szCs w:val="28"/>
        </w:rPr>
        <w:t xml:space="preserve"> </w:t>
      </w:r>
      <w:r w:rsidR="007F0B94" w:rsidRPr="00855503">
        <w:rPr>
          <w:b/>
          <w:bCs/>
          <w:color w:val="002060"/>
          <w:sz w:val="28"/>
          <w:szCs w:val="28"/>
        </w:rPr>
        <w:t xml:space="preserve">Faced </w:t>
      </w:r>
      <w:r w:rsidR="009D3C09" w:rsidRPr="00855503">
        <w:rPr>
          <w:b/>
          <w:bCs/>
          <w:color w:val="002060"/>
          <w:sz w:val="28"/>
          <w:szCs w:val="28"/>
        </w:rPr>
        <w:t xml:space="preserve">and </w:t>
      </w:r>
      <w:r w:rsidR="007F0B94" w:rsidRPr="00855503">
        <w:rPr>
          <w:b/>
          <w:bCs/>
          <w:color w:val="002060"/>
          <w:sz w:val="28"/>
          <w:szCs w:val="28"/>
        </w:rPr>
        <w:t>Processes</w:t>
      </w:r>
      <w:r w:rsidR="009D3C09" w:rsidRPr="00855503">
        <w:rPr>
          <w:b/>
          <w:bCs/>
          <w:color w:val="002060"/>
          <w:sz w:val="28"/>
          <w:szCs w:val="28"/>
        </w:rPr>
        <w:t xml:space="preserve"> used to build Infographic:</w:t>
      </w:r>
      <w:r w:rsidR="00D66366" w:rsidRPr="00855503">
        <w:rPr>
          <w:b/>
          <w:bCs/>
          <w:color w:val="002060"/>
          <w:sz w:val="28"/>
          <w:szCs w:val="28"/>
        </w:rPr>
        <w:t xml:space="preserve"> </w:t>
      </w:r>
    </w:p>
    <w:p w14:paraId="19AC5CA3" w14:textId="681748A7" w:rsidR="00E77373" w:rsidRDefault="00D965F9" w:rsidP="00882767">
      <w:pPr>
        <w:ind w:firstLine="720"/>
        <w:jc w:val="both"/>
        <w:rPr>
          <w:sz w:val="24"/>
          <w:szCs w:val="24"/>
        </w:rPr>
      </w:pPr>
      <w:r>
        <w:rPr>
          <w:sz w:val="24"/>
          <w:szCs w:val="24"/>
        </w:rPr>
        <w:t>To begin with</w:t>
      </w:r>
      <w:r w:rsidR="005D0D9C">
        <w:rPr>
          <w:sz w:val="24"/>
          <w:szCs w:val="24"/>
        </w:rPr>
        <w:t xml:space="preserve"> the process, I have faced few </w:t>
      </w:r>
      <w:r>
        <w:rPr>
          <w:sz w:val="24"/>
          <w:szCs w:val="24"/>
        </w:rPr>
        <w:t>difficulties</w:t>
      </w:r>
      <w:r w:rsidR="004E4AB2">
        <w:rPr>
          <w:sz w:val="24"/>
          <w:szCs w:val="24"/>
        </w:rPr>
        <w:t>.</w:t>
      </w:r>
      <w:r w:rsidR="005D0D9C">
        <w:rPr>
          <w:sz w:val="24"/>
          <w:szCs w:val="24"/>
        </w:rPr>
        <w:t xml:space="preserve"> </w:t>
      </w:r>
      <w:r>
        <w:rPr>
          <w:sz w:val="24"/>
          <w:szCs w:val="24"/>
        </w:rPr>
        <w:t>Major one is understanding the overall raw data</w:t>
      </w:r>
      <w:r w:rsidR="004E4AB2">
        <w:rPr>
          <w:sz w:val="24"/>
          <w:szCs w:val="24"/>
        </w:rPr>
        <w:t xml:space="preserve">, which </w:t>
      </w:r>
      <w:r>
        <w:rPr>
          <w:sz w:val="24"/>
          <w:szCs w:val="24"/>
        </w:rPr>
        <w:t>took a lot of time</w:t>
      </w:r>
      <w:r w:rsidR="003E0A0F">
        <w:rPr>
          <w:sz w:val="24"/>
          <w:szCs w:val="24"/>
        </w:rPr>
        <w:t xml:space="preserve"> in processing it. After processing </w:t>
      </w:r>
      <w:r w:rsidR="006B5EAC">
        <w:rPr>
          <w:sz w:val="24"/>
          <w:szCs w:val="24"/>
        </w:rPr>
        <w:t xml:space="preserve">all the </w:t>
      </w:r>
      <w:r w:rsidR="00CC6C2E">
        <w:rPr>
          <w:sz w:val="24"/>
          <w:szCs w:val="24"/>
        </w:rPr>
        <w:t>data,</w:t>
      </w:r>
      <w:r w:rsidR="00D6412E">
        <w:rPr>
          <w:sz w:val="24"/>
          <w:szCs w:val="24"/>
        </w:rPr>
        <w:t xml:space="preserve"> the data was divided based </w:t>
      </w:r>
      <w:r>
        <w:rPr>
          <w:sz w:val="24"/>
          <w:szCs w:val="24"/>
        </w:rPr>
        <w:t xml:space="preserve">on their fall enrollment of each states, </w:t>
      </w:r>
      <w:r w:rsidR="003B6036">
        <w:rPr>
          <w:sz w:val="24"/>
          <w:szCs w:val="24"/>
        </w:rPr>
        <w:t xml:space="preserve"> in the first sheet and</w:t>
      </w:r>
      <w:r w:rsidR="002F198F">
        <w:rPr>
          <w:sz w:val="24"/>
          <w:szCs w:val="24"/>
        </w:rPr>
        <w:t xml:space="preserve"> </w:t>
      </w:r>
      <w:r w:rsidR="006D08C6">
        <w:rPr>
          <w:sz w:val="24"/>
          <w:szCs w:val="24"/>
        </w:rPr>
        <w:t xml:space="preserve">followed by the </w:t>
      </w:r>
      <w:r w:rsidR="002F198F">
        <w:rPr>
          <w:sz w:val="24"/>
          <w:szCs w:val="24"/>
        </w:rPr>
        <w:t>second sheet</w:t>
      </w:r>
      <w:r w:rsidR="006D08C6">
        <w:rPr>
          <w:sz w:val="24"/>
          <w:szCs w:val="24"/>
        </w:rPr>
        <w:t xml:space="preserve"> with </w:t>
      </w:r>
      <w:r w:rsidR="00274DF3">
        <w:rPr>
          <w:sz w:val="24"/>
          <w:szCs w:val="24"/>
        </w:rPr>
        <w:t>top 5 states receiving funds from federal sources</w:t>
      </w:r>
      <w:r w:rsidR="006D08C6">
        <w:rPr>
          <w:sz w:val="24"/>
          <w:szCs w:val="24"/>
        </w:rPr>
        <w:t>.</w:t>
      </w:r>
      <w:r w:rsidR="002F198F">
        <w:rPr>
          <w:sz w:val="24"/>
          <w:szCs w:val="24"/>
        </w:rPr>
        <w:t xml:space="preserve"> </w:t>
      </w:r>
      <w:r w:rsidR="001B455C">
        <w:rPr>
          <w:sz w:val="24"/>
          <w:szCs w:val="24"/>
        </w:rPr>
        <w:t>And the</w:t>
      </w:r>
      <w:r w:rsidR="002F198F">
        <w:rPr>
          <w:sz w:val="24"/>
          <w:szCs w:val="24"/>
        </w:rPr>
        <w:t xml:space="preserve"> </w:t>
      </w:r>
      <w:r w:rsidR="001B455C">
        <w:rPr>
          <w:sz w:val="24"/>
          <w:szCs w:val="24"/>
        </w:rPr>
        <w:t>final</w:t>
      </w:r>
      <w:r w:rsidR="002F198F">
        <w:rPr>
          <w:sz w:val="24"/>
          <w:szCs w:val="24"/>
        </w:rPr>
        <w:t xml:space="preserve"> sheet containing the </w:t>
      </w:r>
      <w:r w:rsidR="003E3FC8">
        <w:rPr>
          <w:sz w:val="24"/>
          <w:szCs w:val="24"/>
        </w:rPr>
        <w:t xml:space="preserve">data of </w:t>
      </w:r>
      <w:r w:rsidR="00274DF3">
        <w:rPr>
          <w:sz w:val="24"/>
          <w:szCs w:val="24"/>
        </w:rPr>
        <w:t>top 5 states with current spending per pupil and their total expenditure on elementary-secondary schools.</w:t>
      </w:r>
    </w:p>
    <w:p w14:paraId="7DA2F1A9" w14:textId="39C987AA" w:rsidR="00D052C5" w:rsidRPr="00274DF3" w:rsidRDefault="00274DF3" w:rsidP="00274DF3">
      <w:pPr>
        <w:jc w:val="both"/>
        <w:rPr>
          <w:rFonts w:cstheme="minorHAnsi"/>
          <w:sz w:val="24"/>
          <w:szCs w:val="24"/>
        </w:rPr>
      </w:pPr>
      <w:r w:rsidRPr="00274DF3">
        <w:rPr>
          <w:rFonts w:cstheme="minorHAnsi"/>
          <w:sz w:val="24"/>
          <w:szCs w:val="24"/>
        </w:rPr>
        <w:t>The next challenge I've faced is deciding what kind of charts and graphs to use to represent the three data sets. Because the three data sets contain three different types of information, it is clear that one type of representation is not enough. Using the same type of graphs and charts to represent the infographic makes it less appealing to the intended audience. So, to overcome this challenge, I imagined myself as an end audience and experimented with various types of charts and graphs based on the data, and I began to wonder if I am easily able to assess the graphs or charts, and if the data contained within the representations is adequate</w:t>
      </w:r>
      <w:r>
        <w:rPr>
          <w:rFonts w:cstheme="minorHAnsi"/>
          <w:sz w:val="24"/>
          <w:szCs w:val="24"/>
        </w:rPr>
        <w:t>.</w:t>
      </w:r>
      <w:r w:rsidRPr="00274DF3">
        <w:t xml:space="preserve"> </w:t>
      </w:r>
      <w:r w:rsidRPr="00274DF3">
        <w:rPr>
          <w:rFonts w:cstheme="minorHAnsi"/>
          <w:sz w:val="24"/>
          <w:szCs w:val="24"/>
        </w:rPr>
        <w:t>If not, what adjustments should I make?</w:t>
      </w:r>
      <w:r>
        <w:rPr>
          <w:rFonts w:cstheme="minorHAnsi"/>
          <w:sz w:val="24"/>
          <w:szCs w:val="24"/>
        </w:rPr>
        <w:t xml:space="preserve"> </w:t>
      </w:r>
      <w:r w:rsidRPr="00274DF3">
        <w:rPr>
          <w:rFonts w:cstheme="minorHAnsi"/>
          <w:sz w:val="24"/>
          <w:szCs w:val="24"/>
        </w:rPr>
        <w:t>As a result, I was able to overcome all of the obstacles that I encountered.</w:t>
      </w:r>
    </w:p>
    <w:p w14:paraId="3920D94A" w14:textId="77777777" w:rsidR="00BA6CA9" w:rsidRDefault="00BA6CA9" w:rsidP="00882767">
      <w:pPr>
        <w:jc w:val="both"/>
        <w:rPr>
          <w:b/>
          <w:bCs/>
          <w:sz w:val="28"/>
          <w:szCs w:val="28"/>
        </w:rPr>
      </w:pPr>
    </w:p>
    <w:p w14:paraId="53154358" w14:textId="3C3CC3B3" w:rsidR="00D052C5" w:rsidRPr="00855503" w:rsidRDefault="00D052C5" w:rsidP="00D052C5">
      <w:pPr>
        <w:rPr>
          <w:b/>
          <w:bCs/>
          <w:color w:val="002060"/>
          <w:sz w:val="28"/>
          <w:szCs w:val="28"/>
        </w:rPr>
      </w:pPr>
      <w:r w:rsidRPr="00855503">
        <w:rPr>
          <w:b/>
          <w:bCs/>
          <w:color w:val="002060"/>
          <w:sz w:val="28"/>
          <w:szCs w:val="28"/>
        </w:rPr>
        <w:t>Tar</w:t>
      </w:r>
      <w:r w:rsidR="00154241" w:rsidRPr="00855503">
        <w:rPr>
          <w:b/>
          <w:bCs/>
          <w:color w:val="002060"/>
          <w:sz w:val="28"/>
          <w:szCs w:val="28"/>
        </w:rPr>
        <w:t>geted Audience:</w:t>
      </w:r>
    </w:p>
    <w:p w14:paraId="3EB8C80F" w14:textId="0F9F8A37" w:rsidR="00855503" w:rsidRDefault="00274DF3" w:rsidP="00855503">
      <w:pPr>
        <w:jc w:val="both"/>
        <w:rPr>
          <w:sz w:val="24"/>
          <w:szCs w:val="24"/>
        </w:rPr>
      </w:pPr>
      <w:r>
        <w:rPr>
          <w:b/>
          <w:bCs/>
          <w:sz w:val="28"/>
          <w:szCs w:val="28"/>
        </w:rPr>
        <w:tab/>
      </w:r>
      <w:r w:rsidR="007B798E" w:rsidRPr="007B798E">
        <w:rPr>
          <w:sz w:val="24"/>
          <w:szCs w:val="24"/>
        </w:rPr>
        <w:t>It is obvious to choose the audience in the initial stage when working, so that we can plan our work accordingly, the way we would wish to present. The main aspect is to convey the information to the audience as simple as possible and effectively too. The state and central government officials, especially in the department of education, and various higher officials of different educational institutions. The representation should be quite effective and should be in formal way, and the fancy way of representation needs to be avoided.</w:t>
      </w:r>
    </w:p>
    <w:p w14:paraId="76860DE9" w14:textId="77777777" w:rsidR="00855503" w:rsidRDefault="00855503" w:rsidP="00855503">
      <w:pPr>
        <w:jc w:val="both"/>
        <w:rPr>
          <w:sz w:val="24"/>
          <w:szCs w:val="24"/>
        </w:rPr>
      </w:pPr>
    </w:p>
    <w:p w14:paraId="2A44691D" w14:textId="39F7EF64" w:rsidR="00814902" w:rsidRPr="00855503" w:rsidRDefault="007421D5" w:rsidP="00D052C5">
      <w:pPr>
        <w:rPr>
          <w:b/>
          <w:bCs/>
          <w:color w:val="002060"/>
          <w:sz w:val="28"/>
          <w:szCs w:val="28"/>
        </w:rPr>
      </w:pPr>
      <w:r w:rsidRPr="00855503">
        <w:rPr>
          <w:b/>
          <w:bCs/>
          <w:color w:val="002060"/>
          <w:sz w:val="28"/>
          <w:szCs w:val="28"/>
        </w:rPr>
        <w:t xml:space="preserve">Designing Process: </w:t>
      </w:r>
    </w:p>
    <w:p w14:paraId="65259FA4" w14:textId="50908E3A" w:rsidR="00617CA0" w:rsidRDefault="0075418A" w:rsidP="00892C5E">
      <w:pPr>
        <w:jc w:val="both"/>
        <w:rPr>
          <w:sz w:val="24"/>
          <w:szCs w:val="24"/>
        </w:rPr>
      </w:pPr>
      <w:r>
        <w:rPr>
          <w:sz w:val="24"/>
          <w:szCs w:val="24"/>
        </w:rPr>
        <w:lastRenderedPageBreak/>
        <w:tab/>
      </w:r>
      <w:r w:rsidR="00614B15">
        <w:rPr>
          <w:sz w:val="24"/>
          <w:szCs w:val="24"/>
        </w:rPr>
        <w:tab/>
      </w:r>
      <w:r w:rsidR="007B798E">
        <w:rPr>
          <w:sz w:val="24"/>
          <w:szCs w:val="24"/>
        </w:rPr>
        <w:t>I invest</w:t>
      </w:r>
      <w:r w:rsidR="000910D9">
        <w:rPr>
          <w:sz w:val="24"/>
          <w:szCs w:val="24"/>
        </w:rPr>
        <w:t>e</w:t>
      </w:r>
      <w:r w:rsidR="007B798E">
        <w:rPr>
          <w:sz w:val="24"/>
          <w:szCs w:val="24"/>
        </w:rPr>
        <w:t>d</w:t>
      </w:r>
      <w:r w:rsidR="000910D9">
        <w:rPr>
          <w:sz w:val="24"/>
          <w:szCs w:val="24"/>
        </w:rPr>
        <w:t xml:space="preserve"> a</w:t>
      </w:r>
      <w:r w:rsidR="007B798E">
        <w:rPr>
          <w:sz w:val="24"/>
          <w:szCs w:val="24"/>
        </w:rPr>
        <w:t xml:space="preserve"> lot of time in designing the</w:t>
      </w:r>
      <w:r>
        <w:rPr>
          <w:sz w:val="24"/>
          <w:szCs w:val="24"/>
        </w:rPr>
        <w:t xml:space="preserve"> </w:t>
      </w:r>
      <w:r w:rsidR="000910D9">
        <w:rPr>
          <w:sz w:val="24"/>
          <w:szCs w:val="24"/>
        </w:rPr>
        <w:t>Infographic. PowerPoint, a designing tool is important in creating the infographic attractively. To be specific about my design process,</w:t>
      </w:r>
      <w:r w:rsidR="00805AB9">
        <w:rPr>
          <w:sz w:val="24"/>
          <w:szCs w:val="24"/>
        </w:rPr>
        <w:t xml:space="preserve"> </w:t>
      </w:r>
      <w:r w:rsidR="000910D9">
        <w:rPr>
          <w:sz w:val="24"/>
          <w:szCs w:val="24"/>
        </w:rPr>
        <w:t>the</w:t>
      </w:r>
      <w:r w:rsidR="00D93E09">
        <w:rPr>
          <w:sz w:val="24"/>
          <w:szCs w:val="24"/>
        </w:rPr>
        <w:t xml:space="preserve"> first </w:t>
      </w:r>
      <w:r w:rsidR="008F6988">
        <w:rPr>
          <w:sz w:val="24"/>
          <w:szCs w:val="24"/>
        </w:rPr>
        <w:t>thing is</w:t>
      </w:r>
      <w:r w:rsidR="00892C5E">
        <w:rPr>
          <w:sz w:val="24"/>
          <w:szCs w:val="24"/>
        </w:rPr>
        <w:t>,</w:t>
      </w:r>
      <w:r w:rsidR="008F6988">
        <w:rPr>
          <w:sz w:val="24"/>
          <w:szCs w:val="24"/>
        </w:rPr>
        <w:t xml:space="preserve"> </w:t>
      </w:r>
      <w:r w:rsidR="00892C5E">
        <w:rPr>
          <w:sz w:val="24"/>
          <w:szCs w:val="24"/>
        </w:rPr>
        <w:t>I</w:t>
      </w:r>
      <w:r w:rsidR="008F6988">
        <w:rPr>
          <w:sz w:val="24"/>
          <w:szCs w:val="24"/>
        </w:rPr>
        <w:t xml:space="preserve"> </w:t>
      </w:r>
      <w:r w:rsidR="000910D9">
        <w:rPr>
          <w:sz w:val="24"/>
          <w:szCs w:val="24"/>
        </w:rPr>
        <w:t>chose appropriate</w:t>
      </w:r>
      <w:r w:rsidR="008F6988">
        <w:rPr>
          <w:sz w:val="24"/>
          <w:szCs w:val="24"/>
        </w:rPr>
        <w:t xml:space="preserve"> colors for the data representing.</w:t>
      </w:r>
      <w:r w:rsidR="00892C5E">
        <w:rPr>
          <w:sz w:val="24"/>
          <w:szCs w:val="24"/>
        </w:rPr>
        <w:t xml:space="preserve"> </w:t>
      </w:r>
      <w:r w:rsidR="000910D9" w:rsidRPr="000910D9">
        <w:rPr>
          <w:sz w:val="24"/>
          <w:szCs w:val="24"/>
        </w:rPr>
        <w:t>I want the dashboard to look simple yet with an effective color combination in contrast with dark background and easy to understand visualization tools. Icons have been chosen based on the key word from the headings and the screenshot of the tools in the PowerPoint slide are arranged</w:t>
      </w:r>
      <w:r w:rsidR="000910D9">
        <w:rPr>
          <w:sz w:val="24"/>
          <w:szCs w:val="24"/>
        </w:rPr>
        <w:t>.</w:t>
      </w:r>
      <w:r w:rsidR="00892C5E">
        <w:rPr>
          <w:sz w:val="24"/>
          <w:szCs w:val="24"/>
        </w:rPr>
        <w:t xml:space="preserve"> I</w:t>
      </w:r>
      <w:r w:rsidR="00390C7D">
        <w:rPr>
          <w:sz w:val="24"/>
          <w:szCs w:val="24"/>
        </w:rPr>
        <w:t xml:space="preserve">mporting the data into the </w:t>
      </w:r>
      <w:r w:rsidR="00C075DC">
        <w:rPr>
          <w:sz w:val="24"/>
          <w:szCs w:val="24"/>
        </w:rPr>
        <w:t>PowerPoint,</w:t>
      </w:r>
      <w:r w:rsidR="00390C7D">
        <w:rPr>
          <w:sz w:val="24"/>
          <w:szCs w:val="24"/>
        </w:rPr>
        <w:t xml:space="preserve"> </w:t>
      </w:r>
      <w:r w:rsidR="00BC4E84">
        <w:rPr>
          <w:sz w:val="24"/>
          <w:szCs w:val="24"/>
        </w:rPr>
        <w:t>and you can do that easily by copying</w:t>
      </w:r>
      <w:r w:rsidR="00911ED7">
        <w:rPr>
          <w:sz w:val="24"/>
          <w:szCs w:val="24"/>
        </w:rPr>
        <w:t xml:space="preserve">. </w:t>
      </w:r>
      <w:r w:rsidR="00C075DC">
        <w:rPr>
          <w:sz w:val="24"/>
          <w:szCs w:val="24"/>
        </w:rPr>
        <w:t xml:space="preserve">The </w:t>
      </w:r>
      <w:r w:rsidR="00BC4E84">
        <w:rPr>
          <w:sz w:val="24"/>
          <w:szCs w:val="24"/>
        </w:rPr>
        <w:t xml:space="preserve">next </w:t>
      </w:r>
      <w:r w:rsidR="00911ED7">
        <w:rPr>
          <w:sz w:val="24"/>
          <w:szCs w:val="24"/>
        </w:rPr>
        <w:t xml:space="preserve">important step is organizing the </w:t>
      </w:r>
      <w:r w:rsidR="00C075DC">
        <w:rPr>
          <w:sz w:val="24"/>
          <w:szCs w:val="24"/>
        </w:rPr>
        <w:t xml:space="preserve">imported charts and graphs in the slide in way </w:t>
      </w:r>
      <w:r w:rsidR="00966A1E">
        <w:rPr>
          <w:sz w:val="24"/>
          <w:szCs w:val="24"/>
        </w:rPr>
        <w:t xml:space="preserve">that makes the infographic meaningful. </w:t>
      </w:r>
      <w:r w:rsidR="00A66283">
        <w:rPr>
          <w:sz w:val="24"/>
          <w:szCs w:val="24"/>
        </w:rPr>
        <w:t xml:space="preserve">So, I organized the </w:t>
      </w:r>
      <w:r w:rsidR="00617CA0">
        <w:rPr>
          <w:sz w:val="24"/>
          <w:szCs w:val="24"/>
        </w:rPr>
        <w:t>graph based</w:t>
      </w:r>
      <w:r w:rsidR="00E92990">
        <w:rPr>
          <w:sz w:val="24"/>
          <w:szCs w:val="24"/>
        </w:rPr>
        <w:t xml:space="preserve"> upon the data that </w:t>
      </w:r>
      <w:r w:rsidR="00617CA0">
        <w:rPr>
          <w:sz w:val="24"/>
          <w:szCs w:val="24"/>
        </w:rPr>
        <w:t>must be</w:t>
      </w:r>
      <w:r w:rsidR="00E92990">
        <w:rPr>
          <w:sz w:val="24"/>
          <w:szCs w:val="24"/>
        </w:rPr>
        <w:t xml:space="preserve"> represented first followed by </w:t>
      </w:r>
      <w:r w:rsidR="00B74964">
        <w:rPr>
          <w:sz w:val="24"/>
          <w:szCs w:val="24"/>
        </w:rPr>
        <w:t xml:space="preserve">next piece of information. </w:t>
      </w:r>
    </w:p>
    <w:p w14:paraId="54AD1538" w14:textId="4FD9C279" w:rsidR="002F54DB" w:rsidRDefault="002F54DB" w:rsidP="002F54DB">
      <w:pPr>
        <w:jc w:val="both"/>
        <w:rPr>
          <w:sz w:val="24"/>
          <w:szCs w:val="24"/>
        </w:rPr>
      </w:pPr>
      <w:r w:rsidRPr="002F54DB">
        <w:rPr>
          <w:sz w:val="24"/>
          <w:szCs w:val="24"/>
        </w:rPr>
        <w:t>To separate from the backdrop color, the infographic title is in bold letter format with white color, and the citations of each graph and chart are also in white color.</w:t>
      </w:r>
      <w:r>
        <w:rPr>
          <w:sz w:val="24"/>
          <w:szCs w:val="24"/>
        </w:rPr>
        <w:t xml:space="preserve"> </w:t>
      </w:r>
      <w:r w:rsidRPr="002F54DB">
        <w:rPr>
          <w:sz w:val="24"/>
          <w:szCs w:val="24"/>
        </w:rPr>
        <w:t>Also included icons for books, currencies, and the dollar.</w:t>
      </w:r>
      <w:r>
        <w:rPr>
          <w:sz w:val="24"/>
          <w:szCs w:val="24"/>
        </w:rPr>
        <w:t xml:space="preserve"> </w:t>
      </w:r>
      <w:r w:rsidRPr="002F54DB">
        <w:rPr>
          <w:sz w:val="24"/>
          <w:szCs w:val="24"/>
        </w:rPr>
        <w:t>To express the topic, I used images of a boy and children in a classroom.</w:t>
      </w:r>
      <w:r>
        <w:rPr>
          <w:sz w:val="24"/>
          <w:szCs w:val="24"/>
        </w:rPr>
        <w:t xml:space="preserve"> </w:t>
      </w:r>
      <w:r w:rsidRPr="002F54DB">
        <w:rPr>
          <w:sz w:val="24"/>
          <w:szCs w:val="24"/>
        </w:rPr>
        <w:t xml:space="preserve">I </w:t>
      </w:r>
      <w:r>
        <w:rPr>
          <w:sz w:val="24"/>
          <w:szCs w:val="24"/>
        </w:rPr>
        <w:t>added</w:t>
      </w:r>
      <w:r w:rsidRPr="002F54DB">
        <w:rPr>
          <w:sz w:val="24"/>
          <w:szCs w:val="24"/>
        </w:rPr>
        <w:t xml:space="preserve"> the data source details for each graphical representation here.</w:t>
      </w:r>
    </w:p>
    <w:p w14:paraId="64CA68A0" w14:textId="2D0A416C" w:rsidR="00316BF0" w:rsidRDefault="00316BF0" w:rsidP="00882767">
      <w:pPr>
        <w:jc w:val="both"/>
        <w:rPr>
          <w:sz w:val="24"/>
          <w:szCs w:val="24"/>
        </w:rPr>
      </w:pPr>
    </w:p>
    <w:p w14:paraId="7D7CA9AB" w14:textId="726A7DA5" w:rsidR="00FC639C" w:rsidRPr="00855503" w:rsidRDefault="00FC639C" w:rsidP="00FC639C">
      <w:pPr>
        <w:rPr>
          <w:b/>
          <w:bCs/>
          <w:color w:val="002060"/>
          <w:sz w:val="28"/>
          <w:szCs w:val="28"/>
        </w:rPr>
      </w:pPr>
      <w:r w:rsidRPr="00855503">
        <w:rPr>
          <w:b/>
          <w:bCs/>
          <w:color w:val="002060"/>
          <w:sz w:val="28"/>
          <w:szCs w:val="28"/>
        </w:rPr>
        <w:t>The Conclusion:</w:t>
      </w:r>
    </w:p>
    <w:p w14:paraId="1A37A276" w14:textId="12222FA3" w:rsidR="002F54DB" w:rsidRDefault="00FC639C" w:rsidP="00214EFA">
      <w:pPr>
        <w:jc w:val="both"/>
        <w:rPr>
          <w:sz w:val="24"/>
          <w:szCs w:val="24"/>
        </w:rPr>
      </w:pPr>
      <w:r>
        <w:rPr>
          <w:sz w:val="24"/>
          <w:szCs w:val="24"/>
        </w:rPr>
        <w:tab/>
      </w:r>
      <w:r w:rsidR="00214EFA" w:rsidRPr="00214EFA">
        <w:rPr>
          <w:sz w:val="24"/>
          <w:szCs w:val="24"/>
        </w:rPr>
        <w:t>In my professional experience,</w:t>
      </w:r>
      <w:r w:rsidR="00214EFA">
        <w:rPr>
          <w:sz w:val="24"/>
          <w:szCs w:val="24"/>
        </w:rPr>
        <w:t xml:space="preserve"> </w:t>
      </w:r>
      <w:r w:rsidR="00214EFA" w:rsidRPr="00214EFA">
        <w:rPr>
          <w:sz w:val="24"/>
          <w:szCs w:val="24"/>
        </w:rPr>
        <w:t>I worked as a Business Analyst: SAP Security &amp; GRC, where I was responsible for day-to-day risk management and SAP system security.</w:t>
      </w:r>
      <w:r w:rsidR="00214EFA">
        <w:rPr>
          <w:sz w:val="24"/>
          <w:szCs w:val="24"/>
        </w:rPr>
        <w:t xml:space="preserve"> </w:t>
      </w:r>
      <w:r w:rsidR="00214EFA" w:rsidRPr="00214EFA">
        <w:rPr>
          <w:sz w:val="24"/>
          <w:szCs w:val="24"/>
        </w:rPr>
        <w:t>I have a basic understanding of Microsoft Excel and PowerPoint, but I've never had the opportunity to create performance dashboards based on raw statistics.</w:t>
      </w:r>
      <w:r w:rsidR="00214EFA">
        <w:rPr>
          <w:sz w:val="24"/>
          <w:szCs w:val="24"/>
        </w:rPr>
        <w:t xml:space="preserve"> </w:t>
      </w:r>
      <w:r w:rsidR="00214EFA" w:rsidRPr="00214EFA">
        <w:rPr>
          <w:sz w:val="24"/>
          <w:szCs w:val="24"/>
        </w:rPr>
        <w:t>This assignment has allowed me to get experience with new visualization elements (charts, maps), as well as formatting styles in MS Excel and PowerPoint.</w:t>
      </w:r>
      <w:r w:rsidR="00214EFA">
        <w:rPr>
          <w:sz w:val="24"/>
          <w:szCs w:val="24"/>
        </w:rPr>
        <w:t xml:space="preserve"> The important take-aways for me is the decision-making skill that I learnt and the assessment of raw data and most importantly the way to use excel most productively which is quite needed in my area of expertise. </w:t>
      </w:r>
      <w:r w:rsidR="00214EFA" w:rsidRPr="00214EFA">
        <w:rPr>
          <w:sz w:val="24"/>
          <w:szCs w:val="24"/>
        </w:rPr>
        <w:t>I want to specialize on Business Analytics as part of my Information System course work, and working on the performance dashboard given me an idea of what goes into converting raw data into a meaningful information.</w:t>
      </w:r>
      <w:r w:rsidR="00045065">
        <w:rPr>
          <w:sz w:val="24"/>
          <w:szCs w:val="24"/>
        </w:rPr>
        <w:t xml:space="preserve"> I want to explore more data visualization tools like Tableau, Power BI and SAP BI/BW during my summer break.</w:t>
      </w:r>
    </w:p>
    <w:p w14:paraId="1ED58E07" w14:textId="01B671BF" w:rsidR="00A06A54" w:rsidRDefault="00A06A54" w:rsidP="00882767">
      <w:pPr>
        <w:jc w:val="both"/>
        <w:rPr>
          <w:sz w:val="24"/>
          <w:szCs w:val="24"/>
        </w:rPr>
      </w:pPr>
    </w:p>
    <w:p w14:paraId="4F365FA3" w14:textId="7394855C" w:rsidR="00A06A54" w:rsidRPr="00855503" w:rsidRDefault="00D578FA" w:rsidP="00D052C5">
      <w:pPr>
        <w:rPr>
          <w:b/>
          <w:bCs/>
          <w:color w:val="002060"/>
          <w:sz w:val="28"/>
          <w:szCs w:val="28"/>
        </w:rPr>
      </w:pPr>
      <w:r w:rsidRPr="00855503">
        <w:rPr>
          <w:b/>
          <w:bCs/>
          <w:color w:val="002060"/>
          <w:sz w:val="28"/>
          <w:szCs w:val="28"/>
        </w:rPr>
        <w:t>References:</w:t>
      </w:r>
    </w:p>
    <w:p w14:paraId="4469A80B" w14:textId="6A6ED65F" w:rsidR="006C261B" w:rsidRPr="00835F98" w:rsidRDefault="00EC5AF3" w:rsidP="00214EFA">
      <w:pPr>
        <w:jc w:val="both"/>
        <w:rPr>
          <w:sz w:val="24"/>
          <w:szCs w:val="24"/>
        </w:rPr>
      </w:pPr>
      <w:r w:rsidRPr="00882767">
        <w:rPr>
          <w:sz w:val="24"/>
          <w:szCs w:val="24"/>
        </w:rPr>
        <w:t xml:space="preserve">U.S. Census Bureau, Current Population Survey, </w:t>
      </w:r>
      <w:r w:rsidR="002F54DB" w:rsidRPr="002F54DB">
        <w:rPr>
          <w:sz w:val="24"/>
          <w:szCs w:val="24"/>
        </w:rPr>
        <w:t>2020 Annual Survey of School System</w:t>
      </w:r>
      <w:r w:rsidR="00214EFA">
        <w:rPr>
          <w:sz w:val="24"/>
          <w:szCs w:val="24"/>
        </w:rPr>
        <w:t xml:space="preserve"> </w:t>
      </w:r>
      <w:r w:rsidR="002F54DB" w:rsidRPr="002F54DB">
        <w:rPr>
          <w:sz w:val="24"/>
          <w:szCs w:val="24"/>
        </w:rPr>
        <w:t>Finances</w:t>
      </w:r>
      <w:r w:rsidRPr="00882767">
        <w:rPr>
          <w:sz w:val="24"/>
          <w:szCs w:val="24"/>
        </w:rPr>
        <w:t>.</w:t>
      </w:r>
    </w:p>
    <w:sectPr w:rsidR="006C261B" w:rsidRPr="00835F98" w:rsidSect="00F2381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55B"/>
    <w:rsid w:val="00023E26"/>
    <w:rsid w:val="00043803"/>
    <w:rsid w:val="00045065"/>
    <w:rsid w:val="00054D43"/>
    <w:rsid w:val="000742A7"/>
    <w:rsid w:val="00076ED6"/>
    <w:rsid w:val="000910D9"/>
    <w:rsid w:val="000D45CA"/>
    <w:rsid w:val="000D49C4"/>
    <w:rsid w:val="000E1623"/>
    <w:rsid w:val="000F1D94"/>
    <w:rsid w:val="000F6BC8"/>
    <w:rsid w:val="0011199C"/>
    <w:rsid w:val="0013434A"/>
    <w:rsid w:val="00142722"/>
    <w:rsid w:val="00154241"/>
    <w:rsid w:val="001573B9"/>
    <w:rsid w:val="00160A35"/>
    <w:rsid w:val="00164055"/>
    <w:rsid w:val="001734C5"/>
    <w:rsid w:val="0018216C"/>
    <w:rsid w:val="00182C7F"/>
    <w:rsid w:val="0018789A"/>
    <w:rsid w:val="001972FB"/>
    <w:rsid w:val="001B455C"/>
    <w:rsid w:val="001C1B6B"/>
    <w:rsid w:val="001E30DE"/>
    <w:rsid w:val="001E6B91"/>
    <w:rsid w:val="001F4819"/>
    <w:rsid w:val="00201F84"/>
    <w:rsid w:val="00202616"/>
    <w:rsid w:val="00214EFA"/>
    <w:rsid w:val="002246D5"/>
    <w:rsid w:val="00233769"/>
    <w:rsid w:val="00241D0B"/>
    <w:rsid w:val="00253548"/>
    <w:rsid w:val="00253F16"/>
    <w:rsid w:val="0027003A"/>
    <w:rsid w:val="00274DF3"/>
    <w:rsid w:val="00283175"/>
    <w:rsid w:val="00290C17"/>
    <w:rsid w:val="00295864"/>
    <w:rsid w:val="002958DA"/>
    <w:rsid w:val="0029681A"/>
    <w:rsid w:val="002A47CA"/>
    <w:rsid w:val="002C3D5C"/>
    <w:rsid w:val="002C6E61"/>
    <w:rsid w:val="002D419D"/>
    <w:rsid w:val="002E010F"/>
    <w:rsid w:val="002E729B"/>
    <w:rsid w:val="002F198F"/>
    <w:rsid w:val="002F54DB"/>
    <w:rsid w:val="00304D4A"/>
    <w:rsid w:val="003133A2"/>
    <w:rsid w:val="00316BF0"/>
    <w:rsid w:val="00326F6E"/>
    <w:rsid w:val="0032779C"/>
    <w:rsid w:val="00373C5A"/>
    <w:rsid w:val="00387C1F"/>
    <w:rsid w:val="00390C7D"/>
    <w:rsid w:val="003B4A82"/>
    <w:rsid w:val="003B601C"/>
    <w:rsid w:val="003B6036"/>
    <w:rsid w:val="003D4BDD"/>
    <w:rsid w:val="003E0A0F"/>
    <w:rsid w:val="003E16F0"/>
    <w:rsid w:val="003E3FC8"/>
    <w:rsid w:val="003E6BBC"/>
    <w:rsid w:val="0040107A"/>
    <w:rsid w:val="00402B58"/>
    <w:rsid w:val="00413C83"/>
    <w:rsid w:val="00417C88"/>
    <w:rsid w:val="00417F41"/>
    <w:rsid w:val="00424F08"/>
    <w:rsid w:val="00425660"/>
    <w:rsid w:val="00453DF1"/>
    <w:rsid w:val="004775BE"/>
    <w:rsid w:val="004C7974"/>
    <w:rsid w:val="004D3F36"/>
    <w:rsid w:val="004E4AB2"/>
    <w:rsid w:val="004F3DC5"/>
    <w:rsid w:val="0051332E"/>
    <w:rsid w:val="0054309F"/>
    <w:rsid w:val="0054553C"/>
    <w:rsid w:val="005463D3"/>
    <w:rsid w:val="00555BD1"/>
    <w:rsid w:val="005742FD"/>
    <w:rsid w:val="005A0A3D"/>
    <w:rsid w:val="005A7CF1"/>
    <w:rsid w:val="005C5808"/>
    <w:rsid w:val="005D0D9C"/>
    <w:rsid w:val="005D77D5"/>
    <w:rsid w:val="005E7234"/>
    <w:rsid w:val="0061402E"/>
    <w:rsid w:val="00614B15"/>
    <w:rsid w:val="00617CA0"/>
    <w:rsid w:val="00636354"/>
    <w:rsid w:val="00637942"/>
    <w:rsid w:val="00674E45"/>
    <w:rsid w:val="006A0050"/>
    <w:rsid w:val="006A55AF"/>
    <w:rsid w:val="006B4DDF"/>
    <w:rsid w:val="006B5EAC"/>
    <w:rsid w:val="006C261B"/>
    <w:rsid w:val="006C678C"/>
    <w:rsid w:val="006D08C6"/>
    <w:rsid w:val="006D30C1"/>
    <w:rsid w:val="006E24B4"/>
    <w:rsid w:val="00700AC9"/>
    <w:rsid w:val="007116EF"/>
    <w:rsid w:val="007243B9"/>
    <w:rsid w:val="00724E53"/>
    <w:rsid w:val="00726E18"/>
    <w:rsid w:val="007421D5"/>
    <w:rsid w:val="00743D48"/>
    <w:rsid w:val="00753E07"/>
    <w:rsid w:val="0075418A"/>
    <w:rsid w:val="007621D1"/>
    <w:rsid w:val="007A7D19"/>
    <w:rsid w:val="007B059A"/>
    <w:rsid w:val="007B0A99"/>
    <w:rsid w:val="007B798E"/>
    <w:rsid w:val="007D3C91"/>
    <w:rsid w:val="007F0B94"/>
    <w:rsid w:val="007F692D"/>
    <w:rsid w:val="007F7AE9"/>
    <w:rsid w:val="0080184E"/>
    <w:rsid w:val="008059A8"/>
    <w:rsid w:val="00805AB9"/>
    <w:rsid w:val="00814902"/>
    <w:rsid w:val="00833E2D"/>
    <w:rsid w:val="00835F98"/>
    <w:rsid w:val="0083644D"/>
    <w:rsid w:val="008429D0"/>
    <w:rsid w:val="00854B68"/>
    <w:rsid w:val="00855503"/>
    <w:rsid w:val="00873569"/>
    <w:rsid w:val="00882767"/>
    <w:rsid w:val="008847BB"/>
    <w:rsid w:val="00892C5E"/>
    <w:rsid w:val="008F6988"/>
    <w:rsid w:val="009028E4"/>
    <w:rsid w:val="00911ED7"/>
    <w:rsid w:val="00932782"/>
    <w:rsid w:val="009416C3"/>
    <w:rsid w:val="00957B58"/>
    <w:rsid w:val="00966A1E"/>
    <w:rsid w:val="00975BFB"/>
    <w:rsid w:val="00990896"/>
    <w:rsid w:val="00997833"/>
    <w:rsid w:val="009C486C"/>
    <w:rsid w:val="009C67AD"/>
    <w:rsid w:val="009D26DB"/>
    <w:rsid w:val="009D3C09"/>
    <w:rsid w:val="009E2743"/>
    <w:rsid w:val="00A06A54"/>
    <w:rsid w:val="00A22399"/>
    <w:rsid w:val="00A2555B"/>
    <w:rsid w:val="00A3117B"/>
    <w:rsid w:val="00A36FBF"/>
    <w:rsid w:val="00A66283"/>
    <w:rsid w:val="00A8159A"/>
    <w:rsid w:val="00A81A83"/>
    <w:rsid w:val="00AC5DA6"/>
    <w:rsid w:val="00AE107B"/>
    <w:rsid w:val="00AE643F"/>
    <w:rsid w:val="00AF3DD7"/>
    <w:rsid w:val="00B66486"/>
    <w:rsid w:val="00B74964"/>
    <w:rsid w:val="00B8090E"/>
    <w:rsid w:val="00B85278"/>
    <w:rsid w:val="00B8544C"/>
    <w:rsid w:val="00BA6CA9"/>
    <w:rsid w:val="00BB3680"/>
    <w:rsid w:val="00BB587D"/>
    <w:rsid w:val="00BB76B2"/>
    <w:rsid w:val="00BC4E84"/>
    <w:rsid w:val="00BF1A80"/>
    <w:rsid w:val="00C03923"/>
    <w:rsid w:val="00C075DC"/>
    <w:rsid w:val="00C22912"/>
    <w:rsid w:val="00C26F79"/>
    <w:rsid w:val="00C52BBB"/>
    <w:rsid w:val="00C57BE3"/>
    <w:rsid w:val="00C6343D"/>
    <w:rsid w:val="00C826D7"/>
    <w:rsid w:val="00C85AA7"/>
    <w:rsid w:val="00CA1FA8"/>
    <w:rsid w:val="00CC6C2E"/>
    <w:rsid w:val="00CD4C6D"/>
    <w:rsid w:val="00CE135D"/>
    <w:rsid w:val="00CE400C"/>
    <w:rsid w:val="00D016D4"/>
    <w:rsid w:val="00D03206"/>
    <w:rsid w:val="00D052C5"/>
    <w:rsid w:val="00D26479"/>
    <w:rsid w:val="00D428D8"/>
    <w:rsid w:val="00D578FA"/>
    <w:rsid w:val="00D6412E"/>
    <w:rsid w:val="00D66366"/>
    <w:rsid w:val="00D93E09"/>
    <w:rsid w:val="00D965F9"/>
    <w:rsid w:val="00DB2B68"/>
    <w:rsid w:val="00DC32AE"/>
    <w:rsid w:val="00DC6942"/>
    <w:rsid w:val="00DD7D46"/>
    <w:rsid w:val="00DF086E"/>
    <w:rsid w:val="00E04FF2"/>
    <w:rsid w:val="00E23BE2"/>
    <w:rsid w:val="00E3303C"/>
    <w:rsid w:val="00E55034"/>
    <w:rsid w:val="00E646D0"/>
    <w:rsid w:val="00E77373"/>
    <w:rsid w:val="00E92990"/>
    <w:rsid w:val="00EA0E7E"/>
    <w:rsid w:val="00EB5248"/>
    <w:rsid w:val="00EC1E1D"/>
    <w:rsid w:val="00EC3ACD"/>
    <w:rsid w:val="00EC5AF3"/>
    <w:rsid w:val="00ED1A11"/>
    <w:rsid w:val="00EE0855"/>
    <w:rsid w:val="00EE0F34"/>
    <w:rsid w:val="00EE7899"/>
    <w:rsid w:val="00F22C6A"/>
    <w:rsid w:val="00F2381A"/>
    <w:rsid w:val="00F379C5"/>
    <w:rsid w:val="00F4265F"/>
    <w:rsid w:val="00F55A86"/>
    <w:rsid w:val="00F80F50"/>
    <w:rsid w:val="00F83651"/>
    <w:rsid w:val="00F911BF"/>
    <w:rsid w:val="00FA1A16"/>
    <w:rsid w:val="00FA22F0"/>
    <w:rsid w:val="00FC409F"/>
    <w:rsid w:val="00FC639C"/>
    <w:rsid w:val="00FD5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1ACA"/>
  <w15:chartTrackingRefBased/>
  <w15:docId w15:val="{6FABEC83-E141-47A7-9154-A470A5C9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55B"/>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itypography-root">
    <w:name w:val="muitypography-root"/>
    <w:basedOn w:val="DefaultParagraphFont"/>
    <w:rsid w:val="00274DF3"/>
  </w:style>
  <w:style w:type="paragraph" w:styleId="NormalWeb">
    <w:name w:val="Normal (Web)"/>
    <w:basedOn w:val="Normal"/>
    <w:uiPriority w:val="99"/>
    <w:semiHidden/>
    <w:unhideWhenUsed/>
    <w:rsid w:val="0085550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4122">
      <w:bodyDiv w:val="1"/>
      <w:marLeft w:val="0"/>
      <w:marRight w:val="0"/>
      <w:marTop w:val="0"/>
      <w:marBottom w:val="0"/>
      <w:divBdr>
        <w:top w:val="none" w:sz="0" w:space="0" w:color="auto"/>
        <w:left w:val="none" w:sz="0" w:space="0" w:color="auto"/>
        <w:bottom w:val="none" w:sz="0" w:space="0" w:color="auto"/>
        <w:right w:val="none" w:sz="0" w:space="0" w:color="auto"/>
      </w:divBdr>
    </w:div>
    <w:div w:id="139542752">
      <w:bodyDiv w:val="1"/>
      <w:marLeft w:val="0"/>
      <w:marRight w:val="0"/>
      <w:marTop w:val="0"/>
      <w:marBottom w:val="0"/>
      <w:divBdr>
        <w:top w:val="none" w:sz="0" w:space="0" w:color="auto"/>
        <w:left w:val="none" w:sz="0" w:space="0" w:color="auto"/>
        <w:bottom w:val="none" w:sz="0" w:space="0" w:color="auto"/>
        <w:right w:val="none" w:sz="0" w:space="0" w:color="auto"/>
      </w:divBdr>
      <w:divsChild>
        <w:div w:id="381098187">
          <w:marLeft w:val="0"/>
          <w:marRight w:val="0"/>
          <w:marTop w:val="0"/>
          <w:marBottom w:val="0"/>
          <w:divBdr>
            <w:top w:val="none" w:sz="0" w:space="0" w:color="auto"/>
            <w:left w:val="none" w:sz="0" w:space="0" w:color="auto"/>
            <w:bottom w:val="none" w:sz="0" w:space="0" w:color="auto"/>
            <w:right w:val="none" w:sz="0" w:space="0" w:color="auto"/>
          </w:divBdr>
        </w:div>
        <w:div w:id="621232001">
          <w:marLeft w:val="0"/>
          <w:marRight w:val="0"/>
          <w:marTop w:val="0"/>
          <w:marBottom w:val="0"/>
          <w:divBdr>
            <w:top w:val="none" w:sz="0" w:space="0" w:color="auto"/>
            <w:left w:val="none" w:sz="0" w:space="0" w:color="auto"/>
            <w:bottom w:val="none" w:sz="0" w:space="0" w:color="auto"/>
            <w:right w:val="none" w:sz="0" w:space="0" w:color="auto"/>
          </w:divBdr>
        </w:div>
        <w:div w:id="1071462247">
          <w:marLeft w:val="0"/>
          <w:marRight w:val="0"/>
          <w:marTop w:val="0"/>
          <w:marBottom w:val="0"/>
          <w:divBdr>
            <w:top w:val="none" w:sz="0" w:space="0" w:color="auto"/>
            <w:left w:val="none" w:sz="0" w:space="0" w:color="auto"/>
            <w:bottom w:val="none" w:sz="0" w:space="0" w:color="auto"/>
            <w:right w:val="none" w:sz="0" w:space="0" w:color="auto"/>
          </w:divBdr>
        </w:div>
      </w:divsChild>
    </w:div>
    <w:div w:id="171189210">
      <w:bodyDiv w:val="1"/>
      <w:marLeft w:val="0"/>
      <w:marRight w:val="0"/>
      <w:marTop w:val="0"/>
      <w:marBottom w:val="0"/>
      <w:divBdr>
        <w:top w:val="none" w:sz="0" w:space="0" w:color="auto"/>
        <w:left w:val="none" w:sz="0" w:space="0" w:color="auto"/>
        <w:bottom w:val="none" w:sz="0" w:space="0" w:color="auto"/>
        <w:right w:val="none" w:sz="0" w:space="0" w:color="auto"/>
      </w:divBdr>
      <w:divsChild>
        <w:div w:id="249193715">
          <w:marLeft w:val="0"/>
          <w:marRight w:val="0"/>
          <w:marTop w:val="0"/>
          <w:marBottom w:val="0"/>
          <w:divBdr>
            <w:top w:val="none" w:sz="0" w:space="0" w:color="auto"/>
            <w:left w:val="none" w:sz="0" w:space="0" w:color="auto"/>
            <w:bottom w:val="none" w:sz="0" w:space="0" w:color="auto"/>
            <w:right w:val="none" w:sz="0" w:space="0" w:color="auto"/>
          </w:divBdr>
        </w:div>
        <w:div w:id="1606382681">
          <w:marLeft w:val="0"/>
          <w:marRight w:val="0"/>
          <w:marTop w:val="0"/>
          <w:marBottom w:val="0"/>
          <w:divBdr>
            <w:top w:val="none" w:sz="0" w:space="0" w:color="auto"/>
            <w:left w:val="none" w:sz="0" w:space="0" w:color="auto"/>
            <w:bottom w:val="none" w:sz="0" w:space="0" w:color="auto"/>
            <w:right w:val="none" w:sz="0" w:space="0" w:color="auto"/>
          </w:divBdr>
        </w:div>
        <w:div w:id="411584714">
          <w:marLeft w:val="0"/>
          <w:marRight w:val="0"/>
          <w:marTop w:val="0"/>
          <w:marBottom w:val="0"/>
          <w:divBdr>
            <w:top w:val="none" w:sz="0" w:space="0" w:color="auto"/>
            <w:left w:val="none" w:sz="0" w:space="0" w:color="auto"/>
            <w:bottom w:val="none" w:sz="0" w:space="0" w:color="auto"/>
            <w:right w:val="none" w:sz="0" w:space="0" w:color="auto"/>
          </w:divBdr>
        </w:div>
      </w:divsChild>
    </w:div>
    <w:div w:id="202521856">
      <w:bodyDiv w:val="1"/>
      <w:marLeft w:val="0"/>
      <w:marRight w:val="0"/>
      <w:marTop w:val="0"/>
      <w:marBottom w:val="0"/>
      <w:divBdr>
        <w:top w:val="none" w:sz="0" w:space="0" w:color="auto"/>
        <w:left w:val="none" w:sz="0" w:space="0" w:color="auto"/>
        <w:bottom w:val="none" w:sz="0" w:space="0" w:color="auto"/>
        <w:right w:val="none" w:sz="0" w:space="0" w:color="auto"/>
      </w:divBdr>
      <w:divsChild>
        <w:div w:id="804732986">
          <w:marLeft w:val="0"/>
          <w:marRight w:val="0"/>
          <w:marTop w:val="0"/>
          <w:marBottom w:val="0"/>
          <w:divBdr>
            <w:top w:val="none" w:sz="0" w:space="0" w:color="auto"/>
            <w:left w:val="none" w:sz="0" w:space="0" w:color="auto"/>
            <w:bottom w:val="none" w:sz="0" w:space="0" w:color="auto"/>
            <w:right w:val="none" w:sz="0" w:space="0" w:color="auto"/>
          </w:divBdr>
        </w:div>
        <w:div w:id="254674364">
          <w:marLeft w:val="0"/>
          <w:marRight w:val="0"/>
          <w:marTop w:val="0"/>
          <w:marBottom w:val="0"/>
          <w:divBdr>
            <w:top w:val="none" w:sz="0" w:space="0" w:color="auto"/>
            <w:left w:val="none" w:sz="0" w:space="0" w:color="auto"/>
            <w:bottom w:val="none" w:sz="0" w:space="0" w:color="auto"/>
            <w:right w:val="none" w:sz="0" w:space="0" w:color="auto"/>
          </w:divBdr>
        </w:div>
      </w:divsChild>
    </w:div>
    <w:div w:id="288705063">
      <w:bodyDiv w:val="1"/>
      <w:marLeft w:val="0"/>
      <w:marRight w:val="0"/>
      <w:marTop w:val="0"/>
      <w:marBottom w:val="0"/>
      <w:divBdr>
        <w:top w:val="none" w:sz="0" w:space="0" w:color="auto"/>
        <w:left w:val="none" w:sz="0" w:space="0" w:color="auto"/>
        <w:bottom w:val="none" w:sz="0" w:space="0" w:color="auto"/>
        <w:right w:val="none" w:sz="0" w:space="0" w:color="auto"/>
      </w:divBdr>
      <w:divsChild>
        <w:div w:id="1493985953">
          <w:marLeft w:val="0"/>
          <w:marRight w:val="0"/>
          <w:marTop w:val="0"/>
          <w:marBottom w:val="0"/>
          <w:divBdr>
            <w:top w:val="none" w:sz="0" w:space="0" w:color="auto"/>
            <w:left w:val="none" w:sz="0" w:space="0" w:color="auto"/>
            <w:bottom w:val="none" w:sz="0" w:space="0" w:color="auto"/>
            <w:right w:val="none" w:sz="0" w:space="0" w:color="auto"/>
          </w:divBdr>
        </w:div>
        <w:div w:id="1105926207">
          <w:marLeft w:val="0"/>
          <w:marRight w:val="0"/>
          <w:marTop w:val="0"/>
          <w:marBottom w:val="0"/>
          <w:divBdr>
            <w:top w:val="none" w:sz="0" w:space="0" w:color="auto"/>
            <w:left w:val="none" w:sz="0" w:space="0" w:color="auto"/>
            <w:bottom w:val="none" w:sz="0" w:space="0" w:color="auto"/>
            <w:right w:val="none" w:sz="0" w:space="0" w:color="auto"/>
          </w:divBdr>
        </w:div>
        <w:div w:id="937297654">
          <w:marLeft w:val="0"/>
          <w:marRight w:val="0"/>
          <w:marTop w:val="0"/>
          <w:marBottom w:val="0"/>
          <w:divBdr>
            <w:top w:val="none" w:sz="0" w:space="0" w:color="auto"/>
            <w:left w:val="none" w:sz="0" w:space="0" w:color="auto"/>
            <w:bottom w:val="none" w:sz="0" w:space="0" w:color="auto"/>
            <w:right w:val="none" w:sz="0" w:space="0" w:color="auto"/>
          </w:divBdr>
        </w:div>
      </w:divsChild>
    </w:div>
    <w:div w:id="294872788">
      <w:bodyDiv w:val="1"/>
      <w:marLeft w:val="0"/>
      <w:marRight w:val="0"/>
      <w:marTop w:val="0"/>
      <w:marBottom w:val="0"/>
      <w:divBdr>
        <w:top w:val="none" w:sz="0" w:space="0" w:color="auto"/>
        <w:left w:val="none" w:sz="0" w:space="0" w:color="auto"/>
        <w:bottom w:val="none" w:sz="0" w:space="0" w:color="auto"/>
        <w:right w:val="none" w:sz="0" w:space="0" w:color="auto"/>
      </w:divBdr>
    </w:div>
    <w:div w:id="351609899">
      <w:bodyDiv w:val="1"/>
      <w:marLeft w:val="0"/>
      <w:marRight w:val="0"/>
      <w:marTop w:val="0"/>
      <w:marBottom w:val="0"/>
      <w:divBdr>
        <w:top w:val="none" w:sz="0" w:space="0" w:color="auto"/>
        <w:left w:val="none" w:sz="0" w:space="0" w:color="auto"/>
        <w:bottom w:val="none" w:sz="0" w:space="0" w:color="auto"/>
        <w:right w:val="none" w:sz="0" w:space="0" w:color="auto"/>
      </w:divBdr>
    </w:div>
    <w:div w:id="496383709">
      <w:bodyDiv w:val="1"/>
      <w:marLeft w:val="0"/>
      <w:marRight w:val="0"/>
      <w:marTop w:val="0"/>
      <w:marBottom w:val="0"/>
      <w:divBdr>
        <w:top w:val="none" w:sz="0" w:space="0" w:color="auto"/>
        <w:left w:val="none" w:sz="0" w:space="0" w:color="auto"/>
        <w:bottom w:val="none" w:sz="0" w:space="0" w:color="auto"/>
        <w:right w:val="none" w:sz="0" w:space="0" w:color="auto"/>
      </w:divBdr>
      <w:divsChild>
        <w:div w:id="1233538780">
          <w:marLeft w:val="0"/>
          <w:marRight w:val="0"/>
          <w:marTop w:val="0"/>
          <w:marBottom w:val="0"/>
          <w:divBdr>
            <w:top w:val="none" w:sz="0" w:space="0" w:color="auto"/>
            <w:left w:val="none" w:sz="0" w:space="0" w:color="auto"/>
            <w:bottom w:val="none" w:sz="0" w:space="0" w:color="auto"/>
            <w:right w:val="none" w:sz="0" w:space="0" w:color="auto"/>
          </w:divBdr>
        </w:div>
        <w:div w:id="1608466750">
          <w:marLeft w:val="0"/>
          <w:marRight w:val="0"/>
          <w:marTop w:val="0"/>
          <w:marBottom w:val="0"/>
          <w:divBdr>
            <w:top w:val="none" w:sz="0" w:space="0" w:color="auto"/>
            <w:left w:val="none" w:sz="0" w:space="0" w:color="auto"/>
            <w:bottom w:val="none" w:sz="0" w:space="0" w:color="auto"/>
            <w:right w:val="none" w:sz="0" w:space="0" w:color="auto"/>
          </w:divBdr>
        </w:div>
        <w:div w:id="303395332">
          <w:marLeft w:val="0"/>
          <w:marRight w:val="0"/>
          <w:marTop w:val="0"/>
          <w:marBottom w:val="0"/>
          <w:divBdr>
            <w:top w:val="none" w:sz="0" w:space="0" w:color="auto"/>
            <w:left w:val="none" w:sz="0" w:space="0" w:color="auto"/>
            <w:bottom w:val="none" w:sz="0" w:space="0" w:color="auto"/>
            <w:right w:val="none" w:sz="0" w:space="0" w:color="auto"/>
          </w:divBdr>
        </w:div>
        <w:div w:id="602957024">
          <w:marLeft w:val="0"/>
          <w:marRight w:val="0"/>
          <w:marTop w:val="0"/>
          <w:marBottom w:val="0"/>
          <w:divBdr>
            <w:top w:val="none" w:sz="0" w:space="0" w:color="auto"/>
            <w:left w:val="none" w:sz="0" w:space="0" w:color="auto"/>
            <w:bottom w:val="none" w:sz="0" w:space="0" w:color="auto"/>
            <w:right w:val="none" w:sz="0" w:space="0" w:color="auto"/>
          </w:divBdr>
        </w:div>
      </w:divsChild>
    </w:div>
    <w:div w:id="1116027586">
      <w:bodyDiv w:val="1"/>
      <w:marLeft w:val="0"/>
      <w:marRight w:val="0"/>
      <w:marTop w:val="0"/>
      <w:marBottom w:val="0"/>
      <w:divBdr>
        <w:top w:val="none" w:sz="0" w:space="0" w:color="auto"/>
        <w:left w:val="none" w:sz="0" w:space="0" w:color="auto"/>
        <w:bottom w:val="none" w:sz="0" w:space="0" w:color="auto"/>
        <w:right w:val="none" w:sz="0" w:space="0" w:color="auto"/>
      </w:divBdr>
    </w:div>
    <w:div w:id="1199853184">
      <w:bodyDiv w:val="1"/>
      <w:marLeft w:val="0"/>
      <w:marRight w:val="0"/>
      <w:marTop w:val="0"/>
      <w:marBottom w:val="0"/>
      <w:divBdr>
        <w:top w:val="none" w:sz="0" w:space="0" w:color="auto"/>
        <w:left w:val="none" w:sz="0" w:space="0" w:color="auto"/>
        <w:bottom w:val="none" w:sz="0" w:space="0" w:color="auto"/>
        <w:right w:val="none" w:sz="0" w:space="0" w:color="auto"/>
      </w:divBdr>
      <w:divsChild>
        <w:div w:id="980574598">
          <w:marLeft w:val="0"/>
          <w:marRight w:val="0"/>
          <w:marTop w:val="0"/>
          <w:marBottom w:val="0"/>
          <w:divBdr>
            <w:top w:val="none" w:sz="0" w:space="0" w:color="auto"/>
            <w:left w:val="none" w:sz="0" w:space="0" w:color="auto"/>
            <w:bottom w:val="none" w:sz="0" w:space="0" w:color="auto"/>
            <w:right w:val="none" w:sz="0" w:space="0" w:color="auto"/>
          </w:divBdr>
        </w:div>
        <w:div w:id="2048750955">
          <w:marLeft w:val="0"/>
          <w:marRight w:val="0"/>
          <w:marTop w:val="0"/>
          <w:marBottom w:val="0"/>
          <w:divBdr>
            <w:top w:val="none" w:sz="0" w:space="0" w:color="auto"/>
            <w:left w:val="none" w:sz="0" w:space="0" w:color="auto"/>
            <w:bottom w:val="none" w:sz="0" w:space="0" w:color="auto"/>
            <w:right w:val="none" w:sz="0" w:space="0" w:color="auto"/>
          </w:divBdr>
        </w:div>
        <w:div w:id="587815847">
          <w:marLeft w:val="0"/>
          <w:marRight w:val="0"/>
          <w:marTop w:val="0"/>
          <w:marBottom w:val="0"/>
          <w:divBdr>
            <w:top w:val="none" w:sz="0" w:space="0" w:color="auto"/>
            <w:left w:val="none" w:sz="0" w:space="0" w:color="auto"/>
            <w:bottom w:val="none" w:sz="0" w:space="0" w:color="auto"/>
            <w:right w:val="none" w:sz="0" w:space="0" w:color="auto"/>
          </w:divBdr>
        </w:div>
      </w:divsChild>
    </w:div>
    <w:div w:id="1613319931">
      <w:bodyDiv w:val="1"/>
      <w:marLeft w:val="0"/>
      <w:marRight w:val="0"/>
      <w:marTop w:val="0"/>
      <w:marBottom w:val="0"/>
      <w:divBdr>
        <w:top w:val="none" w:sz="0" w:space="0" w:color="auto"/>
        <w:left w:val="none" w:sz="0" w:space="0" w:color="auto"/>
        <w:bottom w:val="none" w:sz="0" w:space="0" w:color="auto"/>
        <w:right w:val="none" w:sz="0" w:space="0" w:color="auto"/>
      </w:divBdr>
    </w:div>
    <w:div w:id="1828856313">
      <w:bodyDiv w:val="1"/>
      <w:marLeft w:val="0"/>
      <w:marRight w:val="0"/>
      <w:marTop w:val="0"/>
      <w:marBottom w:val="0"/>
      <w:divBdr>
        <w:top w:val="none" w:sz="0" w:space="0" w:color="auto"/>
        <w:left w:val="none" w:sz="0" w:space="0" w:color="auto"/>
        <w:bottom w:val="none" w:sz="0" w:space="0" w:color="auto"/>
        <w:right w:val="none" w:sz="0" w:space="0" w:color="auto"/>
      </w:divBdr>
      <w:divsChild>
        <w:div w:id="1298606139">
          <w:marLeft w:val="0"/>
          <w:marRight w:val="0"/>
          <w:marTop w:val="0"/>
          <w:marBottom w:val="0"/>
          <w:divBdr>
            <w:top w:val="none" w:sz="0" w:space="0" w:color="auto"/>
            <w:left w:val="none" w:sz="0" w:space="0" w:color="auto"/>
            <w:bottom w:val="none" w:sz="0" w:space="0" w:color="auto"/>
            <w:right w:val="none" w:sz="0" w:space="0" w:color="auto"/>
          </w:divBdr>
        </w:div>
        <w:div w:id="2099864093">
          <w:marLeft w:val="0"/>
          <w:marRight w:val="0"/>
          <w:marTop w:val="0"/>
          <w:marBottom w:val="0"/>
          <w:divBdr>
            <w:top w:val="none" w:sz="0" w:space="0" w:color="auto"/>
            <w:left w:val="none" w:sz="0" w:space="0" w:color="auto"/>
            <w:bottom w:val="none" w:sz="0" w:space="0" w:color="auto"/>
            <w:right w:val="none" w:sz="0" w:space="0" w:color="auto"/>
          </w:divBdr>
        </w:div>
        <w:div w:id="378551410">
          <w:marLeft w:val="0"/>
          <w:marRight w:val="0"/>
          <w:marTop w:val="0"/>
          <w:marBottom w:val="0"/>
          <w:divBdr>
            <w:top w:val="none" w:sz="0" w:space="0" w:color="auto"/>
            <w:left w:val="none" w:sz="0" w:space="0" w:color="auto"/>
            <w:bottom w:val="none" w:sz="0" w:space="0" w:color="auto"/>
            <w:right w:val="none" w:sz="0" w:space="0" w:color="auto"/>
          </w:divBdr>
        </w:div>
      </w:divsChild>
    </w:div>
    <w:div w:id="1835947058">
      <w:bodyDiv w:val="1"/>
      <w:marLeft w:val="0"/>
      <w:marRight w:val="0"/>
      <w:marTop w:val="0"/>
      <w:marBottom w:val="0"/>
      <w:divBdr>
        <w:top w:val="none" w:sz="0" w:space="0" w:color="auto"/>
        <w:left w:val="none" w:sz="0" w:space="0" w:color="auto"/>
        <w:bottom w:val="none" w:sz="0" w:space="0" w:color="auto"/>
        <w:right w:val="none" w:sz="0" w:space="0" w:color="auto"/>
      </w:divBdr>
      <w:divsChild>
        <w:div w:id="1894265485">
          <w:marLeft w:val="0"/>
          <w:marRight w:val="0"/>
          <w:marTop w:val="0"/>
          <w:marBottom w:val="0"/>
          <w:divBdr>
            <w:top w:val="none" w:sz="0" w:space="0" w:color="auto"/>
            <w:left w:val="none" w:sz="0" w:space="0" w:color="auto"/>
            <w:bottom w:val="none" w:sz="0" w:space="0" w:color="auto"/>
            <w:right w:val="none" w:sz="0" w:space="0" w:color="auto"/>
          </w:divBdr>
        </w:div>
        <w:div w:id="1549995100">
          <w:marLeft w:val="0"/>
          <w:marRight w:val="0"/>
          <w:marTop w:val="0"/>
          <w:marBottom w:val="0"/>
          <w:divBdr>
            <w:top w:val="none" w:sz="0" w:space="0" w:color="auto"/>
            <w:left w:val="none" w:sz="0" w:space="0" w:color="auto"/>
            <w:bottom w:val="none" w:sz="0" w:space="0" w:color="auto"/>
            <w:right w:val="none" w:sz="0" w:space="0" w:color="auto"/>
          </w:divBdr>
        </w:div>
        <w:div w:id="584190578">
          <w:marLeft w:val="0"/>
          <w:marRight w:val="0"/>
          <w:marTop w:val="0"/>
          <w:marBottom w:val="0"/>
          <w:divBdr>
            <w:top w:val="none" w:sz="0" w:space="0" w:color="auto"/>
            <w:left w:val="none" w:sz="0" w:space="0" w:color="auto"/>
            <w:bottom w:val="none" w:sz="0" w:space="0" w:color="auto"/>
            <w:right w:val="none" w:sz="0" w:space="0" w:color="auto"/>
          </w:divBdr>
        </w:div>
        <w:div w:id="954794988">
          <w:marLeft w:val="0"/>
          <w:marRight w:val="0"/>
          <w:marTop w:val="0"/>
          <w:marBottom w:val="0"/>
          <w:divBdr>
            <w:top w:val="none" w:sz="0" w:space="0" w:color="auto"/>
            <w:left w:val="none" w:sz="0" w:space="0" w:color="auto"/>
            <w:bottom w:val="none" w:sz="0" w:space="0" w:color="auto"/>
            <w:right w:val="none" w:sz="0" w:space="0" w:color="auto"/>
          </w:divBdr>
        </w:div>
      </w:divsChild>
    </w:div>
    <w:div w:id="1921869572">
      <w:bodyDiv w:val="1"/>
      <w:marLeft w:val="0"/>
      <w:marRight w:val="0"/>
      <w:marTop w:val="0"/>
      <w:marBottom w:val="0"/>
      <w:divBdr>
        <w:top w:val="none" w:sz="0" w:space="0" w:color="auto"/>
        <w:left w:val="none" w:sz="0" w:space="0" w:color="auto"/>
        <w:bottom w:val="none" w:sz="0" w:space="0" w:color="auto"/>
        <w:right w:val="none" w:sz="0" w:space="0" w:color="auto"/>
      </w:divBdr>
      <w:divsChild>
        <w:div w:id="2002150363">
          <w:marLeft w:val="0"/>
          <w:marRight w:val="0"/>
          <w:marTop w:val="0"/>
          <w:marBottom w:val="0"/>
          <w:divBdr>
            <w:top w:val="none" w:sz="0" w:space="0" w:color="auto"/>
            <w:left w:val="none" w:sz="0" w:space="0" w:color="auto"/>
            <w:bottom w:val="none" w:sz="0" w:space="0" w:color="auto"/>
            <w:right w:val="none" w:sz="0" w:space="0" w:color="auto"/>
          </w:divBdr>
        </w:div>
        <w:div w:id="1845364115">
          <w:marLeft w:val="0"/>
          <w:marRight w:val="0"/>
          <w:marTop w:val="0"/>
          <w:marBottom w:val="0"/>
          <w:divBdr>
            <w:top w:val="none" w:sz="0" w:space="0" w:color="auto"/>
            <w:left w:val="none" w:sz="0" w:space="0" w:color="auto"/>
            <w:bottom w:val="none" w:sz="0" w:space="0" w:color="auto"/>
            <w:right w:val="none" w:sz="0" w:space="0" w:color="auto"/>
          </w:divBdr>
        </w:div>
        <w:div w:id="1603343970">
          <w:marLeft w:val="0"/>
          <w:marRight w:val="0"/>
          <w:marTop w:val="0"/>
          <w:marBottom w:val="0"/>
          <w:divBdr>
            <w:top w:val="none" w:sz="0" w:space="0" w:color="auto"/>
            <w:left w:val="none" w:sz="0" w:space="0" w:color="auto"/>
            <w:bottom w:val="none" w:sz="0" w:space="0" w:color="auto"/>
            <w:right w:val="none" w:sz="0" w:space="0" w:color="auto"/>
          </w:divBdr>
        </w:div>
        <w:div w:id="1142312495">
          <w:marLeft w:val="0"/>
          <w:marRight w:val="0"/>
          <w:marTop w:val="0"/>
          <w:marBottom w:val="0"/>
          <w:divBdr>
            <w:top w:val="none" w:sz="0" w:space="0" w:color="auto"/>
            <w:left w:val="none" w:sz="0" w:space="0" w:color="auto"/>
            <w:bottom w:val="none" w:sz="0" w:space="0" w:color="auto"/>
            <w:right w:val="none" w:sz="0" w:space="0" w:color="auto"/>
          </w:divBdr>
        </w:div>
      </w:divsChild>
    </w:div>
    <w:div w:id="2007441960">
      <w:bodyDiv w:val="1"/>
      <w:marLeft w:val="0"/>
      <w:marRight w:val="0"/>
      <w:marTop w:val="0"/>
      <w:marBottom w:val="0"/>
      <w:divBdr>
        <w:top w:val="none" w:sz="0" w:space="0" w:color="auto"/>
        <w:left w:val="none" w:sz="0" w:space="0" w:color="auto"/>
        <w:bottom w:val="none" w:sz="0" w:space="0" w:color="auto"/>
        <w:right w:val="none" w:sz="0" w:space="0" w:color="auto"/>
      </w:divBdr>
      <w:divsChild>
        <w:div w:id="1473405237">
          <w:marLeft w:val="0"/>
          <w:marRight w:val="0"/>
          <w:marTop w:val="0"/>
          <w:marBottom w:val="0"/>
          <w:divBdr>
            <w:top w:val="none" w:sz="0" w:space="0" w:color="auto"/>
            <w:left w:val="none" w:sz="0" w:space="0" w:color="auto"/>
            <w:bottom w:val="none" w:sz="0" w:space="0" w:color="auto"/>
            <w:right w:val="none" w:sz="0" w:space="0" w:color="auto"/>
          </w:divBdr>
        </w:div>
        <w:div w:id="1284069622">
          <w:marLeft w:val="0"/>
          <w:marRight w:val="0"/>
          <w:marTop w:val="0"/>
          <w:marBottom w:val="0"/>
          <w:divBdr>
            <w:top w:val="none" w:sz="0" w:space="0" w:color="auto"/>
            <w:left w:val="none" w:sz="0" w:space="0" w:color="auto"/>
            <w:bottom w:val="none" w:sz="0" w:space="0" w:color="auto"/>
            <w:right w:val="none" w:sz="0" w:space="0" w:color="auto"/>
          </w:divBdr>
        </w:div>
        <w:div w:id="2071731608">
          <w:marLeft w:val="0"/>
          <w:marRight w:val="0"/>
          <w:marTop w:val="0"/>
          <w:marBottom w:val="0"/>
          <w:divBdr>
            <w:top w:val="none" w:sz="0" w:space="0" w:color="auto"/>
            <w:left w:val="none" w:sz="0" w:space="0" w:color="auto"/>
            <w:bottom w:val="none" w:sz="0" w:space="0" w:color="auto"/>
            <w:right w:val="none" w:sz="0" w:space="0" w:color="auto"/>
          </w:divBdr>
        </w:div>
        <w:div w:id="1835947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Gonuguntla, Mouneesh</dc:creator>
  <cp:keywords/>
  <dc:description/>
  <cp:lastModifiedBy>Surya Saikiran</cp:lastModifiedBy>
  <cp:revision>21</cp:revision>
  <dcterms:created xsi:type="dcterms:W3CDTF">2022-02-25T05:55:00Z</dcterms:created>
  <dcterms:modified xsi:type="dcterms:W3CDTF">2022-02-26T03:34:00Z</dcterms:modified>
</cp:coreProperties>
</file>