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81DD0" w14:textId="2526AE76" w:rsidR="003E6C66" w:rsidRPr="003E6C66" w:rsidRDefault="003E6C66" w:rsidP="003E6C66">
      <w:pPr>
        <w:rPr>
          <w:b/>
          <w:color w:val="003399"/>
          <w:sz w:val="48"/>
          <w:szCs w:val="48"/>
        </w:rPr>
      </w:pPr>
      <w:r>
        <w:rPr>
          <w:b/>
          <w:color w:val="003399"/>
          <w:sz w:val="48"/>
          <w:szCs w:val="48"/>
        </w:rPr>
        <w:t xml:space="preserve">     </w:t>
      </w:r>
      <w:r w:rsidRPr="003E6C66">
        <w:rPr>
          <w:b/>
          <w:color w:val="003399"/>
          <w:sz w:val="48"/>
          <w:szCs w:val="48"/>
        </w:rPr>
        <w:t xml:space="preserve">  </w:t>
      </w:r>
      <w:r w:rsidR="00BF5E82" w:rsidRPr="003E6C66">
        <w:rPr>
          <w:b/>
          <w:color w:val="003399"/>
          <w:sz w:val="48"/>
          <w:szCs w:val="48"/>
        </w:rPr>
        <w:t>Samsung Innovation Campus</w:t>
      </w:r>
    </w:p>
    <w:p w14:paraId="11B8DA08" w14:textId="77777777" w:rsidR="003E6C66" w:rsidRDefault="003E6C66">
      <w:pPr>
        <w:jc w:val="center"/>
        <w:rPr>
          <w:b/>
          <w:color w:val="003399"/>
          <w:sz w:val="52"/>
        </w:rPr>
      </w:pPr>
    </w:p>
    <w:p w14:paraId="569737CF" w14:textId="079C91B7" w:rsidR="00086F61" w:rsidRDefault="00BF5E82" w:rsidP="003E6C66">
      <w:pPr>
        <w:jc w:val="center"/>
      </w:pPr>
      <w:r>
        <w:rPr>
          <w:b/>
          <w:sz w:val="44"/>
        </w:rPr>
        <w:t>Healthcare Patient Data Transformation System</w:t>
      </w:r>
      <w:r>
        <w:rPr>
          <w:b/>
          <w:sz w:val="44"/>
        </w:rPr>
        <w:br/>
      </w:r>
    </w:p>
    <w:p w14:paraId="0244EFEC" w14:textId="5BDCC35D" w:rsidR="00086F61" w:rsidRDefault="00BF5E82">
      <w:pPr>
        <w:jc w:val="center"/>
      </w:pPr>
      <w:r>
        <w:t>Project Report 20</w:t>
      </w:r>
      <w:r w:rsidR="003E6C66">
        <w:t>24</w:t>
      </w:r>
      <w:r>
        <w:t>–2</w:t>
      </w:r>
      <w:r w:rsidR="003E6C66">
        <w:t>5</w:t>
      </w:r>
    </w:p>
    <w:p w14:paraId="669E6D61" w14:textId="77777777" w:rsidR="003E6C66" w:rsidRDefault="003E6C66"/>
    <w:p w14:paraId="627CE6D2" w14:textId="74BED881" w:rsidR="003E6C66" w:rsidRDefault="003E6C66">
      <w:r>
        <w:rPr>
          <w:noProof/>
        </w:rPr>
        <w:drawing>
          <wp:inline distT="0" distB="0" distL="0" distR="0" wp14:anchorId="0909D776" wp14:editId="48D0FD13">
            <wp:extent cx="5285105" cy="5406014"/>
            <wp:effectExtent l="0" t="0" r="0" b="4445"/>
            <wp:docPr id="106311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9824" cy="5431298"/>
                    </a:xfrm>
                    <a:prstGeom prst="rect">
                      <a:avLst/>
                    </a:prstGeom>
                    <a:noFill/>
                    <a:ln>
                      <a:noFill/>
                    </a:ln>
                  </pic:spPr>
                </pic:pic>
              </a:graphicData>
            </a:graphic>
          </wp:inline>
        </w:drawing>
      </w:r>
    </w:p>
    <w:tbl>
      <w:tblPr>
        <w:tblStyle w:val="TableGrid"/>
        <w:tblpPr w:leftFromText="180" w:rightFromText="180" w:vertAnchor="text" w:horzAnchor="margin" w:tblpXSpec="center" w:tblpY="241"/>
        <w:tblW w:w="9340" w:type="dxa"/>
        <w:tblLook w:val="04A0" w:firstRow="1" w:lastRow="0" w:firstColumn="1" w:lastColumn="0" w:noHBand="0" w:noVBand="1"/>
      </w:tblPr>
      <w:tblGrid>
        <w:gridCol w:w="4957"/>
        <w:gridCol w:w="4383"/>
      </w:tblGrid>
      <w:tr w:rsidR="00DB1EEE" w14:paraId="34D47595" w14:textId="77777777" w:rsidTr="00DB1EEE">
        <w:trPr>
          <w:trHeight w:val="1312"/>
        </w:trPr>
        <w:tc>
          <w:tcPr>
            <w:tcW w:w="4957" w:type="dxa"/>
          </w:tcPr>
          <w:p w14:paraId="7CD0A66D" w14:textId="3D760393" w:rsidR="00DB1EEE" w:rsidRDefault="00DB1EEE" w:rsidP="00EB5E72">
            <w:pPr>
              <w:spacing w:before="240"/>
              <w:rPr>
                <w:b/>
                <w:bCs/>
                <w:sz w:val="36"/>
                <w:szCs w:val="36"/>
              </w:rPr>
            </w:pPr>
            <w:r>
              <w:rPr>
                <w:b/>
                <w:bCs/>
                <w:sz w:val="36"/>
                <w:szCs w:val="36"/>
              </w:rPr>
              <w:lastRenderedPageBreak/>
              <w:t>TOPIC</w:t>
            </w:r>
          </w:p>
        </w:tc>
        <w:tc>
          <w:tcPr>
            <w:tcW w:w="4383" w:type="dxa"/>
          </w:tcPr>
          <w:p w14:paraId="6B8DAA8B" w14:textId="60F8713E" w:rsidR="00DB1EEE" w:rsidRDefault="00DB1EEE" w:rsidP="00EB5E72">
            <w:pPr>
              <w:spacing w:before="240"/>
              <w:rPr>
                <w:b/>
                <w:bCs/>
                <w:sz w:val="36"/>
                <w:szCs w:val="36"/>
              </w:rPr>
            </w:pPr>
            <w:r>
              <w:rPr>
                <w:b/>
                <w:bCs/>
                <w:sz w:val="36"/>
                <w:szCs w:val="36"/>
              </w:rPr>
              <w:t>PAGE</w:t>
            </w:r>
            <w:r w:rsidR="00B81C81">
              <w:rPr>
                <w:b/>
                <w:bCs/>
                <w:sz w:val="36"/>
                <w:szCs w:val="36"/>
              </w:rPr>
              <w:t xml:space="preserve"> </w:t>
            </w:r>
            <w:r>
              <w:rPr>
                <w:b/>
                <w:bCs/>
                <w:sz w:val="36"/>
                <w:szCs w:val="36"/>
              </w:rPr>
              <w:t>NO.</w:t>
            </w:r>
          </w:p>
        </w:tc>
      </w:tr>
      <w:tr w:rsidR="00DB1EEE" w14:paraId="4A1CF55D" w14:textId="77777777" w:rsidTr="00DB1EEE">
        <w:trPr>
          <w:trHeight w:val="1364"/>
        </w:trPr>
        <w:tc>
          <w:tcPr>
            <w:tcW w:w="4957" w:type="dxa"/>
          </w:tcPr>
          <w:p w14:paraId="55AF9BEF" w14:textId="17947258" w:rsidR="00DB1EEE" w:rsidRPr="00DB1EEE" w:rsidRDefault="00DB1EEE" w:rsidP="00EB5E72">
            <w:pPr>
              <w:spacing w:before="240"/>
              <w:rPr>
                <w:sz w:val="48"/>
                <w:szCs w:val="48"/>
              </w:rPr>
            </w:pPr>
            <w:r w:rsidRPr="00DB1EEE">
              <w:rPr>
                <w:sz w:val="48"/>
                <w:szCs w:val="48"/>
              </w:rPr>
              <w:t>Title of the project</w:t>
            </w:r>
          </w:p>
        </w:tc>
        <w:tc>
          <w:tcPr>
            <w:tcW w:w="4383" w:type="dxa"/>
          </w:tcPr>
          <w:p w14:paraId="4CFE129D" w14:textId="49BAA085" w:rsidR="00DB1EEE" w:rsidRPr="00EB5E72" w:rsidRDefault="00EB5E72" w:rsidP="00EB5E72">
            <w:pPr>
              <w:spacing w:before="240"/>
              <w:rPr>
                <w:sz w:val="48"/>
                <w:szCs w:val="48"/>
              </w:rPr>
            </w:pPr>
            <w:r w:rsidRPr="00EB5E72">
              <w:rPr>
                <w:sz w:val="48"/>
                <w:szCs w:val="48"/>
              </w:rPr>
              <w:t>1</w:t>
            </w:r>
          </w:p>
        </w:tc>
      </w:tr>
      <w:tr w:rsidR="00DB1EEE" w14:paraId="4498AE5D" w14:textId="77777777" w:rsidTr="00DB1EEE">
        <w:trPr>
          <w:trHeight w:val="1312"/>
        </w:trPr>
        <w:tc>
          <w:tcPr>
            <w:tcW w:w="4957" w:type="dxa"/>
          </w:tcPr>
          <w:p w14:paraId="3F9F0875" w14:textId="582BC072" w:rsidR="00DB1EEE" w:rsidRDefault="00DB1EEE" w:rsidP="00EB5E72">
            <w:pPr>
              <w:spacing w:before="240"/>
              <w:rPr>
                <w:sz w:val="48"/>
                <w:szCs w:val="48"/>
              </w:rPr>
            </w:pPr>
            <w:r>
              <w:rPr>
                <w:sz w:val="48"/>
                <w:szCs w:val="48"/>
              </w:rPr>
              <w:t>Project Description &amp;</w:t>
            </w:r>
          </w:p>
          <w:p w14:paraId="53FDD2F1" w14:textId="3CAC3308" w:rsidR="00DB1EEE" w:rsidRPr="00DB1EEE" w:rsidRDefault="00DB1EEE" w:rsidP="00EB5E72">
            <w:pPr>
              <w:rPr>
                <w:sz w:val="48"/>
                <w:szCs w:val="48"/>
              </w:rPr>
            </w:pPr>
            <w:r>
              <w:rPr>
                <w:sz w:val="48"/>
                <w:szCs w:val="48"/>
              </w:rPr>
              <w:t>Team member details</w:t>
            </w:r>
          </w:p>
        </w:tc>
        <w:tc>
          <w:tcPr>
            <w:tcW w:w="4383" w:type="dxa"/>
          </w:tcPr>
          <w:p w14:paraId="4B923F71" w14:textId="17ACDE91" w:rsidR="00DB1EEE" w:rsidRPr="00EB5E72" w:rsidRDefault="00EB5E72" w:rsidP="00EB5E72">
            <w:pPr>
              <w:spacing w:before="240"/>
              <w:rPr>
                <w:sz w:val="48"/>
                <w:szCs w:val="48"/>
              </w:rPr>
            </w:pPr>
            <w:r w:rsidRPr="00EB5E72">
              <w:rPr>
                <w:sz w:val="48"/>
                <w:szCs w:val="48"/>
              </w:rPr>
              <w:t>3</w:t>
            </w:r>
          </w:p>
        </w:tc>
      </w:tr>
      <w:tr w:rsidR="00DB1EEE" w14:paraId="3D350DBF" w14:textId="77777777" w:rsidTr="00DB1EEE">
        <w:trPr>
          <w:trHeight w:val="1312"/>
        </w:trPr>
        <w:tc>
          <w:tcPr>
            <w:tcW w:w="4957" w:type="dxa"/>
          </w:tcPr>
          <w:p w14:paraId="3065F73C" w14:textId="178371AF" w:rsidR="00DB1EEE" w:rsidRPr="00DB1EEE" w:rsidRDefault="00DB1EEE" w:rsidP="00EB5E72">
            <w:pPr>
              <w:spacing w:before="240"/>
              <w:rPr>
                <w:sz w:val="48"/>
                <w:szCs w:val="48"/>
              </w:rPr>
            </w:pPr>
            <w:r>
              <w:rPr>
                <w:sz w:val="48"/>
                <w:szCs w:val="48"/>
              </w:rPr>
              <w:t>Detailed Explanation</w:t>
            </w:r>
          </w:p>
        </w:tc>
        <w:tc>
          <w:tcPr>
            <w:tcW w:w="4383" w:type="dxa"/>
          </w:tcPr>
          <w:p w14:paraId="52CA7D48" w14:textId="5DE328C1" w:rsidR="00DB1EEE" w:rsidRPr="00EB5E72" w:rsidRDefault="00EB5E72" w:rsidP="00EB5E72">
            <w:pPr>
              <w:spacing w:before="240"/>
              <w:rPr>
                <w:sz w:val="48"/>
                <w:szCs w:val="48"/>
              </w:rPr>
            </w:pPr>
            <w:r w:rsidRPr="00EB5E72">
              <w:rPr>
                <w:sz w:val="48"/>
                <w:szCs w:val="48"/>
              </w:rPr>
              <w:t>4</w:t>
            </w:r>
          </w:p>
        </w:tc>
      </w:tr>
      <w:tr w:rsidR="00DB1EEE" w14:paraId="4585D69C" w14:textId="77777777" w:rsidTr="00DB1EEE">
        <w:trPr>
          <w:trHeight w:val="1364"/>
        </w:trPr>
        <w:tc>
          <w:tcPr>
            <w:tcW w:w="4957" w:type="dxa"/>
          </w:tcPr>
          <w:p w14:paraId="375D2304" w14:textId="0AA747F0" w:rsidR="00DB1EEE" w:rsidRPr="00B81C81" w:rsidRDefault="00B81C81" w:rsidP="00EB5E72">
            <w:pPr>
              <w:spacing w:before="240"/>
              <w:rPr>
                <w:sz w:val="48"/>
                <w:szCs w:val="48"/>
              </w:rPr>
            </w:pPr>
            <w:r>
              <w:rPr>
                <w:sz w:val="48"/>
                <w:szCs w:val="48"/>
              </w:rPr>
              <w:t>UML Diagram</w:t>
            </w:r>
          </w:p>
        </w:tc>
        <w:tc>
          <w:tcPr>
            <w:tcW w:w="4383" w:type="dxa"/>
          </w:tcPr>
          <w:p w14:paraId="0B152700" w14:textId="6E9F6A46" w:rsidR="00DB1EEE" w:rsidRPr="00EB5E72" w:rsidRDefault="00EB5E72" w:rsidP="00EB5E72">
            <w:pPr>
              <w:spacing w:before="240"/>
              <w:rPr>
                <w:sz w:val="48"/>
                <w:szCs w:val="48"/>
              </w:rPr>
            </w:pPr>
            <w:r w:rsidRPr="00EB5E72">
              <w:rPr>
                <w:sz w:val="48"/>
                <w:szCs w:val="48"/>
              </w:rPr>
              <w:t>5</w:t>
            </w:r>
          </w:p>
        </w:tc>
      </w:tr>
      <w:tr w:rsidR="00DB1EEE" w14:paraId="03DAFEB2" w14:textId="77777777" w:rsidTr="00DB1EEE">
        <w:trPr>
          <w:trHeight w:val="1312"/>
        </w:trPr>
        <w:tc>
          <w:tcPr>
            <w:tcW w:w="4957" w:type="dxa"/>
          </w:tcPr>
          <w:p w14:paraId="3A86ED92" w14:textId="1F27975B" w:rsidR="00DB1EEE" w:rsidRPr="00B81C81" w:rsidRDefault="00B81C81" w:rsidP="00EB5E72">
            <w:pPr>
              <w:spacing w:before="240"/>
              <w:rPr>
                <w:sz w:val="48"/>
                <w:szCs w:val="48"/>
              </w:rPr>
            </w:pPr>
            <w:r>
              <w:rPr>
                <w:sz w:val="48"/>
                <w:szCs w:val="48"/>
              </w:rPr>
              <w:t>Explanation of Code</w:t>
            </w:r>
          </w:p>
        </w:tc>
        <w:tc>
          <w:tcPr>
            <w:tcW w:w="4383" w:type="dxa"/>
          </w:tcPr>
          <w:p w14:paraId="6554DE24" w14:textId="02FACE17" w:rsidR="00DB1EEE" w:rsidRPr="00EB5E72" w:rsidRDefault="00EB5E72" w:rsidP="00EB5E72">
            <w:pPr>
              <w:spacing w:before="240"/>
              <w:rPr>
                <w:sz w:val="48"/>
                <w:szCs w:val="48"/>
              </w:rPr>
            </w:pPr>
            <w:r w:rsidRPr="00EB5E72">
              <w:rPr>
                <w:sz w:val="48"/>
                <w:szCs w:val="48"/>
              </w:rPr>
              <w:t>6-7</w:t>
            </w:r>
          </w:p>
        </w:tc>
      </w:tr>
      <w:tr w:rsidR="00DB1EEE" w14:paraId="0C8811F2" w14:textId="77777777" w:rsidTr="00DB1EEE">
        <w:trPr>
          <w:trHeight w:val="1312"/>
        </w:trPr>
        <w:tc>
          <w:tcPr>
            <w:tcW w:w="4957" w:type="dxa"/>
          </w:tcPr>
          <w:p w14:paraId="0369B08F" w14:textId="1137064B" w:rsidR="00DB1EEE" w:rsidRPr="00B81C81" w:rsidRDefault="00B81C81" w:rsidP="00EB5E72">
            <w:pPr>
              <w:spacing w:before="240"/>
              <w:rPr>
                <w:sz w:val="48"/>
                <w:szCs w:val="48"/>
              </w:rPr>
            </w:pPr>
            <w:r>
              <w:rPr>
                <w:sz w:val="48"/>
                <w:szCs w:val="48"/>
              </w:rPr>
              <w:t>ScreenShot of Output</w:t>
            </w:r>
          </w:p>
        </w:tc>
        <w:tc>
          <w:tcPr>
            <w:tcW w:w="4383" w:type="dxa"/>
          </w:tcPr>
          <w:p w14:paraId="08A712C7" w14:textId="186C06AB" w:rsidR="00DB1EEE" w:rsidRPr="00EB5E72" w:rsidRDefault="00EB5E72" w:rsidP="00EB5E72">
            <w:pPr>
              <w:spacing w:before="240"/>
              <w:rPr>
                <w:sz w:val="48"/>
                <w:szCs w:val="48"/>
              </w:rPr>
            </w:pPr>
            <w:r w:rsidRPr="00EB5E72">
              <w:rPr>
                <w:sz w:val="48"/>
                <w:szCs w:val="48"/>
              </w:rPr>
              <w:t>8-9</w:t>
            </w:r>
          </w:p>
        </w:tc>
      </w:tr>
      <w:tr w:rsidR="00DB1EEE" w14:paraId="7C2B8853" w14:textId="77777777" w:rsidTr="00DB1EEE">
        <w:trPr>
          <w:trHeight w:val="1312"/>
        </w:trPr>
        <w:tc>
          <w:tcPr>
            <w:tcW w:w="4957" w:type="dxa"/>
          </w:tcPr>
          <w:p w14:paraId="5B25267D" w14:textId="430AA231" w:rsidR="00DB1EEE" w:rsidRPr="00B81C81" w:rsidRDefault="00B81C81" w:rsidP="00EB5E72">
            <w:pPr>
              <w:spacing w:before="240"/>
              <w:rPr>
                <w:sz w:val="48"/>
                <w:szCs w:val="48"/>
              </w:rPr>
            </w:pPr>
            <w:r>
              <w:rPr>
                <w:sz w:val="48"/>
                <w:szCs w:val="48"/>
              </w:rPr>
              <w:t>Graphs</w:t>
            </w:r>
          </w:p>
        </w:tc>
        <w:tc>
          <w:tcPr>
            <w:tcW w:w="4383" w:type="dxa"/>
          </w:tcPr>
          <w:p w14:paraId="3B425E61" w14:textId="3C4BE38C" w:rsidR="00DB1EEE" w:rsidRPr="00EB5E72" w:rsidRDefault="00EB5E72" w:rsidP="00EB5E72">
            <w:pPr>
              <w:spacing w:before="240"/>
              <w:rPr>
                <w:sz w:val="48"/>
                <w:szCs w:val="48"/>
              </w:rPr>
            </w:pPr>
            <w:r w:rsidRPr="00EB5E72">
              <w:rPr>
                <w:sz w:val="48"/>
                <w:szCs w:val="48"/>
              </w:rPr>
              <w:t>10</w:t>
            </w:r>
            <w:r w:rsidR="00617643">
              <w:rPr>
                <w:sz w:val="48"/>
                <w:szCs w:val="48"/>
              </w:rPr>
              <w:t xml:space="preserve"> -13</w:t>
            </w:r>
          </w:p>
        </w:tc>
      </w:tr>
      <w:tr w:rsidR="00DB1EEE" w14:paraId="109F66F7" w14:textId="77777777" w:rsidTr="00DB1EEE">
        <w:trPr>
          <w:trHeight w:val="1312"/>
        </w:trPr>
        <w:tc>
          <w:tcPr>
            <w:tcW w:w="4957" w:type="dxa"/>
          </w:tcPr>
          <w:p w14:paraId="2D19D73B" w14:textId="0E714D08" w:rsidR="00DB1EEE" w:rsidRPr="00B81C81" w:rsidRDefault="00B81C81" w:rsidP="00EB5E72">
            <w:pPr>
              <w:spacing w:before="240"/>
              <w:rPr>
                <w:sz w:val="48"/>
                <w:szCs w:val="48"/>
              </w:rPr>
            </w:pPr>
            <w:r>
              <w:rPr>
                <w:sz w:val="48"/>
                <w:szCs w:val="48"/>
              </w:rPr>
              <w:t>Closure &amp; Bibilography</w:t>
            </w:r>
          </w:p>
        </w:tc>
        <w:tc>
          <w:tcPr>
            <w:tcW w:w="4383" w:type="dxa"/>
          </w:tcPr>
          <w:p w14:paraId="5362CEAB" w14:textId="6CDD49D0" w:rsidR="00DB1EEE" w:rsidRPr="00617643" w:rsidRDefault="00617643" w:rsidP="00EB5E72">
            <w:pPr>
              <w:spacing w:before="240"/>
              <w:rPr>
                <w:sz w:val="48"/>
                <w:szCs w:val="48"/>
              </w:rPr>
            </w:pPr>
            <w:r>
              <w:rPr>
                <w:sz w:val="48"/>
                <w:szCs w:val="48"/>
              </w:rPr>
              <w:t>14</w:t>
            </w:r>
          </w:p>
        </w:tc>
      </w:tr>
    </w:tbl>
    <w:p w14:paraId="35C55AAA" w14:textId="77777777" w:rsidR="003E6C66" w:rsidRDefault="003E6C66"/>
    <w:p w14:paraId="1E16611A" w14:textId="4E3DDA56" w:rsidR="00086F61" w:rsidRPr="00B21F39" w:rsidRDefault="00BF5E82" w:rsidP="00B21F39">
      <w:pPr>
        <w:pStyle w:val="Heading1"/>
        <w:rPr>
          <w:sz w:val="40"/>
          <w:szCs w:val="40"/>
        </w:rPr>
      </w:pPr>
      <w:r w:rsidRPr="00B21F39">
        <w:rPr>
          <w:sz w:val="40"/>
          <w:szCs w:val="40"/>
        </w:rPr>
        <w:lastRenderedPageBreak/>
        <w:t>Project Description</w:t>
      </w:r>
      <w:r w:rsidR="00B21F39">
        <w:rPr>
          <w:sz w:val="40"/>
          <w:szCs w:val="40"/>
        </w:rPr>
        <w:t>:</w:t>
      </w:r>
    </w:p>
    <w:p w14:paraId="5B97DC70" w14:textId="4BE9C596" w:rsidR="00086F61" w:rsidRPr="003E6C66" w:rsidRDefault="00BF5E82">
      <w:pPr>
        <w:rPr>
          <w:sz w:val="36"/>
          <w:szCs w:val="36"/>
        </w:rPr>
      </w:pPr>
      <w:r w:rsidRPr="003E6C66">
        <w:rPr>
          <w:sz w:val="36"/>
          <w:szCs w:val="36"/>
        </w:rPr>
        <w:t>This project focuses on transforming raw healthcare patient admission records into structured, clean, and analyzable datasets. It applies preprocessing, data quality checks, and advanced analysis techniques to uncover insights about patient admissions, diagnoses, and stay durations.</w:t>
      </w:r>
      <w:r w:rsidR="008D14E5" w:rsidRPr="008D14E5">
        <w:t xml:space="preserve"> </w:t>
      </w:r>
      <w:r w:rsidR="008D14E5" w:rsidRPr="008D14E5">
        <w:rPr>
          <w:sz w:val="36"/>
          <w:szCs w:val="36"/>
        </w:rPr>
        <w:t>Healthcare Patient Admission Data Transformation, focuses on analyzing and transforming hospital admission records to improve data quality and generate meaningful insights.</w:t>
      </w:r>
      <w:r w:rsidRPr="003E6C66">
        <w:rPr>
          <w:sz w:val="36"/>
          <w:szCs w:val="36"/>
        </w:rPr>
        <w:br/>
      </w:r>
      <w:r w:rsidRPr="003E6C66">
        <w:rPr>
          <w:sz w:val="36"/>
          <w:szCs w:val="36"/>
        </w:rPr>
        <w:br/>
        <w:t>The system demonstrates:</w:t>
      </w:r>
      <w:r w:rsidRPr="003E6C66">
        <w:rPr>
          <w:sz w:val="36"/>
          <w:szCs w:val="36"/>
        </w:rPr>
        <w:br/>
        <w:t>- Data cleaning and handling of missing values</w:t>
      </w:r>
      <w:r w:rsidRPr="003E6C66">
        <w:rPr>
          <w:sz w:val="36"/>
          <w:szCs w:val="36"/>
        </w:rPr>
        <w:br/>
        <w:t>- Conversion of data types for consistency</w:t>
      </w:r>
      <w:r w:rsidRPr="003E6C66">
        <w:rPr>
          <w:sz w:val="36"/>
          <w:szCs w:val="36"/>
        </w:rPr>
        <w:br/>
        <w:t>- Creation of derived attributes (e.g., Stay Duration)</w:t>
      </w:r>
      <w:r w:rsidRPr="003E6C66">
        <w:rPr>
          <w:sz w:val="36"/>
          <w:szCs w:val="36"/>
        </w:rPr>
        <w:br/>
        <w:t>- Filtering and grouping of healthcare records</w:t>
      </w:r>
      <w:r w:rsidRPr="003E6C66">
        <w:rPr>
          <w:sz w:val="36"/>
          <w:szCs w:val="36"/>
        </w:rPr>
        <w:br/>
        <w:t>- Exporting cleaned and transformed data for analytics</w:t>
      </w:r>
      <w:r w:rsidRPr="003E6C66">
        <w:rPr>
          <w:sz w:val="36"/>
          <w:szCs w:val="36"/>
        </w:rPr>
        <w:br/>
      </w:r>
    </w:p>
    <w:p w14:paraId="6BF0A527" w14:textId="7A66665C" w:rsidR="00086F61" w:rsidRPr="003E6C66" w:rsidRDefault="00B21F39">
      <w:pPr>
        <w:pStyle w:val="Heading1"/>
        <w:rPr>
          <w:sz w:val="36"/>
          <w:szCs w:val="36"/>
        </w:rPr>
      </w:pPr>
      <w:r>
        <w:rPr>
          <w:sz w:val="36"/>
          <w:szCs w:val="36"/>
        </w:rPr>
        <w:t>Team Member detail:</w:t>
      </w:r>
    </w:p>
    <w:p w14:paraId="09FCBBA9" w14:textId="457B05FA" w:rsidR="00086F61" w:rsidRDefault="00BF5E82">
      <w:pPr>
        <w:rPr>
          <w:sz w:val="36"/>
          <w:szCs w:val="36"/>
        </w:rPr>
      </w:pPr>
      <w:r w:rsidRPr="003E6C66">
        <w:rPr>
          <w:sz w:val="36"/>
          <w:szCs w:val="36"/>
        </w:rPr>
        <w:t>•</w:t>
      </w:r>
      <w:r w:rsidRPr="00EB04C1">
        <w:rPr>
          <w:sz w:val="36"/>
          <w:szCs w:val="36"/>
        </w:rPr>
        <w:t xml:space="preserve"> Name</w:t>
      </w:r>
      <w:r w:rsidR="00B21F39" w:rsidRPr="00EB04C1">
        <w:rPr>
          <w:sz w:val="36"/>
          <w:szCs w:val="36"/>
        </w:rPr>
        <w:t>:</w:t>
      </w:r>
      <w:r w:rsidR="00EB04C1">
        <w:rPr>
          <w:sz w:val="36"/>
          <w:szCs w:val="36"/>
        </w:rPr>
        <w:t xml:space="preserve"> Sinchana Mahesh</w:t>
      </w:r>
      <w:r w:rsidRPr="003E6C66">
        <w:rPr>
          <w:sz w:val="36"/>
          <w:szCs w:val="36"/>
        </w:rPr>
        <w:br/>
        <w:t>• USN</w:t>
      </w:r>
      <w:r w:rsidR="00B21F39">
        <w:rPr>
          <w:sz w:val="36"/>
          <w:szCs w:val="36"/>
        </w:rPr>
        <w:t>:</w:t>
      </w:r>
      <w:r w:rsidR="00EB04C1">
        <w:rPr>
          <w:sz w:val="36"/>
          <w:szCs w:val="36"/>
        </w:rPr>
        <w:t xml:space="preserve"> 4GW23CI049</w:t>
      </w:r>
      <w:r w:rsidRPr="003E6C66">
        <w:rPr>
          <w:sz w:val="36"/>
          <w:szCs w:val="36"/>
        </w:rPr>
        <w:br/>
        <w:t xml:space="preserve">• </w:t>
      </w:r>
      <w:r w:rsidR="00B21F39">
        <w:rPr>
          <w:sz w:val="36"/>
          <w:szCs w:val="36"/>
        </w:rPr>
        <w:t>Branch:</w:t>
      </w:r>
      <w:r w:rsidR="00EB04C1">
        <w:rPr>
          <w:sz w:val="36"/>
          <w:szCs w:val="36"/>
        </w:rPr>
        <w:t xml:space="preserve"> </w:t>
      </w:r>
      <w:r w:rsidR="00DB1EEE">
        <w:rPr>
          <w:sz w:val="36"/>
          <w:szCs w:val="36"/>
        </w:rPr>
        <w:t>CSE</w:t>
      </w:r>
      <w:r w:rsidR="00EB04C1">
        <w:rPr>
          <w:sz w:val="36"/>
          <w:szCs w:val="36"/>
        </w:rPr>
        <w:t>(AI &amp; ML)</w:t>
      </w:r>
    </w:p>
    <w:p w14:paraId="54C81B7F" w14:textId="77777777" w:rsidR="00B23D27" w:rsidRPr="003E6C66" w:rsidRDefault="00B23D27">
      <w:pPr>
        <w:rPr>
          <w:sz w:val="36"/>
          <w:szCs w:val="36"/>
        </w:rPr>
      </w:pPr>
    </w:p>
    <w:p w14:paraId="5D17AB1E" w14:textId="353570A8" w:rsidR="00B21F39" w:rsidRPr="00B23D27" w:rsidRDefault="00BF5E82" w:rsidP="00EB04C1">
      <w:pPr>
        <w:rPr>
          <w:b/>
          <w:bCs/>
          <w:sz w:val="36"/>
          <w:szCs w:val="36"/>
        </w:rPr>
      </w:pPr>
      <w:r w:rsidRPr="00B23D27">
        <w:rPr>
          <w:b/>
          <w:bCs/>
          <w:sz w:val="36"/>
          <w:szCs w:val="36"/>
        </w:rPr>
        <w:br w:type="page"/>
      </w:r>
    </w:p>
    <w:p w14:paraId="7951EA6D" w14:textId="2C68191D" w:rsidR="008D14E5" w:rsidRPr="00055024" w:rsidRDefault="00BF5E82" w:rsidP="008D14E5">
      <w:pPr>
        <w:pStyle w:val="Heading1"/>
        <w:rPr>
          <w:sz w:val="32"/>
          <w:szCs w:val="32"/>
        </w:rPr>
      </w:pPr>
      <w:r w:rsidRPr="00055024">
        <w:rPr>
          <w:sz w:val="32"/>
          <w:szCs w:val="32"/>
        </w:rPr>
        <w:lastRenderedPageBreak/>
        <w:t>Detailed Explanation</w:t>
      </w:r>
    </w:p>
    <w:p w14:paraId="7A2A069C" w14:textId="394C8D87" w:rsidR="00055024" w:rsidRPr="00055024" w:rsidRDefault="00BF5E82" w:rsidP="00055024">
      <w:pPr>
        <w:rPr>
          <w:rStyle w:val="Heading1Char"/>
          <w:rFonts w:asciiTheme="minorHAnsi" w:eastAsiaTheme="minorEastAsia" w:hAnsiTheme="minorHAnsi" w:cstheme="minorBidi"/>
          <w:b w:val="0"/>
          <w:bCs w:val="0"/>
          <w:color w:val="auto"/>
          <w:sz w:val="32"/>
          <w:szCs w:val="32"/>
        </w:rPr>
      </w:pPr>
      <w:r w:rsidRPr="00055024">
        <w:rPr>
          <w:rStyle w:val="Heading1Char"/>
          <w:sz w:val="32"/>
          <w:szCs w:val="32"/>
        </w:rPr>
        <w:t>Overview:</w:t>
      </w:r>
      <w:r w:rsidRPr="00055024">
        <w:rPr>
          <w:sz w:val="32"/>
          <w:szCs w:val="32"/>
        </w:rPr>
        <w:br/>
      </w:r>
      <w:r w:rsidR="00055024" w:rsidRPr="00055024">
        <w:rPr>
          <w:rStyle w:val="Heading1Char"/>
          <w:rFonts w:asciiTheme="minorHAnsi" w:eastAsiaTheme="minorEastAsia" w:hAnsiTheme="minorHAnsi" w:cstheme="minorBidi"/>
          <w:b w:val="0"/>
          <w:bCs w:val="0"/>
          <w:color w:val="auto"/>
          <w:sz w:val="32"/>
          <w:szCs w:val="32"/>
        </w:rPr>
        <w:t>This project, titled “Healthcare Data Transformation and Analysis,” focuses on managing and analyzing patient admission records using Python and Pandas. The dataset contains essential healthcare details such as patient demographics, department, diagnosis, and admission/discharge dates. Data quality issues including missing values and duplicates are identified and resolved by filling missing diagnoses with “Unknown” and assigning today’s date for missing discharge records. To ensure consistency, admission and discharge dates are converted into proper datetime format. A new derived field, Stay Duration, is calculated to measure the length of each patient’s hospital stay.</w:t>
      </w:r>
      <w:r w:rsidR="00055024" w:rsidRPr="00055024">
        <w:t xml:space="preserve"> </w:t>
      </w:r>
      <w:r w:rsidR="00055024" w:rsidRPr="00055024">
        <w:rPr>
          <w:rStyle w:val="Heading1Char"/>
          <w:rFonts w:asciiTheme="minorHAnsi" w:eastAsiaTheme="minorEastAsia" w:hAnsiTheme="minorHAnsi" w:cstheme="minorBidi"/>
          <w:b w:val="0"/>
          <w:bCs w:val="0"/>
          <w:color w:val="auto"/>
          <w:sz w:val="32"/>
          <w:szCs w:val="32"/>
        </w:rPr>
        <w:t>Finally, the transformed dataset is exported for further healthcare analysis, helping in better hospital management and informed decision-making.</w:t>
      </w:r>
    </w:p>
    <w:p w14:paraId="6EAD21F0" w14:textId="18C31408" w:rsidR="00086F61" w:rsidRPr="00055024" w:rsidRDefault="00BF5E82" w:rsidP="00B21F39">
      <w:pPr>
        <w:spacing w:line="360" w:lineRule="auto"/>
        <w:rPr>
          <w:sz w:val="32"/>
          <w:szCs w:val="32"/>
        </w:rPr>
      </w:pPr>
      <w:r w:rsidRPr="00055024">
        <w:rPr>
          <w:rStyle w:val="Heading1Char"/>
          <w:sz w:val="32"/>
          <w:szCs w:val="32"/>
        </w:rPr>
        <w:t>Use Cases:</w:t>
      </w:r>
      <w:r w:rsidRPr="00055024">
        <w:rPr>
          <w:sz w:val="32"/>
          <w:szCs w:val="32"/>
        </w:rPr>
        <w:br/>
        <w:t>1. Data Quality Check – Identify and handle missing values and duplicates.</w:t>
      </w:r>
      <w:r w:rsidRPr="00055024">
        <w:rPr>
          <w:sz w:val="32"/>
          <w:szCs w:val="32"/>
        </w:rPr>
        <w:br/>
        <w:t>2. Data Transformation – Convert Admission/Discharge dates to datetime and compute StayDuration.</w:t>
      </w:r>
      <w:r w:rsidRPr="00055024">
        <w:rPr>
          <w:sz w:val="32"/>
          <w:szCs w:val="32"/>
        </w:rPr>
        <w:br/>
        <w:t>3. Filtering – Extract Cardiology patients with stay &gt; 5 days.</w:t>
      </w:r>
      <w:r w:rsidRPr="00055024">
        <w:rPr>
          <w:sz w:val="32"/>
          <w:szCs w:val="32"/>
        </w:rPr>
        <w:br/>
        <w:t>4. Aggregation – Compute admissions per department and average stay duration.</w:t>
      </w:r>
      <w:r w:rsidRPr="00055024">
        <w:rPr>
          <w:sz w:val="32"/>
          <w:szCs w:val="32"/>
        </w:rPr>
        <w:br/>
        <w:t>5. Export – Save cleaned data into a new CSV file.</w:t>
      </w:r>
    </w:p>
    <w:p w14:paraId="17A1C914" w14:textId="624DD72B" w:rsidR="00086F61" w:rsidRPr="008D14E5" w:rsidRDefault="00BF5E82" w:rsidP="008D14E5">
      <w:pPr>
        <w:pStyle w:val="Heading1"/>
        <w:rPr>
          <w:sz w:val="36"/>
          <w:szCs w:val="36"/>
        </w:rPr>
      </w:pPr>
      <w:r>
        <w:br w:type="page"/>
      </w:r>
      <w:r w:rsidRPr="008D14E5">
        <w:rPr>
          <w:sz w:val="36"/>
          <w:szCs w:val="36"/>
        </w:rPr>
        <w:lastRenderedPageBreak/>
        <w:t>UML Diagrams</w:t>
      </w:r>
    </w:p>
    <w:p w14:paraId="34ABCDD9" w14:textId="093EE801" w:rsidR="00086F61" w:rsidRDefault="00BF5E82">
      <w:r w:rsidRPr="008D14E5">
        <w:rPr>
          <w:sz w:val="32"/>
          <w:szCs w:val="32"/>
        </w:rPr>
        <w:t>The following diagrams represent the system workflow and processes:</w:t>
      </w:r>
      <w:r w:rsidRPr="008D14E5">
        <w:rPr>
          <w:sz w:val="32"/>
          <w:szCs w:val="32"/>
        </w:rPr>
        <w:br/>
      </w:r>
      <w:r w:rsidR="008D14E5">
        <w:rPr>
          <w:noProof/>
        </w:rPr>
        <w:drawing>
          <wp:inline distT="0" distB="0" distL="0" distR="0" wp14:anchorId="7CE49A10" wp14:editId="7F6E12C1">
            <wp:extent cx="5486400" cy="2590800"/>
            <wp:effectExtent l="0" t="0" r="0" b="0"/>
            <wp:docPr id="6224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r w:rsidR="008D14E5">
        <w:rPr>
          <w:noProof/>
        </w:rPr>
        <w:drawing>
          <wp:inline distT="0" distB="0" distL="0" distR="0" wp14:anchorId="1600CEB8" wp14:editId="54CBE6F4">
            <wp:extent cx="5486400" cy="2647950"/>
            <wp:effectExtent l="0" t="0" r="0" b="0"/>
            <wp:docPr id="163590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09AA29B7" w14:textId="77777777" w:rsidR="00A427B9" w:rsidRDefault="00A427B9" w:rsidP="00A427B9">
      <w:r>
        <w:rPr>
          <w:noProof/>
        </w:rPr>
        <w:drawing>
          <wp:inline distT="0" distB="0" distL="0" distR="0" wp14:anchorId="67BED345" wp14:editId="0CBCE89F">
            <wp:extent cx="5486400" cy="1732915"/>
            <wp:effectExtent l="0" t="0" r="0" b="635"/>
            <wp:docPr id="421238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2915"/>
                    </a:xfrm>
                    <a:prstGeom prst="rect">
                      <a:avLst/>
                    </a:prstGeom>
                    <a:noFill/>
                    <a:ln>
                      <a:noFill/>
                    </a:ln>
                  </pic:spPr>
                </pic:pic>
              </a:graphicData>
            </a:graphic>
          </wp:inline>
        </w:drawing>
      </w:r>
    </w:p>
    <w:p w14:paraId="5B2403A4" w14:textId="2FEBF1DB" w:rsidR="00086F61" w:rsidRPr="00A427B9" w:rsidRDefault="00BF5E82" w:rsidP="00A427B9">
      <w:pPr>
        <w:pStyle w:val="Heading1"/>
        <w:rPr>
          <w:sz w:val="40"/>
          <w:szCs w:val="40"/>
        </w:rPr>
      </w:pPr>
      <w:r w:rsidRPr="00A427B9">
        <w:rPr>
          <w:sz w:val="40"/>
          <w:szCs w:val="40"/>
        </w:rPr>
        <w:lastRenderedPageBreak/>
        <w:t>Code</w:t>
      </w:r>
    </w:p>
    <w:p w14:paraId="0FAC95BB" w14:textId="6EBCD78B" w:rsidR="00086F61" w:rsidRDefault="00BF5E82">
      <w:pPr>
        <w:rPr>
          <w:sz w:val="36"/>
          <w:szCs w:val="36"/>
        </w:rPr>
      </w:pPr>
      <w:r w:rsidRPr="00A427B9">
        <w:rPr>
          <w:sz w:val="36"/>
          <w:szCs w:val="36"/>
        </w:rPr>
        <w:t>Below is the Python code used for data transformation:</w:t>
      </w:r>
      <w:r w:rsidRPr="00A427B9">
        <w:rPr>
          <w:sz w:val="36"/>
          <w:szCs w:val="36"/>
        </w:rPr>
        <w:br/>
      </w:r>
      <w:r w:rsidR="00A427B9">
        <w:rPr>
          <w:noProof/>
        </w:rPr>
        <w:drawing>
          <wp:inline distT="0" distB="0" distL="0" distR="0" wp14:anchorId="1616CDEB" wp14:editId="33AB600D">
            <wp:extent cx="5486400" cy="7324725"/>
            <wp:effectExtent l="0" t="0" r="0" b="9525"/>
            <wp:docPr id="1357641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324725"/>
                    </a:xfrm>
                    <a:prstGeom prst="rect">
                      <a:avLst/>
                    </a:prstGeom>
                    <a:noFill/>
                    <a:ln>
                      <a:noFill/>
                    </a:ln>
                  </pic:spPr>
                </pic:pic>
              </a:graphicData>
            </a:graphic>
          </wp:inline>
        </w:drawing>
      </w:r>
    </w:p>
    <w:p w14:paraId="6D60D844" w14:textId="43C19447" w:rsidR="003E0E21" w:rsidRPr="003E0E21" w:rsidRDefault="003E0E21">
      <w:pPr>
        <w:rPr>
          <w:sz w:val="32"/>
          <w:szCs w:val="32"/>
        </w:rPr>
      </w:pPr>
      <w:r w:rsidRPr="003E0E21">
        <w:rPr>
          <w:sz w:val="32"/>
          <w:szCs w:val="32"/>
        </w:rPr>
        <w:lastRenderedPageBreak/>
        <w:t xml:space="preserve">Sample patient admission data </w:t>
      </w:r>
      <w:r w:rsidRPr="003E0E21">
        <w:rPr>
          <w:b/>
          <w:bCs/>
          <w:sz w:val="32"/>
          <w:szCs w:val="32"/>
        </w:rPr>
        <w:t>(patient_admissions.csv )</w:t>
      </w:r>
    </w:p>
    <w:p w14:paraId="5F9932C2" w14:textId="74623052" w:rsidR="002823E7" w:rsidRPr="002823E7" w:rsidRDefault="002823E7">
      <w:pPr>
        <w:rPr>
          <w:b/>
          <w:bCs/>
          <w:sz w:val="32"/>
          <w:szCs w:val="32"/>
        </w:rPr>
      </w:pPr>
      <w:r>
        <w:rPr>
          <w:noProof/>
        </w:rPr>
        <w:drawing>
          <wp:inline distT="0" distB="0" distL="0" distR="0" wp14:anchorId="1957CA20" wp14:editId="42DAA79E">
            <wp:extent cx="5879465" cy="2764465"/>
            <wp:effectExtent l="0" t="0" r="6985" b="0"/>
            <wp:docPr id="18342280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7158" cy="2768082"/>
                    </a:xfrm>
                    <a:prstGeom prst="rect">
                      <a:avLst/>
                    </a:prstGeom>
                    <a:noFill/>
                    <a:ln>
                      <a:noFill/>
                    </a:ln>
                  </pic:spPr>
                </pic:pic>
              </a:graphicData>
            </a:graphic>
          </wp:inline>
        </w:drawing>
      </w:r>
      <w:r w:rsidR="00BF5E82">
        <w:br/>
      </w:r>
      <w:r>
        <w:rPr>
          <w:b/>
          <w:bCs/>
          <w:sz w:val="32"/>
          <w:szCs w:val="32"/>
        </w:rPr>
        <w:t xml:space="preserve">                           </w:t>
      </w:r>
    </w:p>
    <w:p w14:paraId="78F1B9B8" w14:textId="6C6EAF05" w:rsidR="002823E7" w:rsidRPr="002823E7" w:rsidRDefault="00BF5E82" w:rsidP="002823E7">
      <w:pPr>
        <w:pStyle w:val="Heading1"/>
        <w:spacing w:after="240"/>
        <w:rPr>
          <w:sz w:val="48"/>
          <w:szCs w:val="48"/>
        </w:rPr>
      </w:pPr>
      <w:r w:rsidRPr="002823E7">
        <w:rPr>
          <w:sz w:val="48"/>
          <w:szCs w:val="48"/>
        </w:rPr>
        <w:t>Explanation of the Code</w:t>
      </w:r>
      <w:r w:rsidR="002823E7" w:rsidRPr="002823E7">
        <w:rPr>
          <w:sz w:val="48"/>
          <w:szCs w:val="48"/>
        </w:rPr>
        <w:t>:</w:t>
      </w:r>
    </w:p>
    <w:p w14:paraId="640B1F77" w14:textId="1728E19E" w:rsidR="002823E7" w:rsidRPr="002002F7" w:rsidRDefault="002823E7" w:rsidP="002823E7">
      <w:pPr>
        <w:spacing w:after="240" w:line="360" w:lineRule="auto"/>
        <w:ind w:left="360"/>
        <w:rPr>
          <w:sz w:val="32"/>
          <w:szCs w:val="32"/>
        </w:rPr>
      </w:pPr>
      <w:r w:rsidRPr="002002F7">
        <w:rPr>
          <w:sz w:val="32"/>
          <w:szCs w:val="32"/>
        </w:rPr>
        <w:t>1.</w:t>
      </w:r>
      <w:r w:rsidR="00BF5E82" w:rsidRPr="002002F7">
        <w:rPr>
          <w:sz w:val="32"/>
          <w:szCs w:val="32"/>
        </w:rPr>
        <w:t>Data is loaded using Pandas.</w:t>
      </w:r>
      <w:r w:rsidR="00BF5E82" w:rsidRPr="002002F7">
        <w:rPr>
          <w:sz w:val="32"/>
          <w:szCs w:val="32"/>
        </w:rPr>
        <w:br/>
        <w:t>2. Missing values are filled appropriately (Diagnosis → Unknown, DischargeDate → Today).</w:t>
      </w:r>
      <w:r w:rsidR="00BF5E82" w:rsidRPr="002002F7">
        <w:rPr>
          <w:sz w:val="32"/>
          <w:szCs w:val="32"/>
        </w:rPr>
        <w:br/>
        <w:t>3. Date columns are converted to datetime format.</w:t>
      </w:r>
      <w:r w:rsidR="00BF5E82" w:rsidRPr="002002F7">
        <w:rPr>
          <w:sz w:val="32"/>
          <w:szCs w:val="32"/>
        </w:rPr>
        <w:br/>
        <w:t>4. StayDuration is derived from Admission and Discharge dates.</w:t>
      </w:r>
      <w:r w:rsidR="00BF5E82" w:rsidRPr="002002F7">
        <w:rPr>
          <w:sz w:val="32"/>
          <w:szCs w:val="32"/>
        </w:rPr>
        <w:br/>
        <w:t>5. Cardiology patients with StayDuration &gt; 5 are filtered.</w:t>
      </w:r>
    </w:p>
    <w:p w14:paraId="7F3EA28D" w14:textId="67003A65" w:rsidR="002823E7" w:rsidRPr="002002F7" w:rsidRDefault="002823E7" w:rsidP="002823E7">
      <w:pPr>
        <w:spacing w:after="0" w:line="360" w:lineRule="auto"/>
        <w:rPr>
          <w:sz w:val="32"/>
          <w:szCs w:val="32"/>
        </w:rPr>
      </w:pPr>
      <w:r w:rsidRPr="002002F7">
        <w:rPr>
          <w:sz w:val="32"/>
          <w:szCs w:val="32"/>
        </w:rPr>
        <w:t xml:space="preserve">     6. Aggregation and sorting operations are applied.</w:t>
      </w:r>
      <w:r w:rsidRPr="002002F7">
        <w:rPr>
          <w:sz w:val="32"/>
          <w:szCs w:val="32"/>
        </w:rPr>
        <w:br/>
        <w:t xml:space="preserve">     7. Duplicates are removed and data is exported</w:t>
      </w:r>
    </w:p>
    <w:p w14:paraId="2050EE4F" w14:textId="6B9118AE" w:rsidR="002823E7" w:rsidRDefault="002823E7">
      <w:pPr>
        <w:rPr>
          <w:sz w:val="32"/>
          <w:szCs w:val="32"/>
        </w:rPr>
      </w:pPr>
    </w:p>
    <w:p w14:paraId="3EE23C90" w14:textId="77777777" w:rsidR="002002F7" w:rsidRPr="002002F7" w:rsidRDefault="002002F7" w:rsidP="002002F7">
      <w:pPr>
        <w:pStyle w:val="Heading1"/>
        <w:rPr>
          <w:sz w:val="40"/>
          <w:szCs w:val="40"/>
        </w:rPr>
      </w:pPr>
      <w:r w:rsidRPr="002002F7">
        <w:rPr>
          <w:sz w:val="40"/>
          <w:szCs w:val="40"/>
        </w:rPr>
        <w:lastRenderedPageBreak/>
        <w:t>Screenshots of Output</w:t>
      </w:r>
    </w:p>
    <w:p w14:paraId="0846725B" w14:textId="4B05738A" w:rsidR="002002F7" w:rsidRDefault="002002F7">
      <w:pPr>
        <w:rPr>
          <w:sz w:val="32"/>
          <w:szCs w:val="32"/>
        </w:rPr>
      </w:pPr>
      <w:r w:rsidRPr="002002F7">
        <w:rPr>
          <w:noProof/>
          <w:sz w:val="32"/>
          <w:szCs w:val="32"/>
        </w:rPr>
        <w:drawing>
          <wp:inline distT="0" distB="0" distL="0" distR="0" wp14:anchorId="2B2E5DBC" wp14:editId="0A4F31C2">
            <wp:extent cx="5486400" cy="1637414"/>
            <wp:effectExtent l="0" t="0" r="0" b="1270"/>
            <wp:docPr id="3654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38267" name=""/>
                    <pic:cNvPicPr/>
                  </pic:nvPicPr>
                  <pic:blipFill>
                    <a:blip r:embed="rId12"/>
                    <a:stretch>
                      <a:fillRect/>
                    </a:stretch>
                  </pic:blipFill>
                  <pic:spPr>
                    <a:xfrm>
                      <a:off x="0" y="0"/>
                      <a:ext cx="5496558" cy="1640446"/>
                    </a:xfrm>
                    <a:prstGeom prst="rect">
                      <a:avLst/>
                    </a:prstGeom>
                  </pic:spPr>
                </pic:pic>
              </a:graphicData>
            </a:graphic>
          </wp:inline>
        </w:drawing>
      </w:r>
    </w:p>
    <w:p w14:paraId="6B941D94" w14:textId="77777777" w:rsidR="002002F7" w:rsidRDefault="002002F7">
      <w:pPr>
        <w:rPr>
          <w:sz w:val="32"/>
          <w:szCs w:val="32"/>
        </w:rPr>
      </w:pPr>
    </w:p>
    <w:p w14:paraId="1B75CD4B" w14:textId="541D919B" w:rsidR="00086F61" w:rsidRPr="002002F7" w:rsidRDefault="002002F7">
      <w:pPr>
        <w:rPr>
          <w:b/>
          <w:bCs/>
          <w:sz w:val="32"/>
          <w:szCs w:val="32"/>
        </w:rPr>
      </w:pPr>
      <w:r w:rsidRPr="002002F7">
        <w:rPr>
          <w:b/>
          <w:bCs/>
          <w:sz w:val="32"/>
          <w:szCs w:val="32"/>
        </w:rPr>
        <w:t>Admissio</w:t>
      </w:r>
      <w:r>
        <w:rPr>
          <w:b/>
          <w:bCs/>
          <w:sz w:val="32"/>
          <w:szCs w:val="32"/>
        </w:rPr>
        <w:t>n</w:t>
      </w:r>
      <w:r w:rsidRPr="002002F7">
        <w:rPr>
          <w:b/>
          <w:bCs/>
          <w:sz w:val="32"/>
          <w:szCs w:val="32"/>
        </w:rPr>
        <w:t xml:space="preserve"> Counts by Department:</w:t>
      </w:r>
    </w:p>
    <w:p w14:paraId="2B68326E" w14:textId="6C4673BC" w:rsidR="002002F7" w:rsidRDefault="002002F7">
      <w:r w:rsidRPr="002002F7">
        <w:t xml:space="preserve"> </w:t>
      </w:r>
      <w:r w:rsidRPr="002002F7">
        <w:rPr>
          <w:noProof/>
        </w:rPr>
        <w:drawing>
          <wp:inline distT="0" distB="0" distL="0" distR="0" wp14:anchorId="65D2DC1F" wp14:editId="1A7D1F91">
            <wp:extent cx="2143125" cy="2495550"/>
            <wp:effectExtent l="0" t="0" r="9525" b="0"/>
            <wp:docPr id="33069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93067" name=""/>
                    <pic:cNvPicPr/>
                  </pic:nvPicPr>
                  <pic:blipFill>
                    <a:blip r:embed="rId13"/>
                    <a:stretch>
                      <a:fillRect/>
                    </a:stretch>
                  </pic:blipFill>
                  <pic:spPr>
                    <a:xfrm>
                      <a:off x="0" y="0"/>
                      <a:ext cx="2143429" cy="2495904"/>
                    </a:xfrm>
                    <a:prstGeom prst="rect">
                      <a:avLst/>
                    </a:prstGeom>
                  </pic:spPr>
                </pic:pic>
              </a:graphicData>
            </a:graphic>
          </wp:inline>
        </w:drawing>
      </w:r>
    </w:p>
    <w:p w14:paraId="4C613772" w14:textId="77777777" w:rsidR="00055024" w:rsidRDefault="002002F7" w:rsidP="002002F7">
      <w:pPr>
        <w:pStyle w:val="Heading1"/>
        <w:rPr>
          <w:sz w:val="36"/>
          <w:szCs w:val="36"/>
        </w:rPr>
      </w:pPr>
      <w:r w:rsidRPr="002002F7">
        <w:rPr>
          <w:noProof/>
        </w:rPr>
        <w:lastRenderedPageBreak/>
        <w:drawing>
          <wp:inline distT="0" distB="0" distL="0" distR="0" wp14:anchorId="7D1E19C0" wp14:editId="09239306">
            <wp:extent cx="4934585" cy="6124575"/>
            <wp:effectExtent l="0" t="0" r="0" b="9525"/>
            <wp:docPr id="141729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99583" name=""/>
                    <pic:cNvPicPr/>
                  </pic:nvPicPr>
                  <pic:blipFill>
                    <a:blip r:embed="rId14"/>
                    <a:stretch>
                      <a:fillRect/>
                    </a:stretch>
                  </pic:blipFill>
                  <pic:spPr>
                    <a:xfrm>
                      <a:off x="0" y="0"/>
                      <a:ext cx="4934641" cy="6124645"/>
                    </a:xfrm>
                    <a:prstGeom prst="rect">
                      <a:avLst/>
                    </a:prstGeom>
                  </pic:spPr>
                </pic:pic>
              </a:graphicData>
            </a:graphic>
          </wp:inline>
        </w:drawing>
      </w:r>
      <w:r w:rsidRPr="002002F7">
        <w:t xml:space="preserve"> </w:t>
      </w:r>
      <w:r w:rsidR="00BF5E82">
        <w:br w:type="page"/>
      </w:r>
      <w:r w:rsidRPr="002002F7">
        <w:rPr>
          <w:sz w:val="36"/>
          <w:szCs w:val="36"/>
        </w:rPr>
        <w:lastRenderedPageBreak/>
        <w:t>Graphs</w:t>
      </w:r>
      <w:r w:rsidR="00055024">
        <w:rPr>
          <w:sz w:val="36"/>
          <w:szCs w:val="36"/>
        </w:rPr>
        <w:t>:</w:t>
      </w:r>
    </w:p>
    <w:p w14:paraId="7574158F" w14:textId="77777777" w:rsidR="00055024" w:rsidRDefault="00055024" w:rsidP="002002F7">
      <w:pPr>
        <w:pStyle w:val="Heading1"/>
      </w:pPr>
      <w:r>
        <w:rPr>
          <w:noProof/>
        </w:rPr>
        <w:drawing>
          <wp:inline distT="0" distB="0" distL="0" distR="0" wp14:anchorId="0DF04299" wp14:editId="192CE6A1">
            <wp:extent cx="5219700" cy="3028950"/>
            <wp:effectExtent l="0" t="0" r="0" b="0"/>
            <wp:docPr id="1420538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028950"/>
                    </a:xfrm>
                    <a:prstGeom prst="rect">
                      <a:avLst/>
                    </a:prstGeom>
                    <a:noFill/>
                    <a:ln>
                      <a:noFill/>
                    </a:ln>
                  </pic:spPr>
                </pic:pic>
              </a:graphicData>
            </a:graphic>
          </wp:inline>
        </w:drawing>
      </w:r>
    </w:p>
    <w:p w14:paraId="2268B113" w14:textId="6A12719C" w:rsidR="007720AE" w:rsidRDefault="00055024">
      <w:pPr>
        <w:pStyle w:val="Heading1"/>
      </w:pPr>
      <w:r>
        <w:rPr>
          <w:noProof/>
        </w:rPr>
        <w:drawing>
          <wp:inline distT="0" distB="0" distL="0" distR="0" wp14:anchorId="52565E4F" wp14:editId="56A40BEF">
            <wp:extent cx="5486400" cy="3418840"/>
            <wp:effectExtent l="0" t="0" r="0" b="0"/>
            <wp:docPr id="77576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18840"/>
                    </a:xfrm>
                    <a:prstGeom prst="rect">
                      <a:avLst/>
                    </a:prstGeom>
                    <a:noFill/>
                    <a:ln>
                      <a:noFill/>
                    </a:ln>
                  </pic:spPr>
                </pic:pic>
              </a:graphicData>
            </a:graphic>
          </wp:inline>
        </w:drawing>
      </w:r>
      <w:r w:rsidR="00BF5E82">
        <w:br w:type="page"/>
      </w:r>
    </w:p>
    <w:p w14:paraId="0F682043" w14:textId="2EC7549A" w:rsidR="007720AE" w:rsidRDefault="007720AE" w:rsidP="007720AE">
      <w:pPr>
        <w:rPr>
          <w:b/>
          <w:bCs/>
          <w:sz w:val="32"/>
          <w:szCs w:val="32"/>
        </w:rPr>
      </w:pPr>
      <w:r w:rsidRPr="007720AE">
        <w:rPr>
          <w:b/>
          <w:bCs/>
          <w:sz w:val="32"/>
          <w:szCs w:val="32"/>
        </w:rPr>
        <w:lastRenderedPageBreak/>
        <w:t>Output:</w:t>
      </w:r>
      <w:r w:rsidR="000C6022" w:rsidRPr="000C6022">
        <w:rPr>
          <w:noProof/>
        </w:rPr>
        <w:t xml:space="preserve"> </w:t>
      </w:r>
      <w:r w:rsidR="000C6022">
        <w:rPr>
          <w:noProof/>
        </w:rPr>
        <w:drawing>
          <wp:inline distT="0" distB="0" distL="0" distR="0" wp14:anchorId="7FB5D0CE" wp14:editId="4612F57C">
            <wp:extent cx="6272061" cy="5311472"/>
            <wp:effectExtent l="0" t="0" r="0" b="3810"/>
            <wp:docPr id="704346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364" cy="5371008"/>
                    </a:xfrm>
                    <a:prstGeom prst="rect">
                      <a:avLst/>
                    </a:prstGeom>
                    <a:noFill/>
                    <a:ln>
                      <a:noFill/>
                    </a:ln>
                  </pic:spPr>
                </pic:pic>
              </a:graphicData>
            </a:graphic>
          </wp:inline>
        </w:drawing>
      </w:r>
    </w:p>
    <w:p w14:paraId="780506EA" w14:textId="77777777" w:rsidR="007720AE" w:rsidRDefault="007720AE" w:rsidP="007720AE">
      <w:pPr>
        <w:rPr>
          <w:b/>
          <w:bCs/>
          <w:sz w:val="32"/>
          <w:szCs w:val="32"/>
        </w:rPr>
      </w:pPr>
    </w:p>
    <w:p w14:paraId="2793E21B" w14:textId="3A07D39D" w:rsidR="003E0E21" w:rsidRPr="003E0E21" w:rsidRDefault="003E0E21" w:rsidP="007720AE">
      <w:pPr>
        <w:rPr>
          <w:noProof/>
          <w:sz w:val="32"/>
          <w:szCs w:val="32"/>
        </w:rPr>
      </w:pPr>
      <w:r w:rsidRPr="003E0E21">
        <w:rPr>
          <w:b/>
          <w:bCs/>
          <w:noProof/>
          <w:sz w:val="32"/>
          <w:szCs w:val="32"/>
        </w:rPr>
        <w:t>The dataset has minimal missing values (2 Diagnosis entries and 1 DischargeDate) and no duplicate records. Cardiology has the highest admission count (4 patients), with 3 cardiology patients having extended stays over 5 days. The data types show most fields are properly formatted except date columns which need conversion to datetime format</w:t>
      </w:r>
      <w:r w:rsidRPr="003E0E21">
        <w:rPr>
          <w:noProof/>
          <w:sz w:val="32"/>
          <w:szCs w:val="32"/>
        </w:rPr>
        <w:t>.</w:t>
      </w:r>
    </w:p>
    <w:p w14:paraId="19DCCAC0" w14:textId="77777777" w:rsidR="00BF5E82" w:rsidRDefault="00703C9D" w:rsidP="00BF5E82">
      <w:pPr>
        <w:rPr>
          <w:sz w:val="40"/>
          <w:szCs w:val="40"/>
        </w:rPr>
      </w:pPr>
      <w:r>
        <w:rPr>
          <w:noProof/>
        </w:rPr>
        <w:lastRenderedPageBreak/>
        <w:drawing>
          <wp:inline distT="0" distB="0" distL="0" distR="0" wp14:anchorId="50CFA3B8" wp14:editId="31A7F9F7">
            <wp:extent cx="5604510" cy="5128186"/>
            <wp:effectExtent l="0" t="0" r="0" b="0"/>
            <wp:docPr id="277876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908" cy="5188026"/>
                    </a:xfrm>
                    <a:prstGeom prst="rect">
                      <a:avLst/>
                    </a:prstGeom>
                    <a:noFill/>
                    <a:ln>
                      <a:noFill/>
                    </a:ln>
                  </pic:spPr>
                </pic:pic>
              </a:graphicData>
            </a:graphic>
          </wp:inline>
        </w:drawing>
      </w:r>
    </w:p>
    <w:p w14:paraId="1E602F05" w14:textId="77777777" w:rsidR="003E0E21" w:rsidRDefault="003E0E21" w:rsidP="003E0E21">
      <w:pPr>
        <w:rPr>
          <w:sz w:val="36"/>
          <w:szCs w:val="36"/>
        </w:rPr>
      </w:pPr>
      <w:r w:rsidRPr="003E0E21">
        <w:rPr>
          <w:sz w:val="36"/>
          <w:szCs w:val="36"/>
        </w:rPr>
        <w:t>The data shows significant variation in average stay durations across departments, with Neurology having an exceptionally long average stay of 460.5 days. One patient (Linda Brown, P006) has an extreme outlier stay of 908 days, which is dramatically influencing the Neurology department's average. The other departments show more typical hospital stay durations ranging from 7.5 to 9.5 days.</w:t>
      </w:r>
    </w:p>
    <w:p w14:paraId="5FF05E8D" w14:textId="77777777" w:rsidR="00617643" w:rsidRDefault="00617643" w:rsidP="003E0E21">
      <w:pPr>
        <w:rPr>
          <w:sz w:val="36"/>
          <w:szCs w:val="36"/>
        </w:rPr>
      </w:pPr>
    </w:p>
    <w:p w14:paraId="0B46CE5F" w14:textId="22331D57" w:rsidR="00617643" w:rsidRPr="00617643" w:rsidRDefault="00617643" w:rsidP="003E0E21">
      <w:pPr>
        <w:pStyle w:val="Heading1"/>
        <w:rPr>
          <w:sz w:val="44"/>
          <w:szCs w:val="44"/>
        </w:rPr>
      </w:pPr>
      <w:r>
        <w:rPr>
          <w:noProof/>
        </w:rPr>
        <w:lastRenderedPageBreak/>
        <mc:AlternateContent>
          <mc:Choice Requires="wps">
            <w:drawing>
              <wp:inline distT="0" distB="0" distL="0" distR="0" wp14:anchorId="655CF25D" wp14:editId="53D8F909">
                <wp:extent cx="304800" cy="304800"/>
                <wp:effectExtent l="0" t="0" r="0" b="0"/>
                <wp:docPr id="41165537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E62EA"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17643">
        <w:rPr>
          <w:sz w:val="44"/>
          <w:szCs w:val="44"/>
        </w:rPr>
        <w:t>output(app.py)</w:t>
      </w:r>
      <w:r w:rsidRPr="00617643">
        <w:rPr>
          <w:sz w:val="44"/>
          <w:szCs w:val="44"/>
        </w:rPr>
        <w:drawing>
          <wp:inline distT="0" distB="0" distL="0" distR="0" wp14:anchorId="580CE47F" wp14:editId="1F7C0275">
            <wp:extent cx="6454420" cy="4419600"/>
            <wp:effectExtent l="0" t="0" r="3810" b="0"/>
            <wp:docPr id="120212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8672" name=""/>
                    <pic:cNvPicPr/>
                  </pic:nvPicPr>
                  <pic:blipFill>
                    <a:blip r:embed="rId19"/>
                    <a:stretch>
                      <a:fillRect/>
                    </a:stretch>
                  </pic:blipFill>
                  <pic:spPr>
                    <a:xfrm>
                      <a:off x="0" y="0"/>
                      <a:ext cx="6508865" cy="4456881"/>
                    </a:xfrm>
                    <a:prstGeom prst="rect">
                      <a:avLst/>
                    </a:prstGeom>
                  </pic:spPr>
                </pic:pic>
              </a:graphicData>
            </a:graphic>
          </wp:inline>
        </w:drawing>
      </w:r>
      <w:r w:rsidRPr="00617643">
        <w:rPr>
          <w:noProof/>
          <w:sz w:val="44"/>
          <w:szCs w:val="44"/>
        </w:rPr>
        <mc:AlternateContent>
          <mc:Choice Requires="wps">
            <w:drawing>
              <wp:inline distT="0" distB="0" distL="0" distR="0" wp14:anchorId="55674F29" wp14:editId="1BADA219">
                <wp:extent cx="304800" cy="304800"/>
                <wp:effectExtent l="0" t="0" r="0" b="0"/>
                <wp:docPr id="208928731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44FBC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17643">
        <w:rPr>
          <w:noProof/>
          <w:sz w:val="44"/>
          <w:szCs w:val="44"/>
        </w:rPr>
        <mc:AlternateContent>
          <mc:Choice Requires="wps">
            <w:drawing>
              <wp:inline distT="0" distB="0" distL="0" distR="0" wp14:anchorId="3B3056CA" wp14:editId="78CAC991">
                <wp:extent cx="304800" cy="304800"/>
                <wp:effectExtent l="0" t="0" r="0" b="0"/>
                <wp:docPr id="176962838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3ED43"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17643">
        <w:rPr>
          <w:noProof/>
          <w:sz w:val="44"/>
          <w:szCs w:val="44"/>
        </w:rPr>
        <mc:AlternateContent>
          <mc:Choice Requires="wps">
            <w:drawing>
              <wp:inline distT="0" distB="0" distL="0" distR="0" wp14:anchorId="6FDA305A" wp14:editId="04C999E7">
                <wp:extent cx="304800" cy="304800"/>
                <wp:effectExtent l="0" t="0" r="0" b="0"/>
                <wp:docPr id="71089777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053349"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17643">
        <w:rPr>
          <w:noProof/>
          <w:sz w:val="44"/>
          <w:szCs w:val="44"/>
        </w:rPr>
        <mc:AlternateContent>
          <mc:Choice Requires="wps">
            <w:drawing>
              <wp:inline distT="0" distB="0" distL="0" distR="0" wp14:anchorId="32841C5F" wp14:editId="72F1F44E">
                <wp:extent cx="304800" cy="304800"/>
                <wp:effectExtent l="0" t="0" r="0" b="0"/>
                <wp:docPr id="140329920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5549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17643">
        <w:rPr>
          <w:sz w:val="40"/>
          <w:szCs w:val="40"/>
        </w:rPr>
        <w:t xml:space="preserve"> </w:t>
      </w:r>
      <w:r w:rsidRPr="00617643">
        <w:rPr>
          <w:sz w:val="40"/>
          <w:szCs w:val="40"/>
        </w:rPr>
        <w:drawing>
          <wp:inline distT="0" distB="0" distL="0" distR="0" wp14:anchorId="0122318B" wp14:editId="03EFFDDD">
            <wp:extent cx="5486400" cy="2893695"/>
            <wp:effectExtent l="0" t="0" r="0" b="1905"/>
            <wp:docPr id="1007500769" name="Picture 1" descr="A close-up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00769" name="Picture 1" descr="A close-up of a pie chart&#10;&#10;AI-generated content may be incorrect."/>
                    <pic:cNvPicPr/>
                  </pic:nvPicPr>
                  <pic:blipFill>
                    <a:blip r:embed="rId20"/>
                    <a:stretch>
                      <a:fillRect/>
                    </a:stretch>
                  </pic:blipFill>
                  <pic:spPr>
                    <a:xfrm>
                      <a:off x="0" y="0"/>
                      <a:ext cx="5486400" cy="2893695"/>
                    </a:xfrm>
                    <a:prstGeom prst="rect">
                      <a:avLst/>
                    </a:prstGeom>
                  </pic:spPr>
                </pic:pic>
              </a:graphicData>
            </a:graphic>
          </wp:inline>
        </w:drawing>
      </w:r>
    </w:p>
    <w:p w14:paraId="66384DB3" w14:textId="381D07D0" w:rsidR="007720AE" w:rsidRPr="003E0E21" w:rsidRDefault="00BF5E82" w:rsidP="003E0E21">
      <w:pPr>
        <w:pStyle w:val="Heading1"/>
        <w:rPr>
          <w:sz w:val="40"/>
          <w:szCs w:val="40"/>
        </w:rPr>
      </w:pPr>
      <w:r w:rsidRPr="003E0E21">
        <w:rPr>
          <w:sz w:val="40"/>
          <w:szCs w:val="40"/>
        </w:rPr>
        <w:lastRenderedPageBreak/>
        <w:t>Closure</w:t>
      </w:r>
      <w:r w:rsidR="000C6022" w:rsidRPr="003E0E21">
        <w:rPr>
          <w:sz w:val="40"/>
          <w:szCs w:val="40"/>
        </w:rPr>
        <w:t>:</w:t>
      </w:r>
    </w:p>
    <w:p w14:paraId="35F41B43" w14:textId="4C10E946" w:rsidR="007720AE" w:rsidRPr="000C6022" w:rsidRDefault="007720AE" w:rsidP="007720AE">
      <w:pPr>
        <w:rPr>
          <w:sz w:val="28"/>
          <w:szCs w:val="28"/>
        </w:rPr>
      </w:pPr>
      <w:r w:rsidRPr="000C6022">
        <w:rPr>
          <w:sz w:val="28"/>
          <w:szCs w:val="28"/>
        </w:rPr>
        <w:t>This project on Healthcare Data Transformation successfully demonstrates the preprocessing, cleaning, and basic analysis of patient admission data using Python and Pandas. The project highlights the importance of handling missing values, duplicates, and inconsistent data in healthcare datasets to ensure accurate reporting and decision-making.</w:t>
      </w:r>
    </w:p>
    <w:p w14:paraId="0E2BA78C" w14:textId="7A5F65E6" w:rsidR="007720AE" w:rsidRPr="000C6022" w:rsidRDefault="007720AE" w:rsidP="007720AE">
      <w:pPr>
        <w:pStyle w:val="ListParagraph"/>
        <w:numPr>
          <w:ilvl w:val="0"/>
          <w:numId w:val="11"/>
        </w:numPr>
        <w:rPr>
          <w:sz w:val="28"/>
          <w:szCs w:val="28"/>
        </w:rPr>
      </w:pPr>
      <w:r w:rsidRPr="000C6022">
        <w:rPr>
          <w:sz w:val="28"/>
          <w:szCs w:val="28"/>
        </w:rPr>
        <w:t>We learned to read and explore CSV datasets effectively.</w:t>
      </w:r>
    </w:p>
    <w:p w14:paraId="69C68965" w14:textId="38D51EDE" w:rsidR="007720AE" w:rsidRPr="000C6022" w:rsidRDefault="007720AE" w:rsidP="007720AE">
      <w:pPr>
        <w:pStyle w:val="ListParagraph"/>
        <w:numPr>
          <w:ilvl w:val="0"/>
          <w:numId w:val="11"/>
        </w:numPr>
        <w:rPr>
          <w:sz w:val="28"/>
          <w:szCs w:val="28"/>
        </w:rPr>
      </w:pPr>
      <w:r w:rsidRPr="000C6022">
        <w:rPr>
          <w:sz w:val="28"/>
          <w:szCs w:val="28"/>
        </w:rPr>
        <w:t>Applied data cleaning techniques such as filling missing values and removing duplicates.</w:t>
      </w:r>
    </w:p>
    <w:p w14:paraId="75F06B17" w14:textId="630DFD4B" w:rsidR="007720AE" w:rsidRPr="000C6022" w:rsidRDefault="007720AE" w:rsidP="007720AE">
      <w:pPr>
        <w:pStyle w:val="ListParagraph"/>
        <w:numPr>
          <w:ilvl w:val="0"/>
          <w:numId w:val="11"/>
        </w:numPr>
        <w:rPr>
          <w:sz w:val="28"/>
          <w:szCs w:val="28"/>
        </w:rPr>
      </w:pPr>
      <w:r w:rsidRPr="000C6022">
        <w:rPr>
          <w:sz w:val="28"/>
          <w:szCs w:val="28"/>
        </w:rPr>
        <w:t>Performed basic data analysis to understand patient demographics and admission trends.</w:t>
      </w:r>
    </w:p>
    <w:p w14:paraId="4A91E8DC" w14:textId="2ABB0D80" w:rsidR="007720AE" w:rsidRPr="000C6022" w:rsidRDefault="007720AE" w:rsidP="007720AE">
      <w:pPr>
        <w:pStyle w:val="ListParagraph"/>
        <w:numPr>
          <w:ilvl w:val="0"/>
          <w:numId w:val="11"/>
        </w:numPr>
        <w:rPr>
          <w:sz w:val="28"/>
          <w:szCs w:val="28"/>
        </w:rPr>
      </w:pPr>
      <w:r w:rsidRPr="000C6022">
        <w:rPr>
          <w:sz w:val="28"/>
          <w:szCs w:val="28"/>
        </w:rPr>
        <w:t>Developed a Python-based solution that can be extended for advanced analytics like predictive modeling or visualization dashboards.</w:t>
      </w:r>
    </w:p>
    <w:p w14:paraId="27BCDC35" w14:textId="028E97F9" w:rsidR="007720AE" w:rsidRPr="000C6022" w:rsidRDefault="007720AE" w:rsidP="007720AE">
      <w:pPr>
        <w:pStyle w:val="ListParagraph"/>
        <w:numPr>
          <w:ilvl w:val="0"/>
          <w:numId w:val="11"/>
        </w:numPr>
        <w:rPr>
          <w:sz w:val="28"/>
          <w:szCs w:val="28"/>
        </w:rPr>
      </w:pPr>
      <w:r w:rsidRPr="000C6022">
        <w:rPr>
          <w:sz w:val="28"/>
          <w:szCs w:val="28"/>
        </w:rPr>
        <w:t>The project emphasizes how structured data transformation improves healthcare decision-making, reduces errors, and aids hospital administration in managing patient records efficiently.</w:t>
      </w:r>
    </w:p>
    <w:p w14:paraId="4B839BC3" w14:textId="1D3DDDFF" w:rsidR="007720AE" w:rsidRPr="000C6022" w:rsidRDefault="007720AE" w:rsidP="000C6022">
      <w:pPr>
        <w:pStyle w:val="Heading1"/>
        <w:rPr>
          <w:sz w:val="40"/>
          <w:szCs w:val="40"/>
        </w:rPr>
      </w:pPr>
      <w:r w:rsidRPr="000C6022">
        <w:rPr>
          <w:sz w:val="40"/>
          <w:szCs w:val="40"/>
        </w:rPr>
        <w:t>Bibliography</w:t>
      </w:r>
      <w:r w:rsidR="000C6022" w:rsidRPr="000C6022">
        <w:rPr>
          <w:sz w:val="40"/>
          <w:szCs w:val="40"/>
        </w:rPr>
        <w:t>:</w:t>
      </w:r>
    </w:p>
    <w:p w14:paraId="54295BFD" w14:textId="6501A683" w:rsidR="007720AE" w:rsidRPr="000C6022" w:rsidRDefault="007720AE" w:rsidP="007720AE">
      <w:pPr>
        <w:rPr>
          <w:sz w:val="28"/>
          <w:szCs w:val="28"/>
        </w:rPr>
      </w:pPr>
      <w:r w:rsidRPr="000C6022">
        <w:rPr>
          <w:sz w:val="28"/>
          <w:szCs w:val="28"/>
        </w:rPr>
        <w:t>McKinney, Wes. Python for Data Analysis: Data Wrangling with Pandas, NumPy, and IPython. O’Reilly Media, 2017.</w:t>
      </w:r>
    </w:p>
    <w:p w14:paraId="0A27DF6A" w14:textId="0B5DE694" w:rsidR="007720AE" w:rsidRPr="000C6022" w:rsidRDefault="007720AE" w:rsidP="007720AE">
      <w:pPr>
        <w:rPr>
          <w:sz w:val="28"/>
          <w:szCs w:val="28"/>
        </w:rPr>
      </w:pPr>
      <w:r w:rsidRPr="000C6022">
        <w:rPr>
          <w:sz w:val="28"/>
          <w:szCs w:val="28"/>
        </w:rPr>
        <w:t>VanderPlas, Jake. Python Data Science Handbook: Essential Tools for Working with Data. O’Reilly Media, 2016.</w:t>
      </w:r>
    </w:p>
    <w:p w14:paraId="7B1FBEAD" w14:textId="2C638054" w:rsidR="007720AE" w:rsidRPr="000C6022" w:rsidRDefault="007720AE" w:rsidP="007720AE">
      <w:pPr>
        <w:rPr>
          <w:sz w:val="28"/>
          <w:szCs w:val="28"/>
        </w:rPr>
      </w:pPr>
      <w:r w:rsidRPr="000C6022">
        <w:rPr>
          <w:sz w:val="28"/>
          <w:szCs w:val="28"/>
        </w:rPr>
        <w:t>Official Pandas Documentation: https://pandas.pydata.org/docs/</w:t>
      </w:r>
    </w:p>
    <w:p w14:paraId="19A4CD4D" w14:textId="003ED1B7" w:rsidR="007720AE" w:rsidRPr="000C6022" w:rsidRDefault="007720AE" w:rsidP="007720AE">
      <w:pPr>
        <w:rPr>
          <w:sz w:val="28"/>
          <w:szCs w:val="28"/>
        </w:rPr>
      </w:pPr>
      <w:r w:rsidRPr="000C6022">
        <w:rPr>
          <w:sz w:val="28"/>
          <w:szCs w:val="28"/>
        </w:rPr>
        <w:t>Kaggle Dataset – Patient Admissions: https://www.kaggle.com/datasets</w:t>
      </w:r>
    </w:p>
    <w:p w14:paraId="763DC5E6" w14:textId="6264C55B" w:rsidR="00086F61" w:rsidRPr="000C6022" w:rsidRDefault="007720AE" w:rsidP="007720AE">
      <w:pPr>
        <w:rPr>
          <w:sz w:val="28"/>
          <w:szCs w:val="28"/>
        </w:rPr>
      </w:pPr>
      <w:r w:rsidRPr="000C6022">
        <w:rPr>
          <w:sz w:val="28"/>
          <w:szCs w:val="28"/>
        </w:rPr>
        <w:t>Healthcare Data Standards and Best Practices – World Health Organization (WHO) https://www.who.int/health-topics</w:t>
      </w:r>
      <w:r w:rsidR="00BF5E82" w:rsidRPr="000C6022">
        <w:rPr>
          <w:sz w:val="28"/>
          <w:szCs w:val="28"/>
        </w:rPr>
        <w:br/>
      </w:r>
    </w:p>
    <w:sectPr w:rsidR="00086F61" w:rsidRPr="000C602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D277B85"/>
    <w:multiLevelType w:val="hybridMultilevel"/>
    <w:tmpl w:val="0AACC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222CFB"/>
    <w:multiLevelType w:val="hybridMultilevel"/>
    <w:tmpl w:val="06AC7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5841119">
    <w:abstractNumId w:val="8"/>
  </w:num>
  <w:num w:numId="2" w16cid:durableId="1255018544">
    <w:abstractNumId w:val="6"/>
  </w:num>
  <w:num w:numId="3" w16cid:durableId="134488529">
    <w:abstractNumId w:val="5"/>
  </w:num>
  <w:num w:numId="4" w16cid:durableId="1817914192">
    <w:abstractNumId w:val="4"/>
  </w:num>
  <w:num w:numId="5" w16cid:durableId="1973752115">
    <w:abstractNumId w:val="7"/>
  </w:num>
  <w:num w:numId="6" w16cid:durableId="575211382">
    <w:abstractNumId w:val="3"/>
  </w:num>
  <w:num w:numId="7" w16cid:durableId="1968662041">
    <w:abstractNumId w:val="2"/>
  </w:num>
  <w:num w:numId="8" w16cid:durableId="1321033766">
    <w:abstractNumId w:val="1"/>
  </w:num>
  <w:num w:numId="9" w16cid:durableId="1309749080">
    <w:abstractNumId w:val="0"/>
  </w:num>
  <w:num w:numId="10" w16cid:durableId="2037465595">
    <w:abstractNumId w:val="10"/>
  </w:num>
  <w:num w:numId="11" w16cid:durableId="20721948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5024"/>
    <w:rsid w:val="0006063C"/>
    <w:rsid w:val="00086F61"/>
    <w:rsid w:val="000C6022"/>
    <w:rsid w:val="001149FF"/>
    <w:rsid w:val="0015074B"/>
    <w:rsid w:val="002002F7"/>
    <w:rsid w:val="002823E7"/>
    <w:rsid w:val="0029639D"/>
    <w:rsid w:val="00326F90"/>
    <w:rsid w:val="003E0E21"/>
    <w:rsid w:val="003E6C66"/>
    <w:rsid w:val="00617643"/>
    <w:rsid w:val="00703C9D"/>
    <w:rsid w:val="007577EF"/>
    <w:rsid w:val="007720AE"/>
    <w:rsid w:val="008D14E5"/>
    <w:rsid w:val="00A42663"/>
    <w:rsid w:val="00A427B9"/>
    <w:rsid w:val="00AA1D8D"/>
    <w:rsid w:val="00B21F39"/>
    <w:rsid w:val="00B23D27"/>
    <w:rsid w:val="00B47730"/>
    <w:rsid w:val="00B81C81"/>
    <w:rsid w:val="00BF5E82"/>
    <w:rsid w:val="00C84E4B"/>
    <w:rsid w:val="00CB0664"/>
    <w:rsid w:val="00DB1EEE"/>
    <w:rsid w:val="00E7406F"/>
    <w:rsid w:val="00EB04C1"/>
    <w:rsid w:val="00EB5E72"/>
    <w:rsid w:val="00F246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AF7B62"/>
  <w14:defaultImageDpi w14:val="300"/>
  <w15:docId w15:val="{B25611EA-F472-4F66-B171-72151B443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B21F3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sinchanamahesh2005@gmail.com</cp:lastModifiedBy>
  <cp:revision>4</cp:revision>
  <dcterms:created xsi:type="dcterms:W3CDTF">2025-09-02T09:41:00Z</dcterms:created>
  <dcterms:modified xsi:type="dcterms:W3CDTF">2025-09-02T10:07:00Z</dcterms:modified>
  <cp:category/>
</cp:coreProperties>
</file>