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VPC</text:p>
      <text:p text:style-name="Standard">-While creating the VPC, CIDR (Class inter-domaine routing) is used to define the IP range that will be the range of the VPC.</text:p>
      <text:p text:style-name="Standard">-IPv4 will have 4 (a.b.c.d/z)updates and IPv6 will have 6(a.b.c.d.e.f/z)</text:p>
      <text:p text:style-name="Standard">-Here, a.b.c.d is the base IP address and z will be the range called as subnet mask which will define how many IPs will be given. For IPv4, the sunet mask can be max 32which refers to 2 to the power of 0. </text:p>
      <text:p text:style-name="Standard">-https://cidr.xyz/ will help to get the info of the IP range we will get.</text:p>
      <text:p text:style-name="Standard">-0.0.0.0/0 reffers to all the IPs in the internet.</text:p>
      <text:p text:style-name="Standard">-The CIDR block of the subnet should be within the VPC range and the range hould not overlap with other subnets.</text:p>
      <text:p text:style-name="Standard">-In the route tables if we are giving 0.0.0.0/0 for a subnet refers to all the IPs of that subnet. </text:p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2023-06-18T19:40:37.98</meta:creation-date>
    <dc:date>2023-06-18T20:19:02.31</dc:date>
    <meta:editing-duration>PT38M20S</meta:editing-duration>
    <meta:editing-cycles>8</meta:editing-cycles>
    <meta:generator>OpenOffice/4.1.10$Win32 OpenOffice.org_project/4110m2$Build-9807</meta:generator>
    <meta:document-statistic meta:table-count="0" meta:image-count="0" meta:object-count="0" meta:page-count="1" meta:paragraph-count="8" meta:word-count="141" meta:character-count="73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26153</config:config-item>
      <config:config-item config:name="ViewAreaHeight" config:type="int">11049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20165</config:config-item>
          <config:config-item config:name="ViewTop" config:type="int">8357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26151</config:config-item>
          <config:config-item config:name="VisibleBottom" config:type="int">11047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IN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IN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