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FitLens Body Measurement Report</w:t>
      </w:r>
    </w:p>
    <w:p>
      <w:r>
        <w:rPr>
          <w:b/>
        </w:rPr>
        <w:t xml:space="preserve">User ID: </w:t>
      </w:r>
      <w:r>
        <w:t>Test_User_123</w:t>
        <w:br/>
      </w:r>
      <w:r>
        <w:rPr>
          <w:b/>
        </w:rPr>
        <w:t xml:space="preserve">Timestamp: </w:t>
      </w:r>
      <w:r>
        <w:t>2026-03-08 00:29:01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(cm)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(px)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Waist</w:t>
            </w:r>
          </w:p>
        </w:tc>
        <w:tc>
          <w:tcPr>
            <w:tcW w:type="dxa" w:w="2160"/>
          </w:tcPr>
          <w:p>
            <w:r>
              <w:t>85.20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MediaPipe</w:t>
            </w:r>
          </w:p>
        </w:tc>
      </w:tr>
      <w:tr>
        <w:tc>
          <w:tcPr>
            <w:tcW w:type="dxa" w:w="2160"/>
          </w:tcPr>
          <w:p>
            <w:r>
              <w:t>Hips</w:t>
            </w:r>
          </w:p>
        </w:tc>
        <w:tc>
          <w:tcPr>
            <w:tcW w:type="dxa" w:w="2160"/>
          </w:tcPr>
          <w:p>
            <w:r>
              <w:t>98.40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MediaPipe</w:t>
            </w:r>
          </w:p>
        </w:tc>
      </w:tr>
      <w:tr>
        <w:tc>
          <w:tcPr>
            <w:tcW w:type="dxa" w:w="2160"/>
          </w:tcPr>
          <w:p>
            <w:r>
              <w:t>Chest</w:t>
            </w:r>
          </w:p>
        </w:tc>
        <w:tc>
          <w:tcPr>
            <w:tcW w:type="dxa" w:w="2160"/>
          </w:tcPr>
          <w:p>
            <w:r>
              <w:t>102.10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MediaPipe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