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F9C5" w14:textId="1C0B547C" w:rsidR="006806D0" w:rsidRPr="006806D0" w:rsidRDefault="006806D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Predicting FIFA World Cup 2026 Finalists Using Machine </w:t>
      </w:r>
      <w:proofErr w:type="gramStart"/>
      <w:r w:rsidRPr="006806D0">
        <w:rPr>
          <w:rFonts w:ascii="Times New Roman" w:hAnsi="Times New Roman" w:cs="Times New Roman"/>
          <w:b/>
          <w:bCs/>
          <w:sz w:val="48"/>
          <w:szCs w:val="48"/>
        </w:rPr>
        <w:t>Learning :</w:t>
      </w:r>
      <w:proofErr w:type="gramEnd"/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 Week </w:t>
      </w:r>
      <w:r w:rsidR="00DB37EA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0B64FAEB" w14:textId="5E2B90D4" w:rsidR="006806D0" w:rsidRP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Name: Sindhu G V</w:t>
      </w:r>
    </w:p>
    <w:p w14:paraId="2F4507A9" w14:textId="2E86BA2C" w:rsid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Reg no: 24UG00331</w:t>
      </w:r>
    </w:p>
    <w:p w14:paraId="18672605" w14:textId="163BA4B0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Course: CS and AI</w:t>
      </w:r>
    </w:p>
    <w:p w14:paraId="2191D672" w14:textId="77777777" w:rsidR="006806D0" w:rsidRDefault="006806D0">
      <w:pPr>
        <w:rPr>
          <w:rFonts w:ascii="Times New Roman" w:hAnsi="Times New Roman" w:cs="Times New Roman"/>
          <w:sz w:val="32"/>
          <w:szCs w:val="32"/>
        </w:rPr>
      </w:pPr>
    </w:p>
    <w:p w14:paraId="120D008C" w14:textId="1B4E5E95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</w:t>
      </w:r>
      <w:r w:rsidR="00DB37EA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0C5E44">
        <w:rPr>
          <w:rFonts w:ascii="Times New Roman" w:hAnsi="Times New Roman" w:cs="Times New Roman"/>
          <w:sz w:val="32"/>
          <w:szCs w:val="32"/>
        </w:rPr>
        <w:t>Model</w:t>
      </w:r>
      <w:r w:rsidR="00DB37EA">
        <w:rPr>
          <w:rFonts w:ascii="Times New Roman" w:hAnsi="Times New Roman" w:cs="Times New Roman"/>
          <w:sz w:val="32"/>
          <w:szCs w:val="32"/>
        </w:rPr>
        <w:t xml:space="preserve"> Evaluation</w:t>
      </w:r>
    </w:p>
    <w:p w14:paraId="2629F7FA" w14:textId="0285B16D" w:rsidR="001B295F" w:rsidRPr="001B295F" w:rsidRDefault="003F7E5D" w:rsidP="001B29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1A0B5F" w:rsidRPr="001A0B5F">
        <w:t xml:space="preserve"> </w:t>
      </w:r>
      <w:r w:rsidR="00DB37EA">
        <w:rPr>
          <w:rFonts w:ascii="Times New Roman" w:hAnsi="Times New Roman" w:cs="Times New Roman"/>
          <w:sz w:val="32"/>
          <w:szCs w:val="32"/>
        </w:rPr>
        <w:t>M</w:t>
      </w:r>
      <w:r w:rsidR="00734C29">
        <w:rPr>
          <w:rFonts w:ascii="Times New Roman" w:hAnsi="Times New Roman" w:cs="Times New Roman"/>
          <w:sz w:val="32"/>
          <w:szCs w:val="32"/>
        </w:rPr>
        <w:t>odel</w:t>
      </w:r>
      <w:r w:rsidR="00DB37EA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CD5C1F">
        <w:rPr>
          <w:rFonts w:ascii="Times New Roman" w:hAnsi="Times New Roman" w:cs="Times New Roman"/>
          <w:sz w:val="32"/>
          <w:szCs w:val="32"/>
        </w:rPr>
        <w:t>performance</w:t>
      </w:r>
      <w:r w:rsidR="00734C29">
        <w:rPr>
          <w:rFonts w:ascii="Times New Roman" w:hAnsi="Times New Roman" w:cs="Times New Roman"/>
          <w:sz w:val="32"/>
          <w:szCs w:val="32"/>
        </w:rPr>
        <w:t xml:space="preserve"> </w:t>
      </w:r>
      <w:r w:rsidR="00734C29" w:rsidRPr="001B295F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436068" w:rsidRPr="001B295F">
        <w:rPr>
          <w:rFonts w:ascii="Times New Roman" w:hAnsi="Times New Roman" w:cs="Times New Roman"/>
          <w:sz w:val="32"/>
          <w:szCs w:val="32"/>
        </w:rPr>
        <w:t xml:space="preserve"> </w:t>
      </w:r>
      <w:r w:rsidR="001B295F" w:rsidRPr="001B295F">
        <w:rPr>
          <w:rFonts w:ascii="Times New Roman" w:hAnsi="Times New Roman" w:cs="Times New Roman"/>
          <w:sz w:val="32"/>
          <w:szCs w:val="32"/>
        </w:rPr>
        <w:t xml:space="preserve">  Adding a second model, </w:t>
      </w:r>
      <w:r w:rsidR="001B295F" w:rsidRPr="001B295F">
        <w:rPr>
          <w:rFonts w:ascii="Times New Roman" w:hAnsi="Times New Roman" w:cs="Times New Roman"/>
          <w:b/>
          <w:bCs/>
          <w:sz w:val="32"/>
          <w:szCs w:val="32"/>
        </w:rPr>
        <w:t>Logistic Regression</w:t>
      </w:r>
      <w:r w:rsidR="001B295F" w:rsidRPr="001B295F">
        <w:rPr>
          <w:rFonts w:ascii="Times New Roman" w:hAnsi="Times New Roman" w:cs="Times New Roman"/>
          <w:sz w:val="32"/>
          <w:szCs w:val="32"/>
        </w:rPr>
        <w:t>, to provide a point of comparison.</w:t>
      </w:r>
    </w:p>
    <w:p w14:paraId="331AF209" w14:textId="5DF457F2" w:rsidR="001B295F" w:rsidRPr="001B295F" w:rsidRDefault="001B295F" w:rsidP="001B295F">
      <w:pPr>
        <w:rPr>
          <w:rFonts w:ascii="Times New Roman" w:hAnsi="Times New Roman" w:cs="Times New Roman"/>
          <w:sz w:val="32"/>
          <w:szCs w:val="32"/>
        </w:rPr>
      </w:pPr>
      <w:r w:rsidRPr="001B295F">
        <w:rPr>
          <w:rFonts w:ascii="Times New Roman" w:hAnsi="Times New Roman" w:cs="Times New Roman"/>
          <w:sz w:val="32"/>
          <w:szCs w:val="32"/>
        </w:rPr>
        <w:t xml:space="preserve">  Implementing a function to generate the requested evaluation metrics, </w:t>
      </w:r>
      <w:r w:rsidRPr="001B295F">
        <w:rPr>
          <w:rFonts w:ascii="Times New Roman" w:hAnsi="Times New Roman" w:cs="Times New Roman"/>
          <w:b/>
          <w:bCs/>
          <w:sz w:val="32"/>
          <w:szCs w:val="32"/>
        </w:rPr>
        <w:t>Confusion Matrices</w:t>
      </w:r>
      <w:r w:rsidRPr="001B295F">
        <w:rPr>
          <w:rFonts w:ascii="Times New Roman" w:hAnsi="Times New Roman" w:cs="Times New Roman"/>
          <w:sz w:val="32"/>
          <w:szCs w:val="32"/>
        </w:rPr>
        <w:t xml:space="preserve">, and </w:t>
      </w:r>
      <w:r w:rsidRPr="001B295F">
        <w:rPr>
          <w:rFonts w:ascii="Times New Roman" w:hAnsi="Times New Roman" w:cs="Times New Roman"/>
          <w:b/>
          <w:bCs/>
          <w:sz w:val="32"/>
          <w:szCs w:val="32"/>
        </w:rPr>
        <w:t>ROC Curves</w:t>
      </w:r>
      <w:r w:rsidRPr="001B295F">
        <w:rPr>
          <w:rFonts w:ascii="Times New Roman" w:hAnsi="Times New Roman" w:cs="Times New Roman"/>
          <w:sz w:val="32"/>
          <w:szCs w:val="32"/>
        </w:rPr>
        <w:t xml:space="preserve"> for both models.</w:t>
      </w:r>
    </w:p>
    <w:p w14:paraId="2BC4104C" w14:textId="01DEC559" w:rsidR="001B295F" w:rsidRDefault="001B295F" w:rsidP="001B295F">
      <w:pPr>
        <w:rPr>
          <w:rFonts w:ascii="Times New Roman" w:hAnsi="Times New Roman" w:cs="Times New Roman"/>
          <w:sz w:val="32"/>
          <w:szCs w:val="32"/>
        </w:rPr>
      </w:pPr>
      <w:r w:rsidRPr="001B295F">
        <w:rPr>
          <w:rFonts w:ascii="Times New Roman" w:hAnsi="Times New Roman" w:cs="Times New Roman"/>
          <w:sz w:val="32"/>
          <w:szCs w:val="32"/>
        </w:rPr>
        <w:t xml:space="preserve">  Critically comparing their performance.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1393"/>
        <w:gridCol w:w="1569"/>
      </w:tblGrid>
      <w:tr w:rsidR="00DB1252" w:rsidRPr="00DB1252" w14:paraId="5DB144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46DAF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939D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BAFD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DB1252" w:rsidRPr="00DB1252" w14:paraId="07378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B68D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</w:rPr>
              <w:t>Random Forest (Tuned)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401A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</w:rPr>
              <w:t>$0.9862$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E91B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  <w:b/>
                <w:bCs/>
              </w:rPr>
              <w:t>$0.9996$</w:t>
            </w:r>
          </w:p>
        </w:tc>
      </w:tr>
      <w:tr w:rsidR="00DB1252" w:rsidRPr="00DB1252" w14:paraId="5E1E8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728D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</w:rPr>
              <w:t>Logistic Regression (Scaled)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D8401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</w:rPr>
              <w:t>$0.9862$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1313" w14:textId="77777777" w:rsidR="00DB1252" w:rsidRPr="00DB1252" w:rsidRDefault="00DB1252" w:rsidP="00DB1252">
            <w:pPr>
              <w:rPr>
                <w:rFonts w:ascii="Times New Roman" w:hAnsi="Times New Roman" w:cs="Times New Roman"/>
              </w:rPr>
            </w:pPr>
            <w:r w:rsidRPr="00DB1252">
              <w:rPr>
                <w:rFonts w:ascii="Times New Roman" w:hAnsi="Times New Roman" w:cs="Times New Roman"/>
              </w:rPr>
              <w:t>$0.9984$</w:t>
            </w:r>
          </w:p>
        </w:tc>
      </w:tr>
    </w:tbl>
    <w:p w14:paraId="310AF182" w14:textId="1A2EE727" w:rsidR="00DB1252" w:rsidRDefault="00DB1252" w:rsidP="001B29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2811"/>
        <w:gridCol w:w="4168"/>
      </w:tblGrid>
      <w:tr w:rsidR="00D04A81" w:rsidRPr="00D04A81" w14:paraId="428CFD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C533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5F943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Random Forest (Tuned)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60F8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Logistic Regression (Scaled)</w:t>
            </w:r>
          </w:p>
        </w:tc>
      </w:tr>
      <w:tr w:rsidR="00D04A81" w:rsidRPr="00D04A81" w14:paraId="050C1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8CC5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3E54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$0.9996$</w:t>
            </w:r>
            <w:r w:rsidRPr="00D04A81">
              <w:rPr>
                <w:rFonts w:ascii="Times New Roman" w:hAnsi="Times New Roman" w:cs="Times New Roman"/>
              </w:rPr>
              <w:t xml:space="preserve"> (Superior)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F169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</w:rPr>
              <w:t>$0.9984$ (Excellent, but slightly lower)</w:t>
            </w:r>
          </w:p>
        </w:tc>
      </w:tr>
      <w:tr w:rsidR="00D04A81" w:rsidRPr="00D04A81" w14:paraId="74199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DC8A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Interpretability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F75FE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Low</w:t>
            </w:r>
            <w:r w:rsidRPr="00D04A81">
              <w:rPr>
                <w:rFonts w:ascii="Times New Roman" w:hAnsi="Times New Roman" w:cs="Times New Roman"/>
              </w:rPr>
              <w:t xml:space="preserve"> (Black Box)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E85A3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High</w:t>
            </w:r>
            <w:r w:rsidRPr="00D04A81">
              <w:rPr>
                <w:rFonts w:ascii="Times New Roman" w:hAnsi="Times New Roman" w:cs="Times New Roman"/>
              </w:rPr>
              <w:t xml:space="preserve"> (Coefficients show feature direction/impact)</w:t>
            </w:r>
          </w:p>
        </w:tc>
      </w:tr>
      <w:tr w:rsidR="00D04A81" w:rsidRPr="00D04A81" w14:paraId="26B35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7CF1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lastRenderedPageBreak/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E304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</w:rPr>
              <w:t>High (Ensemble of trees)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1CDF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</w:rPr>
              <w:t>Low (Simple linear model)</w:t>
            </w:r>
          </w:p>
        </w:tc>
      </w:tr>
      <w:tr w:rsidR="00D04A81" w:rsidRPr="00D04A81" w14:paraId="69F80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D4B3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  <w:b/>
                <w:bCs/>
              </w:rPr>
              <w:t>Training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B3B6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</w:rPr>
              <w:t>Longer (Training multiple trees)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4169" w14:textId="77777777" w:rsidR="00D04A81" w:rsidRPr="00D04A81" w:rsidRDefault="00D04A81" w:rsidP="00D04A81">
            <w:pPr>
              <w:rPr>
                <w:rFonts w:ascii="Times New Roman" w:hAnsi="Times New Roman" w:cs="Times New Roman"/>
              </w:rPr>
            </w:pPr>
            <w:r w:rsidRPr="00D04A81">
              <w:rPr>
                <w:rFonts w:ascii="Times New Roman" w:hAnsi="Times New Roman" w:cs="Times New Roman"/>
              </w:rPr>
              <w:t>Shorter (One linear optimization)</w:t>
            </w:r>
          </w:p>
        </w:tc>
      </w:tr>
    </w:tbl>
    <w:p w14:paraId="3B74D782" w14:textId="77777777" w:rsidR="00DB1252" w:rsidRPr="001B295F" w:rsidRDefault="00DB1252" w:rsidP="001B295F">
      <w:pPr>
        <w:rPr>
          <w:rFonts w:ascii="Times New Roman" w:hAnsi="Times New Roman" w:cs="Times New Roman"/>
          <w:sz w:val="32"/>
          <w:szCs w:val="32"/>
        </w:rPr>
      </w:pPr>
    </w:p>
    <w:p w14:paraId="73033629" w14:textId="022F7E21" w:rsidR="008D2B3B" w:rsidRPr="008D2B3B" w:rsidRDefault="008D2B3B" w:rsidP="008D2B3B">
      <w:pPr>
        <w:rPr>
          <w:sz w:val="32"/>
          <w:szCs w:val="32"/>
        </w:rPr>
      </w:pPr>
    </w:p>
    <w:p w14:paraId="1E4E24FD" w14:textId="77777777" w:rsidR="008D2B3B" w:rsidRPr="008D2B3B" w:rsidRDefault="008D2B3B" w:rsidP="008D2B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2B3B">
        <w:rPr>
          <w:rFonts w:ascii="Times New Roman" w:hAnsi="Times New Roman" w:cs="Times New Roman"/>
          <w:b/>
          <w:bCs/>
          <w:sz w:val="32"/>
          <w:szCs w:val="32"/>
        </w:rPr>
        <w:t>Practical Implications (Impact of False Negatives/Positives)</w:t>
      </w:r>
    </w:p>
    <w:p w14:paraId="36EDB6DB" w14:textId="77777777" w:rsidR="008D2B3B" w:rsidRPr="008D2B3B" w:rsidRDefault="008D2B3B" w:rsidP="008D2B3B">
      <w:pPr>
        <w:rPr>
          <w:rFonts w:ascii="Times New Roman" w:hAnsi="Times New Roman" w:cs="Times New Roman"/>
          <w:sz w:val="32"/>
          <w:szCs w:val="32"/>
        </w:rPr>
      </w:pPr>
      <w:r w:rsidRPr="008D2B3B">
        <w:rPr>
          <w:rFonts w:ascii="Times New Roman" w:hAnsi="Times New Roman" w:cs="Times New Roman"/>
          <w:sz w:val="32"/>
          <w:szCs w:val="32"/>
        </w:rPr>
        <w:t>In binary classification for sports prediction, a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False Negative (FN)</w:t>
      </w:r>
      <w:r w:rsidRPr="008D2B3B">
        <w:rPr>
          <w:rFonts w:ascii="Times New Roman" w:hAnsi="Times New Roman" w:cs="Times New Roman"/>
          <w:sz w:val="32"/>
          <w:szCs w:val="32"/>
        </w:rPr>
        <w:t> occurs when the model predicts "No Home Win" (0) but the Home Team </w:t>
      </w:r>
      <w:proofErr w:type="gramStart"/>
      <w:r w:rsidRPr="008D2B3B">
        <w:rPr>
          <w:rFonts w:ascii="Times New Roman" w:hAnsi="Times New Roman" w:cs="Times New Roman"/>
          <w:i/>
          <w:iCs/>
          <w:sz w:val="32"/>
          <w:szCs w:val="32"/>
        </w:rPr>
        <w:t>actually</w:t>
      </w:r>
      <w:r w:rsidRPr="008D2B3B">
        <w:rPr>
          <w:rFonts w:ascii="Times New Roman" w:hAnsi="Times New Roman" w:cs="Times New Roman"/>
          <w:sz w:val="32"/>
          <w:szCs w:val="32"/>
        </w:rPr>
        <w:t> wins</w:t>
      </w:r>
      <w:proofErr w:type="gramEnd"/>
      <w:r w:rsidRPr="008D2B3B">
        <w:rPr>
          <w:rFonts w:ascii="Times New Roman" w:hAnsi="Times New Roman" w:cs="Times New Roman"/>
          <w:sz w:val="32"/>
          <w:szCs w:val="32"/>
        </w:rPr>
        <w:t xml:space="preserve"> (1).</w:t>
      </w:r>
    </w:p>
    <w:p w14:paraId="588CCB32" w14:textId="77777777" w:rsidR="008D2B3B" w:rsidRPr="008D2B3B" w:rsidRDefault="008D2B3B" w:rsidP="008D2B3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D2B3B">
        <w:rPr>
          <w:rFonts w:ascii="Times New Roman" w:hAnsi="Times New Roman" w:cs="Times New Roman"/>
          <w:b/>
          <w:bCs/>
          <w:sz w:val="32"/>
          <w:szCs w:val="32"/>
        </w:rPr>
        <w:t>Impact of False Negatives (FN):</w:t>
      </w:r>
    </w:p>
    <w:p w14:paraId="2C5C1CA0" w14:textId="77777777" w:rsidR="008D2B3B" w:rsidRPr="008D2B3B" w:rsidRDefault="008D2B3B" w:rsidP="008D2B3B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D2B3B">
        <w:rPr>
          <w:rFonts w:ascii="Times New Roman" w:hAnsi="Times New Roman" w:cs="Times New Roman"/>
          <w:b/>
          <w:bCs/>
          <w:sz w:val="32"/>
          <w:szCs w:val="32"/>
        </w:rPr>
        <w:t>Financial/Betting Strategy:</w:t>
      </w:r>
      <w:r w:rsidRPr="008D2B3B">
        <w:rPr>
          <w:rFonts w:ascii="Times New Roman" w:hAnsi="Times New Roman" w:cs="Times New Roman"/>
          <w:sz w:val="32"/>
          <w:szCs w:val="32"/>
        </w:rPr>
        <w:t> A False Negative leads to a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missed opportunity</w:t>
      </w:r>
      <w:r w:rsidRPr="008D2B3B">
        <w:rPr>
          <w:rFonts w:ascii="Times New Roman" w:hAnsi="Times New Roman" w:cs="Times New Roman"/>
          <w:sz w:val="32"/>
          <w:szCs w:val="32"/>
        </w:rPr>
        <w:t> or a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lost bet</w:t>
      </w:r>
      <w:r w:rsidRPr="008D2B3B">
        <w:rPr>
          <w:rFonts w:ascii="Times New Roman" w:hAnsi="Times New Roman" w:cs="Times New Roman"/>
          <w:sz w:val="32"/>
          <w:szCs w:val="32"/>
        </w:rPr>
        <w:t xml:space="preserve"> if a user bets on the Home Team win only when the model predicts it. In our case, both models have a high recall for the "Home Win" class </w:t>
      </w:r>
      <w:proofErr w:type="gramStart"/>
      <w:r w:rsidRPr="008D2B3B">
        <w:rPr>
          <w:rFonts w:ascii="Times New Roman" w:hAnsi="Times New Roman" w:cs="Times New Roman"/>
          <w:sz w:val="32"/>
          <w:szCs w:val="32"/>
        </w:rPr>
        <w:t>( or</w:t>
      </w:r>
      <w:proofErr w:type="gramEnd"/>
      <w:r w:rsidRPr="008D2B3B">
        <w:rPr>
          <w:rFonts w:ascii="Times New Roman" w:hAnsi="Times New Roman" w:cs="Times New Roman"/>
          <w:sz w:val="32"/>
          <w:szCs w:val="32"/>
        </w:rPr>
        <w:t> ), meaning they miss very few actual home wins.</w:t>
      </w:r>
    </w:p>
    <w:p w14:paraId="64C2E955" w14:textId="77777777" w:rsidR="008D2B3B" w:rsidRPr="008D2B3B" w:rsidRDefault="008D2B3B" w:rsidP="008D2B3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D2B3B">
        <w:rPr>
          <w:rFonts w:ascii="Times New Roman" w:hAnsi="Times New Roman" w:cs="Times New Roman"/>
          <w:b/>
          <w:bCs/>
          <w:sz w:val="32"/>
          <w:szCs w:val="32"/>
        </w:rPr>
        <w:t>Impact of False Positives (FP):</w:t>
      </w:r>
    </w:p>
    <w:p w14:paraId="247E5F76" w14:textId="77777777" w:rsidR="008D2B3B" w:rsidRPr="008D2B3B" w:rsidRDefault="008D2B3B" w:rsidP="008D2B3B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D2B3B">
        <w:rPr>
          <w:rFonts w:ascii="Times New Roman" w:hAnsi="Times New Roman" w:cs="Times New Roman"/>
          <w:b/>
          <w:bCs/>
          <w:sz w:val="32"/>
          <w:szCs w:val="32"/>
        </w:rPr>
        <w:t>Financial/Betting Strategy:</w:t>
      </w:r>
      <w:r w:rsidRPr="008D2B3B">
        <w:rPr>
          <w:rFonts w:ascii="Times New Roman" w:hAnsi="Times New Roman" w:cs="Times New Roman"/>
          <w:sz w:val="32"/>
          <w:szCs w:val="32"/>
        </w:rPr>
        <w:t> A False Positive occurs when the model predicts "Home Win" (1) but the Home Team </w:t>
      </w:r>
      <w:r w:rsidRPr="008D2B3B">
        <w:rPr>
          <w:rFonts w:ascii="Times New Roman" w:hAnsi="Times New Roman" w:cs="Times New Roman"/>
          <w:i/>
          <w:iCs/>
          <w:sz w:val="32"/>
          <w:szCs w:val="32"/>
        </w:rPr>
        <w:t>does not</w:t>
      </w:r>
      <w:r w:rsidRPr="008D2B3B">
        <w:rPr>
          <w:rFonts w:ascii="Times New Roman" w:hAnsi="Times New Roman" w:cs="Times New Roman"/>
          <w:sz w:val="32"/>
          <w:szCs w:val="32"/>
        </w:rPr>
        <w:t> win (0). This leads to a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direct loss</w:t>
      </w:r>
      <w:r w:rsidRPr="008D2B3B">
        <w:rPr>
          <w:rFonts w:ascii="Times New Roman" w:hAnsi="Times New Roman" w:cs="Times New Roman"/>
          <w:sz w:val="32"/>
          <w:szCs w:val="32"/>
        </w:rPr>
        <w:t> or an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incorrect resource allocation</w:t>
      </w:r>
      <w:r w:rsidRPr="008D2B3B">
        <w:rPr>
          <w:rFonts w:ascii="Times New Roman" w:hAnsi="Times New Roman" w:cs="Times New Roman"/>
          <w:sz w:val="32"/>
          <w:szCs w:val="32"/>
        </w:rPr>
        <w:t xml:space="preserve">. Both models show near-perfect precision for the "Home Win" class </w:t>
      </w:r>
      <w:proofErr w:type="gramStart"/>
      <w:r w:rsidRPr="008D2B3B">
        <w:rPr>
          <w:rFonts w:ascii="Times New Roman" w:hAnsi="Times New Roman" w:cs="Times New Roman"/>
          <w:sz w:val="32"/>
          <w:szCs w:val="32"/>
        </w:rPr>
        <w:t>( or</w:t>
      </w:r>
      <w:proofErr w:type="gramEnd"/>
      <w:r w:rsidRPr="008D2B3B">
        <w:rPr>
          <w:rFonts w:ascii="Times New Roman" w:hAnsi="Times New Roman" w:cs="Times New Roman"/>
          <w:sz w:val="32"/>
          <w:szCs w:val="32"/>
        </w:rPr>
        <w:t> ), meaning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when they predict a home win, they are almost always correct.</w:t>
      </w:r>
    </w:p>
    <w:p w14:paraId="1F20F5D4" w14:textId="77777777" w:rsidR="008D2B3B" w:rsidRPr="008D2B3B" w:rsidRDefault="008D2B3B" w:rsidP="008D2B3B">
      <w:pPr>
        <w:rPr>
          <w:rFonts w:ascii="Times New Roman" w:hAnsi="Times New Roman" w:cs="Times New Roman"/>
          <w:sz w:val="32"/>
          <w:szCs w:val="32"/>
        </w:rPr>
      </w:pPr>
      <w:r w:rsidRPr="008D2B3B">
        <w:rPr>
          <w:rFonts w:ascii="Times New Roman" w:hAnsi="Times New Roman" w:cs="Times New Roman"/>
          <w:b/>
          <w:bCs/>
          <w:sz w:val="32"/>
          <w:szCs w:val="32"/>
        </w:rPr>
        <w:t>Conclusion:</w:t>
      </w:r>
      <w:r w:rsidRPr="008D2B3B">
        <w:rPr>
          <w:rFonts w:ascii="Times New Roman" w:hAnsi="Times New Roman" w:cs="Times New Roman"/>
          <w:sz w:val="32"/>
          <w:szCs w:val="32"/>
        </w:rPr>
        <w:t> Given the near-perfect metrics, the practical difference between the models is negligible. However,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Random Forest</w:t>
      </w:r>
      <w:r w:rsidRPr="008D2B3B">
        <w:rPr>
          <w:rFonts w:ascii="Times New Roman" w:hAnsi="Times New Roman" w:cs="Times New Roman"/>
          <w:sz w:val="32"/>
          <w:szCs w:val="32"/>
        </w:rPr>
        <w:t xml:space="preserve"> has a </w:t>
      </w:r>
      <w:r w:rsidRPr="008D2B3B">
        <w:rPr>
          <w:rFonts w:ascii="Times New Roman" w:hAnsi="Times New Roman" w:cs="Times New Roman"/>
          <w:sz w:val="32"/>
          <w:szCs w:val="32"/>
        </w:rPr>
        <w:lastRenderedPageBreak/>
        <w:t>slightly higher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ROC-AUC ()</w:t>
      </w:r>
      <w:r w:rsidRPr="008D2B3B">
        <w:rPr>
          <w:rFonts w:ascii="Times New Roman" w:hAnsi="Times New Roman" w:cs="Times New Roman"/>
          <w:sz w:val="32"/>
          <w:szCs w:val="32"/>
        </w:rPr>
        <w:t>, suggesting it is marginally better at ranking the probability of a win. For practical deployment where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speed and interpretability</w:t>
      </w:r>
      <w:r w:rsidRPr="008D2B3B">
        <w:rPr>
          <w:rFonts w:ascii="Times New Roman" w:hAnsi="Times New Roman" w:cs="Times New Roman"/>
          <w:sz w:val="32"/>
          <w:szCs w:val="32"/>
        </w:rPr>
        <w:t> matter,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Logistic Regression</w:t>
      </w:r>
      <w:r w:rsidRPr="008D2B3B">
        <w:rPr>
          <w:rFonts w:ascii="Times New Roman" w:hAnsi="Times New Roman" w:cs="Times New Roman"/>
          <w:sz w:val="32"/>
          <w:szCs w:val="32"/>
        </w:rPr>
        <w:t> is the better choice. For pure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prediction accuracy</w:t>
      </w:r>
      <w:r w:rsidRPr="008D2B3B">
        <w:rPr>
          <w:rFonts w:ascii="Times New Roman" w:hAnsi="Times New Roman" w:cs="Times New Roman"/>
          <w:sz w:val="32"/>
          <w:szCs w:val="32"/>
        </w:rPr>
        <w:t>, the </w:t>
      </w:r>
      <w:r w:rsidRPr="008D2B3B">
        <w:rPr>
          <w:rFonts w:ascii="Times New Roman" w:hAnsi="Times New Roman" w:cs="Times New Roman"/>
          <w:b/>
          <w:bCs/>
          <w:sz w:val="32"/>
          <w:szCs w:val="32"/>
        </w:rPr>
        <w:t>Random Forest</w:t>
      </w:r>
      <w:r w:rsidRPr="008D2B3B">
        <w:rPr>
          <w:rFonts w:ascii="Times New Roman" w:hAnsi="Times New Roman" w:cs="Times New Roman"/>
          <w:sz w:val="32"/>
          <w:szCs w:val="32"/>
        </w:rPr>
        <w:t> is technically superior.</w:t>
      </w:r>
    </w:p>
    <w:p w14:paraId="25B99DF2" w14:textId="599F5EA2" w:rsidR="006806D0" w:rsidRDefault="00E85A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</w:t>
      </w:r>
      <w:r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473481" w:rsidRPr="00473481">
        <w:rPr>
          <w:rFonts w:ascii="Times New Roman" w:hAnsi="Times New Roman" w:cs="Times New Roman"/>
          <w:sz w:val="32"/>
          <w:szCs w:val="32"/>
        </w:rPr>
        <w:t>Feature Importance and Interpretation</w:t>
      </w:r>
    </w:p>
    <w:p w14:paraId="04D5AC34" w14:textId="189F4B5F" w:rsidR="004A61A3" w:rsidRPr="004A61A3" w:rsidRDefault="004A61A3" w:rsidP="004A61A3">
      <w:pPr>
        <w:rPr>
          <w:rFonts w:ascii="Times New Roman" w:hAnsi="Times New Roman" w:cs="Times New Roman"/>
          <w:sz w:val="32"/>
          <w:szCs w:val="32"/>
        </w:rPr>
      </w:pPr>
      <w:r w:rsidRPr="004A61A3">
        <w:rPr>
          <w:rFonts w:ascii="Times New Roman" w:hAnsi="Times New Roman" w:cs="Times New Roman"/>
          <w:sz w:val="32"/>
          <w:szCs w:val="32"/>
        </w:rPr>
        <w:t xml:space="preserve">  </w:t>
      </w:r>
      <w:r w:rsidRPr="004A61A3">
        <w:rPr>
          <w:rFonts w:ascii="Times New Roman" w:hAnsi="Times New Roman" w:cs="Times New Roman"/>
          <w:b/>
          <w:bCs/>
          <w:sz w:val="32"/>
          <w:szCs w:val="32"/>
        </w:rPr>
        <w:t>Feature Importances</w:t>
      </w:r>
      <w:r w:rsidRPr="004A61A3">
        <w:rPr>
          <w:rFonts w:ascii="Times New Roman" w:hAnsi="Times New Roman" w:cs="Times New Roman"/>
          <w:sz w:val="32"/>
          <w:szCs w:val="32"/>
        </w:rPr>
        <w:t xml:space="preserve"> for the </w:t>
      </w:r>
      <w:r w:rsidRPr="004A61A3">
        <w:rPr>
          <w:rFonts w:ascii="Times New Roman" w:hAnsi="Times New Roman" w:cs="Times New Roman"/>
          <w:b/>
          <w:bCs/>
          <w:sz w:val="32"/>
          <w:szCs w:val="32"/>
        </w:rPr>
        <w:t>Random Forest</w:t>
      </w:r>
      <w:r w:rsidRPr="004A61A3">
        <w:rPr>
          <w:rFonts w:ascii="Times New Roman" w:hAnsi="Times New Roman" w:cs="Times New Roman"/>
          <w:sz w:val="32"/>
          <w:szCs w:val="32"/>
        </w:rPr>
        <w:t xml:space="preserve"> model.</w:t>
      </w:r>
    </w:p>
    <w:p w14:paraId="143BF460" w14:textId="37FA4E6C" w:rsidR="004A61A3" w:rsidRDefault="004A61A3" w:rsidP="004A61A3">
      <w:pPr>
        <w:rPr>
          <w:rFonts w:ascii="Times New Roman" w:hAnsi="Times New Roman" w:cs="Times New Roman"/>
          <w:sz w:val="32"/>
          <w:szCs w:val="32"/>
        </w:rPr>
      </w:pPr>
      <w:r w:rsidRPr="004A61A3">
        <w:rPr>
          <w:rFonts w:ascii="Times New Roman" w:hAnsi="Times New Roman" w:cs="Times New Roman"/>
          <w:sz w:val="32"/>
          <w:szCs w:val="32"/>
        </w:rPr>
        <w:t xml:space="preserve">  </w:t>
      </w:r>
      <w:r w:rsidRPr="004A61A3">
        <w:rPr>
          <w:rFonts w:ascii="Times New Roman" w:hAnsi="Times New Roman" w:cs="Times New Roman"/>
          <w:b/>
          <w:bCs/>
          <w:sz w:val="32"/>
          <w:szCs w:val="32"/>
        </w:rPr>
        <w:t>Coefficients</w:t>
      </w:r>
      <w:r w:rsidRPr="004A61A3">
        <w:rPr>
          <w:rFonts w:ascii="Times New Roman" w:hAnsi="Times New Roman" w:cs="Times New Roman"/>
          <w:sz w:val="32"/>
          <w:szCs w:val="32"/>
        </w:rPr>
        <w:t xml:space="preserve"> for the </w:t>
      </w:r>
      <w:r w:rsidRPr="004A61A3">
        <w:rPr>
          <w:rFonts w:ascii="Times New Roman" w:hAnsi="Times New Roman" w:cs="Times New Roman"/>
          <w:b/>
          <w:bCs/>
          <w:sz w:val="32"/>
          <w:szCs w:val="32"/>
        </w:rPr>
        <w:t>Logistic Regression</w:t>
      </w:r>
      <w:r w:rsidRPr="004A61A3">
        <w:rPr>
          <w:rFonts w:ascii="Times New Roman" w:hAnsi="Times New Roman" w:cs="Times New Roman"/>
          <w:sz w:val="32"/>
          <w:szCs w:val="32"/>
        </w:rPr>
        <w:t xml:space="preserve"> model.</w:t>
      </w:r>
    </w:p>
    <w:p w14:paraId="6BBBC6DD" w14:textId="77777777" w:rsidR="001D3970" w:rsidRDefault="001D3970" w:rsidP="004A61A3">
      <w:pPr>
        <w:rPr>
          <w:rFonts w:ascii="Times New Roman" w:hAnsi="Times New Roman" w:cs="Times New Roman"/>
          <w:sz w:val="32"/>
          <w:szCs w:val="32"/>
        </w:rPr>
      </w:pPr>
    </w:p>
    <w:p w14:paraId="40E337EB" w14:textId="59D5A26E" w:rsidR="001D3970" w:rsidRPr="004A61A3" w:rsidRDefault="001D3970" w:rsidP="004A61A3">
      <w:pPr>
        <w:rPr>
          <w:rFonts w:ascii="Times New Roman" w:hAnsi="Times New Roman" w:cs="Times New Roman"/>
          <w:sz w:val="32"/>
          <w:szCs w:val="32"/>
        </w:rPr>
      </w:pPr>
      <w:r w:rsidRPr="001D3970">
        <w:rPr>
          <w:rFonts w:ascii="Times New Roman" w:hAnsi="Times New Roman" w:cs="Times New Roman"/>
          <w:sz w:val="32"/>
          <w:szCs w:val="32"/>
        </w:rPr>
        <w:t>FEATURE IMPORTANCE RANKING (Random Forest)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1635"/>
      </w:tblGrid>
      <w:tr w:rsidR="00890B87" w:rsidRPr="00890B87" w14:paraId="5C7927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BCDEC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C40D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</w:tr>
      <w:tr w:rsidR="00890B87" w:rsidRPr="00890B87" w14:paraId="04F41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22D0" w14:textId="159BD639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proofErr w:type="spellStart"/>
            <w:r w:rsidRPr="00890B87">
              <w:rPr>
                <w:rFonts w:ascii="Times New Roman" w:hAnsi="Times New Roman" w:cs="Times New Roman"/>
                <w:b/>
                <w:bCs/>
              </w:rPr>
              <w:t>Home_Team_Win_Rate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44F5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  <w:b/>
                <w:bCs/>
              </w:rPr>
              <w:t>0.449603</w:t>
            </w:r>
          </w:p>
        </w:tc>
      </w:tr>
      <w:tr w:rsidR="00890B87" w:rsidRPr="00890B87" w14:paraId="5B2EB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7C58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proofErr w:type="spellStart"/>
            <w:r w:rsidRPr="00890B87">
              <w:rPr>
                <w:rFonts w:ascii="Times New Roman" w:hAnsi="Times New Roman" w:cs="Times New Roman"/>
              </w:rPr>
              <w:t>Goal_Difference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40488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</w:rPr>
              <w:t>0.287232</w:t>
            </w:r>
          </w:p>
        </w:tc>
      </w:tr>
      <w:tr w:rsidR="00890B87" w:rsidRPr="00890B87" w14:paraId="77D2E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936F9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proofErr w:type="spellStart"/>
            <w:r w:rsidRPr="00890B87">
              <w:rPr>
                <w:rFonts w:ascii="Times New Roman" w:hAnsi="Times New Roman" w:cs="Times New Roman"/>
              </w:rPr>
              <w:t>Away_Team_Win_Rate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C11A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</w:rPr>
              <w:t>0.160172</w:t>
            </w:r>
          </w:p>
        </w:tc>
      </w:tr>
      <w:tr w:rsidR="00890B87" w:rsidRPr="00890B87" w14:paraId="33EE8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C370A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proofErr w:type="spellStart"/>
            <w:r w:rsidRPr="00890B87">
              <w:rPr>
                <w:rFonts w:ascii="Times New Roman" w:hAnsi="Times New Roman" w:cs="Times New Roman"/>
              </w:rPr>
              <w:t>Home_Team_Avg_Age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871B1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</w:rPr>
              <w:t>0.052670</w:t>
            </w:r>
          </w:p>
        </w:tc>
      </w:tr>
      <w:tr w:rsidR="00890B87" w:rsidRPr="00890B87" w14:paraId="5808C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662E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proofErr w:type="spellStart"/>
            <w:r w:rsidRPr="00890B87">
              <w:rPr>
                <w:rFonts w:ascii="Times New Roman" w:hAnsi="Times New Roman" w:cs="Times New Roman"/>
              </w:rPr>
              <w:t>Away_Team_Avg_Age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BE2CD" w14:textId="77777777" w:rsidR="00890B87" w:rsidRPr="00890B87" w:rsidRDefault="00890B87" w:rsidP="00890B87">
            <w:pPr>
              <w:rPr>
                <w:rFonts w:ascii="Times New Roman" w:hAnsi="Times New Roman" w:cs="Times New Roman"/>
              </w:rPr>
            </w:pPr>
            <w:r w:rsidRPr="00890B87">
              <w:rPr>
                <w:rFonts w:ascii="Times New Roman" w:hAnsi="Times New Roman" w:cs="Times New Roman"/>
              </w:rPr>
              <w:t>0.050323</w:t>
            </w:r>
          </w:p>
        </w:tc>
      </w:tr>
    </w:tbl>
    <w:p w14:paraId="7AC7325F" w14:textId="77777777" w:rsidR="001D3970" w:rsidRDefault="001D3970">
      <w:pPr>
        <w:rPr>
          <w:rFonts w:ascii="Times New Roman" w:hAnsi="Times New Roman" w:cs="Times New Roman"/>
          <w:sz w:val="36"/>
          <w:szCs w:val="36"/>
        </w:rPr>
      </w:pPr>
    </w:p>
    <w:p w14:paraId="414E42C9" w14:textId="2275CCED" w:rsidR="001D3970" w:rsidRDefault="00010500">
      <w:pPr>
        <w:rPr>
          <w:rFonts w:ascii="Times New Roman" w:hAnsi="Times New Roman" w:cs="Times New Roman"/>
          <w:sz w:val="36"/>
          <w:szCs w:val="36"/>
        </w:rPr>
      </w:pPr>
      <w:r w:rsidRPr="00010500">
        <w:rPr>
          <w:rFonts w:ascii="Times New Roman" w:hAnsi="Times New Roman" w:cs="Times New Roman"/>
          <w:sz w:val="36"/>
          <w:szCs w:val="36"/>
        </w:rPr>
        <w:t>FEATURE COEFFICIENT RANKING (Logistic Regression)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1555"/>
      </w:tblGrid>
      <w:tr w:rsidR="002E1B51" w:rsidRPr="002E1B51" w14:paraId="0E0E00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FA14F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3BC6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  <w:b/>
                <w:bCs/>
              </w:rPr>
              <w:t>Coefficient</w:t>
            </w:r>
          </w:p>
        </w:tc>
      </w:tr>
      <w:tr w:rsidR="002E1B51" w:rsidRPr="002E1B51" w14:paraId="79F42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A752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proofErr w:type="spellStart"/>
            <w:r w:rsidRPr="002E1B51">
              <w:rPr>
                <w:rFonts w:ascii="Times New Roman" w:hAnsi="Times New Roman" w:cs="Times New Roman"/>
                <w:b/>
                <w:bCs/>
              </w:rPr>
              <w:t>Home_Team_Win_Rate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DFB5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  <w:b/>
                <w:bCs/>
              </w:rPr>
              <w:t>2.610660</w:t>
            </w:r>
          </w:p>
        </w:tc>
      </w:tr>
      <w:tr w:rsidR="002E1B51" w:rsidRPr="002E1B51" w14:paraId="6F744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F582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proofErr w:type="spellStart"/>
            <w:r w:rsidRPr="002E1B51">
              <w:rPr>
                <w:rFonts w:ascii="Times New Roman" w:hAnsi="Times New Roman" w:cs="Times New Roman"/>
              </w:rPr>
              <w:t>Goal_Difference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3ACB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1.838568</w:t>
            </w:r>
          </w:p>
        </w:tc>
      </w:tr>
      <w:tr w:rsidR="002E1B51" w:rsidRPr="002E1B51" w14:paraId="73240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1D05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proofErr w:type="spellStart"/>
            <w:r w:rsidRPr="002E1B51">
              <w:rPr>
                <w:rFonts w:ascii="Times New Roman" w:hAnsi="Times New Roman" w:cs="Times New Roman"/>
              </w:rPr>
              <w:lastRenderedPageBreak/>
              <w:t>Away_Team_Win_Rate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2833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-1.721453</w:t>
            </w:r>
          </w:p>
        </w:tc>
      </w:tr>
      <w:tr w:rsidR="002E1B51" w:rsidRPr="002E1B51" w14:paraId="64385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566B0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proofErr w:type="spellStart"/>
            <w:r w:rsidRPr="002E1B51">
              <w:rPr>
                <w:rFonts w:ascii="Times New Roman" w:hAnsi="Times New Roman" w:cs="Times New Roman"/>
              </w:rPr>
              <w:t>Home_Team_Avg_Age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157F6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0.155845</w:t>
            </w:r>
          </w:p>
        </w:tc>
      </w:tr>
      <w:tr w:rsidR="002E1B51" w:rsidRPr="002E1B51" w14:paraId="2D76B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2B80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proofErr w:type="spellStart"/>
            <w:r w:rsidRPr="002E1B51">
              <w:rPr>
                <w:rFonts w:ascii="Times New Roman" w:hAnsi="Times New Roman" w:cs="Times New Roman"/>
              </w:rPr>
              <w:t>Away_Team_Avg_Age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C649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-0.155554</w:t>
            </w:r>
          </w:p>
        </w:tc>
      </w:tr>
      <w:tr w:rsidR="002E1B51" w:rsidRPr="002E1B51" w14:paraId="738B6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0007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Group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9DC0A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0.106596</w:t>
            </w:r>
          </w:p>
        </w:tc>
      </w:tr>
      <w:tr w:rsidR="002E1B51" w:rsidRPr="002E1B51" w14:paraId="15E99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B4E8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Knockout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0F9C" w14:textId="77777777" w:rsidR="002E1B51" w:rsidRPr="002E1B51" w:rsidRDefault="002E1B51" w:rsidP="002E1B51">
            <w:pPr>
              <w:rPr>
                <w:rFonts w:ascii="Times New Roman" w:hAnsi="Times New Roman" w:cs="Times New Roman"/>
              </w:rPr>
            </w:pPr>
            <w:r w:rsidRPr="002E1B51">
              <w:rPr>
                <w:rFonts w:ascii="Times New Roman" w:hAnsi="Times New Roman" w:cs="Times New Roman"/>
              </w:rPr>
              <w:t>-0.106596</w:t>
            </w:r>
          </w:p>
        </w:tc>
      </w:tr>
    </w:tbl>
    <w:p w14:paraId="1719F5FE" w14:textId="77777777" w:rsidR="002E1B51" w:rsidRDefault="002E1B51">
      <w:pPr>
        <w:rPr>
          <w:rFonts w:ascii="Times New Roman" w:hAnsi="Times New Roman" w:cs="Times New Roman"/>
          <w:sz w:val="36"/>
          <w:szCs w:val="36"/>
        </w:rPr>
      </w:pPr>
    </w:p>
    <w:p w14:paraId="0FBCB796" w14:textId="77777777" w:rsidR="00010500" w:rsidRPr="006806D0" w:rsidRDefault="00010500">
      <w:pPr>
        <w:rPr>
          <w:rFonts w:ascii="Times New Roman" w:hAnsi="Times New Roman" w:cs="Times New Roman"/>
          <w:sz w:val="36"/>
          <w:szCs w:val="36"/>
        </w:rPr>
      </w:pPr>
    </w:p>
    <w:sectPr w:rsidR="00010500" w:rsidRPr="0068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41CC"/>
    <w:multiLevelType w:val="multilevel"/>
    <w:tmpl w:val="EE3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645BD"/>
    <w:multiLevelType w:val="multilevel"/>
    <w:tmpl w:val="5CDA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86E25"/>
    <w:multiLevelType w:val="multilevel"/>
    <w:tmpl w:val="862C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E60E5"/>
    <w:multiLevelType w:val="multilevel"/>
    <w:tmpl w:val="0EF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4054">
    <w:abstractNumId w:val="0"/>
  </w:num>
  <w:num w:numId="2" w16cid:durableId="479883749">
    <w:abstractNumId w:val="2"/>
  </w:num>
  <w:num w:numId="3" w16cid:durableId="384106722">
    <w:abstractNumId w:val="1"/>
  </w:num>
  <w:num w:numId="4" w16cid:durableId="2143619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D0"/>
    <w:rsid w:val="00010500"/>
    <w:rsid w:val="00046059"/>
    <w:rsid w:val="000C5E44"/>
    <w:rsid w:val="00106F76"/>
    <w:rsid w:val="00175FAE"/>
    <w:rsid w:val="001A0B5F"/>
    <w:rsid w:val="001B295F"/>
    <w:rsid w:val="001D3970"/>
    <w:rsid w:val="001F1E27"/>
    <w:rsid w:val="002021C7"/>
    <w:rsid w:val="00276F30"/>
    <w:rsid w:val="002A5943"/>
    <w:rsid w:val="002E1B51"/>
    <w:rsid w:val="00305FE7"/>
    <w:rsid w:val="00316809"/>
    <w:rsid w:val="00334C8C"/>
    <w:rsid w:val="00366114"/>
    <w:rsid w:val="00387680"/>
    <w:rsid w:val="003A5416"/>
    <w:rsid w:val="003D0A04"/>
    <w:rsid w:val="003F7E5D"/>
    <w:rsid w:val="00436068"/>
    <w:rsid w:val="00437F71"/>
    <w:rsid w:val="00451A0C"/>
    <w:rsid w:val="00473481"/>
    <w:rsid w:val="004A61A3"/>
    <w:rsid w:val="004C135F"/>
    <w:rsid w:val="005972CD"/>
    <w:rsid w:val="006806D0"/>
    <w:rsid w:val="00734C29"/>
    <w:rsid w:val="007551E7"/>
    <w:rsid w:val="007775DC"/>
    <w:rsid w:val="007910EB"/>
    <w:rsid w:val="007E4104"/>
    <w:rsid w:val="008668CB"/>
    <w:rsid w:val="00890B87"/>
    <w:rsid w:val="00896C27"/>
    <w:rsid w:val="008D2B3B"/>
    <w:rsid w:val="008F43E9"/>
    <w:rsid w:val="0090486E"/>
    <w:rsid w:val="00932F47"/>
    <w:rsid w:val="0099223C"/>
    <w:rsid w:val="009D304A"/>
    <w:rsid w:val="009F1D0E"/>
    <w:rsid w:val="00BF1426"/>
    <w:rsid w:val="00CD5998"/>
    <w:rsid w:val="00CD5C1F"/>
    <w:rsid w:val="00D04A81"/>
    <w:rsid w:val="00D20B30"/>
    <w:rsid w:val="00D57F9B"/>
    <w:rsid w:val="00DA6257"/>
    <w:rsid w:val="00DB1252"/>
    <w:rsid w:val="00DB37EA"/>
    <w:rsid w:val="00E85A8C"/>
    <w:rsid w:val="00F54B88"/>
    <w:rsid w:val="00F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0817"/>
  <w15:chartTrackingRefBased/>
  <w15:docId w15:val="{0A01B5BC-1571-4826-B279-98E02592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0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HardikGv5 HardikGv5</dc:creator>
  <cp:keywords/>
  <dc:description/>
  <cp:lastModifiedBy>HardikGv5 HardikGv5</cp:lastModifiedBy>
  <cp:revision>2</cp:revision>
  <dcterms:created xsi:type="dcterms:W3CDTF">2025-11-16T09:11:00Z</dcterms:created>
  <dcterms:modified xsi:type="dcterms:W3CDTF">2025-11-16T09:11:00Z</dcterms:modified>
</cp:coreProperties>
</file>