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D41D" w14:textId="0F31634E" w:rsidR="00EB3775" w:rsidRDefault="007E234A">
      <w:pPr>
        <w:pStyle w:val="Heading1"/>
        <w:spacing w:before="64"/>
        <w:ind w:left="284" w:hanging="284"/>
      </w:pPr>
      <w:r>
        <w:rPr>
          <w:noProof/>
        </w:rPr>
        <w:drawing>
          <wp:anchor distT="0" distB="0" distL="0" distR="0" simplePos="0" relativeHeight="251658240" behindDoc="1" locked="0" layoutInCell="1" hidden="0" allowOverlap="1" wp14:anchorId="2533E311" wp14:editId="529AC08B">
            <wp:simplePos x="0" y="0"/>
            <wp:positionH relativeFrom="column">
              <wp:posOffset>-890268</wp:posOffset>
            </wp:positionH>
            <wp:positionV relativeFrom="paragraph">
              <wp:posOffset>-873759</wp:posOffset>
            </wp:positionV>
            <wp:extent cx="7540929" cy="10380309"/>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540929" cy="10380309"/>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5D96546" wp14:editId="500EDA90">
                <wp:simplePos x="0" y="0"/>
                <wp:positionH relativeFrom="column">
                  <wp:posOffset>-492441</wp:posOffset>
                </wp:positionH>
                <wp:positionV relativeFrom="paragraph">
                  <wp:posOffset>-5396</wp:posOffset>
                </wp:positionV>
                <wp:extent cx="6670675" cy="1015365"/>
                <wp:effectExtent l="0" t="0" r="0" b="0"/>
                <wp:wrapNone/>
                <wp:docPr id="1" name="Rectangle 1"/>
                <wp:cNvGraphicFramePr/>
                <a:graphic xmlns:a="http://schemas.openxmlformats.org/drawingml/2006/main">
                  <a:graphicData uri="http://schemas.microsoft.com/office/word/2010/wordprocessingShape">
                    <wps:wsp>
                      <wps:cNvSpPr/>
                      <wps:spPr>
                        <a:xfrm>
                          <a:off x="2015425" y="3277080"/>
                          <a:ext cx="6661150" cy="1005840"/>
                        </a:xfrm>
                        <a:prstGeom prst="rect">
                          <a:avLst/>
                        </a:prstGeom>
                        <a:noFill/>
                        <a:ln>
                          <a:noFill/>
                        </a:ln>
                      </wps:spPr>
                      <wps:txbx>
                        <w:txbxContent>
                          <w:p w14:paraId="3EDD4C8A" w14:textId="77777777" w:rsidR="00EB3775" w:rsidRDefault="007E234A">
                            <w:pPr>
                              <w:jc w:val="center"/>
                              <w:textDirection w:val="btLr"/>
                            </w:pPr>
                            <w:r>
                              <w:rPr>
                                <w:b/>
                                <w:color w:val="002060"/>
                                <w:sz w:val="80"/>
                              </w:rPr>
                              <w:t>AI CAREER FOR WOMEN</w:t>
                            </w:r>
                          </w:p>
                        </w:txbxContent>
                      </wps:txbx>
                      <wps:bodyPr spcFirstLastPara="1" wrap="square" lIns="91425" tIns="45700" rIns="91425" bIns="45700" anchor="t" anchorCtr="0">
                        <a:noAutofit/>
                      </wps:bodyPr>
                    </wps:wsp>
                  </a:graphicData>
                </a:graphic>
              </wp:anchor>
            </w:drawing>
          </mc:Choice>
          <mc:Fallback>
            <w:pict>
              <v:rect w14:anchorId="15D96546" id="Rectangle 1" o:spid="_x0000_s1026" style="position:absolute;left:0;text-align:left;margin-left:-38.75pt;margin-top:-.4pt;width:525.25pt;height:79.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" filled="f" stroked="f">
                <v:textbox inset="2.53958mm,1.2694mm,2.53958mm,1.2694mm">
                  <w:txbxContent>
                    <w:p w14:paraId="3EDD4C8A" w14:textId="77777777" w:rsidR="00EB3775" w:rsidRDefault="007E234A">
                      <w:pPr>
                        <w:jc w:val="center"/>
                        <w:textDirection w:val="btLr"/>
                      </w:pPr>
                      <w:r>
                        <w:rPr>
                          <w:b/>
                          <w:color w:val="002060"/>
                          <w:sz w:val="80"/>
                        </w:rPr>
                        <w:t>AI CAREER FOR WOMEN</w:t>
                      </w:r>
                    </w:p>
                  </w:txbxContent>
                </v:textbox>
              </v:rect>
            </w:pict>
          </mc:Fallback>
        </mc:AlternateContent>
      </w:r>
      <w:r w:rsidR="00434CA9">
        <w:t xml:space="preserve"> </w:t>
      </w:r>
    </w:p>
    <w:p w14:paraId="4DAB5372" w14:textId="77777777" w:rsidR="00EB3775" w:rsidRDefault="007E234A">
      <w:pPr>
        <w:pBdr>
          <w:top w:val="single" w:sz="24" w:space="31" w:color="000000"/>
          <w:left w:val="single" w:sz="24" w:space="4" w:color="000000"/>
          <w:bottom w:val="single" w:sz="24" w:space="31" w:color="000000"/>
          <w:right w:val="single" w:sz="24" w:space="4" w:color="000000"/>
        </w:pBdr>
        <w:rPr>
          <w:sz w:val="20"/>
          <w:szCs w:val="20"/>
        </w:rPr>
      </w:pPr>
      <w:r>
        <w:br w:type="page"/>
      </w:r>
      <w:r>
        <w:rPr>
          <w:noProof/>
        </w:rPr>
        <mc:AlternateContent>
          <mc:Choice Requires="wps">
            <w:drawing>
              <wp:anchor distT="0" distB="0" distL="114300" distR="114300" simplePos="0" relativeHeight="251660288" behindDoc="0" locked="0" layoutInCell="1" hidden="0" allowOverlap="1" wp14:anchorId="64E39FA0" wp14:editId="0B6FAAC0">
                <wp:simplePos x="0" y="0"/>
                <wp:positionH relativeFrom="column">
                  <wp:posOffset>855028</wp:posOffset>
                </wp:positionH>
                <wp:positionV relativeFrom="paragraph">
                  <wp:posOffset>430847</wp:posOffset>
                </wp:positionV>
                <wp:extent cx="4048125" cy="830961"/>
                <wp:effectExtent l="0" t="0" r="0" b="0"/>
                <wp:wrapNone/>
                <wp:docPr id="2" name="Rectangle 2"/>
                <wp:cNvGraphicFramePr/>
                <a:graphic xmlns:a="http://schemas.openxmlformats.org/drawingml/2006/main">
                  <a:graphicData uri="http://schemas.microsoft.com/office/word/2010/wordprocessingShape">
                    <wps:wsp>
                      <wps:cNvSpPr/>
                      <wps:spPr>
                        <a:xfrm>
                          <a:off x="3326700" y="3369282"/>
                          <a:ext cx="4038600" cy="821436"/>
                        </a:xfrm>
                        <a:prstGeom prst="rect">
                          <a:avLst/>
                        </a:prstGeom>
                        <a:noFill/>
                        <a:ln>
                          <a:noFill/>
                        </a:ln>
                      </wps:spPr>
                      <wps:txbx>
                        <w:txbxContent>
                          <w:p w14:paraId="60ABA01C" w14:textId="77777777" w:rsidR="00EB3775" w:rsidRDefault="007E234A">
                            <w:pPr>
                              <w:jc w:val="center"/>
                              <w:textDirection w:val="btLr"/>
                            </w:pPr>
                            <w:r>
                              <w:rPr>
                                <w:b/>
                                <w:color w:val="002060"/>
                                <w:sz w:val="60"/>
                              </w:rPr>
                              <w:t>Commerce</w:t>
                            </w:r>
                          </w:p>
                        </w:txbxContent>
                      </wps:txbx>
                      <wps:bodyPr spcFirstLastPara="1" wrap="square" lIns="91425" tIns="45700" rIns="91425" bIns="45700" anchor="t" anchorCtr="0">
                        <a:noAutofit/>
                      </wps:bodyPr>
                    </wps:wsp>
                  </a:graphicData>
                </a:graphic>
              </wp:anchor>
            </w:drawing>
          </mc:Choice>
          <mc:Fallback>
            <w:pict>
              <v:rect w14:anchorId="64E39FA0" id="Rectangle 2" o:spid="_x0000_s1027" style="position:absolute;margin-left:67.35pt;margin-top:33.9pt;width:318.75pt;height:65.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" filled="f" stroked="f">
                <v:textbox inset="2.53958mm,1.2694mm,2.53958mm,1.2694mm">
                  <w:txbxContent>
                    <w:p w14:paraId="60ABA01C" w14:textId="77777777" w:rsidR="00EB3775" w:rsidRDefault="007E234A">
                      <w:pPr>
                        <w:jc w:val="center"/>
                        <w:textDirection w:val="btLr"/>
                      </w:pPr>
                      <w:r>
                        <w:rPr>
                          <w:b/>
                          <w:color w:val="002060"/>
                          <w:sz w:val="60"/>
                        </w:rPr>
                        <w:t>Commerce</w:t>
                      </w:r>
                    </w:p>
                  </w:txbxContent>
                </v:textbox>
              </v:rect>
            </w:pict>
          </mc:Fallback>
        </mc:AlternateContent>
      </w:r>
    </w:p>
    <w:p w14:paraId="40AD205E" w14:textId="77777777" w:rsidR="00EB3775" w:rsidRDefault="00EB3775">
      <w:pPr>
        <w:pBdr>
          <w:top w:val="single" w:sz="24" w:space="31" w:color="000000"/>
          <w:left w:val="single" w:sz="24" w:space="4" w:color="000000"/>
          <w:bottom w:val="single" w:sz="24" w:space="31" w:color="000000"/>
          <w:right w:val="single" w:sz="24" w:space="4" w:color="000000"/>
        </w:pBdr>
        <w:rPr>
          <w:sz w:val="20"/>
          <w:szCs w:val="20"/>
        </w:rPr>
      </w:pPr>
    </w:p>
    <w:p w14:paraId="4CBF9BD3" w14:textId="77777777" w:rsidR="00EB3775" w:rsidRDefault="00EB3775">
      <w:pPr>
        <w:pBdr>
          <w:top w:val="single" w:sz="24" w:space="31" w:color="000000"/>
          <w:left w:val="single" w:sz="24" w:space="4" w:color="000000"/>
          <w:bottom w:val="single" w:sz="24" w:space="31" w:color="000000"/>
          <w:right w:val="single" w:sz="24" w:space="4" w:color="000000"/>
        </w:pBdr>
        <w:rPr>
          <w:sz w:val="20"/>
          <w:szCs w:val="20"/>
        </w:rPr>
      </w:pPr>
    </w:p>
    <w:p w14:paraId="6DC9DA25" w14:textId="77777777" w:rsidR="00EB3775" w:rsidRDefault="00EB3775">
      <w:pPr>
        <w:pBdr>
          <w:top w:val="single" w:sz="24" w:space="31" w:color="000000"/>
          <w:left w:val="single" w:sz="24" w:space="4" w:color="000000"/>
          <w:bottom w:val="single" w:sz="24" w:space="31" w:color="000000"/>
          <w:right w:val="single" w:sz="24" w:space="4" w:color="000000"/>
        </w:pBdr>
        <w:rPr>
          <w:sz w:val="20"/>
          <w:szCs w:val="20"/>
        </w:rPr>
      </w:pPr>
    </w:p>
    <w:p w14:paraId="73C2BE3E" w14:textId="77777777" w:rsidR="00EB3775" w:rsidRDefault="007E234A">
      <w:pPr>
        <w:pBdr>
          <w:top w:val="single" w:sz="24" w:space="31" w:color="000000"/>
          <w:left w:val="single" w:sz="24" w:space="4" w:color="000000"/>
          <w:bottom w:val="single" w:sz="24" w:space="31" w:color="000000"/>
          <w:right w:val="single" w:sz="24" w:space="4" w:color="000000"/>
        </w:pBdr>
        <w:jc w:val="center"/>
        <w:rPr>
          <w:b/>
          <w:bCs/>
          <w:sz w:val="36"/>
          <w:szCs w:val="36"/>
        </w:rPr>
      </w:pPr>
      <w:r>
        <w:rPr>
          <w:b/>
          <w:bCs/>
          <w:sz w:val="36"/>
          <w:szCs w:val="36"/>
        </w:rPr>
        <w:t>Project Title Name</w:t>
      </w:r>
    </w:p>
    <w:p w14:paraId="110933A8" w14:textId="77777777" w:rsidR="00EB3775" w:rsidRDefault="007E234A">
      <w:pPr>
        <w:pBdr>
          <w:top w:val="single" w:sz="24" w:space="31" w:color="000000"/>
          <w:left w:val="single" w:sz="24" w:space="4" w:color="000000"/>
          <w:bottom w:val="single" w:sz="24" w:space="31" w:color="000000"/>
          <w:right w:val="single" w:sz="24" w:space="4" w:color="000000"/>
        </w:pBdr>
        <w:jc w:val="center"/>
        <w:rPr>
          <w:b/>
          <w:bCs/>
          <w:sz w:val="36"/>
          <w:szCs w:val="36"/>
        </w:rPr>
      </w:pPr>
      <w:r>
        <w:rPr>
          <w:b/>
          <w:bCs/>
          <w:sz w:val="36"/>
          <w:szCs w:val="36"/>
        </w:rPr>
        <w:t>Decision Analysis</w:t>
      </w:r>
    </w:p>
    <w:p w14:paraId="290F737F" w14:textId="77777777" w:rsidR="00EB3775" w:rsidRDefault="007E234A">
      <w:pPr>
        <w:pBdr>
          <w:top w:val="single" w:sz="24" w:space="31" w:color="000000"/>
          <w:left w:val="single" w:sz="24" w:space="4" w:color="000000"/>
          <w:bottom w:val="single" w:sz="24" w:space="31" w:color="000000"/>
          <w:right w:val="single" w:sz="24" w:space="4" w:color="000000"/>
        </w:pBdr>
        <w:jc w:val="center"/>
        <w:rPr>
          <w:sz w:val="28"/>
          <w:szCs w:val="28"/>
        </w:rPr>
      </w:pPr>
      <w:r>
        <w:rPr>
          <w:sz w:val="28"/>
          <w:szCs w:val="28"/>
        </w:rPr>
        <w:t>A Project Report</w:t>
      </w:r>
    </w:p>
    <w:p w14:paraId="50CEA335" w14:textId="77777777" w:rsidR="00EB3775" w:rsidRDefault="007E234A">
      <w:pPr>
        <w:pBdr>
          <w:top w:val="single" w:sz="24" w:space="31" w:color="000000"/>
          <w:left w:val="single" w:sz="24" w:space="4" w:color="000000"/>
          <w:bottom w:val="single" w:sz="24" w:space="31" w:color="000000"/>
          <w:right w:val="single" w:sz="24" w:space="4" w:color="000000"/>
        </w:pBdr>
        <w:jc w:val="center"/>
        <w:rPr>
          <w:sz w:val="28"/>
          <w:szCs w:val="28"/>
        </w:rPr>
      </w:pPr>
      <w:r>
        <w:rPr>
          <w:sz w:val="28"/>
          <w:szCs w:val="28"/>
        </w:rPr>
        <w:t>submitted in partial fulfillment of the requirements</w:t>
      </w:r>
    </w:p>
    <w:p w14:paraId="2257FA74" w14:textId="77777777" w:rsidR="00EB3775" w:rsidRDefault="007E234A">
      <w:pPr>
        <w:pBdr>
          <w:top w:val="single" w:sz="24" w:space="31" w:color="000000"/>
          <w:left w:val="single" w:sz="24" w:space="4" w:color="000000"/>
          <w:bottom w:val="single" w:sz="24" w:space="31" w:color="000000"/>
          <w:right w:val="single" w:sz="24" w:space="4" w:color="000000"/>
        </w:pBdr>
        <w:jc w:val="center"/>
        <w:rPr>
          <w:sz w:val="28"/>
          <w:szCs w:val="28"/>
        </w:rPr>
      </w:pPr>
      <w:r>
        <w:rPr>
          <w:sz w:val="28"/>
          <w:szCs w:val="28"/>
        </w:rPr>
        <w:t xml:space="preserve">of </w:t>
      </w:r>
    </w:p>
    <w:p w14:paraId="242FF195" w14:textId="77777777" w:rsidR="00EB3775" w:rsidRDefault="007E234A">
      <w:pPr>
        <w:pBdr>
          <w:top w:val="single" w:sz="24" w:space="31" w:color="000000"/>
          <w:left w:val="single" w:sz="24" w:space="4" w:color="000000"/>
          <w:bottom w:val="single" w:sz="24" w:space="31" w:color="000000"/>
          <w:right w:val="single" w:sz="24" w:space="4" w:color="000000"/>
        </w:pBdr>
        <w:jc w:val="center"/>
        <w:rPr>
          <w:sz w:val="28"/>
          <w:szCs w:val="28"/>
        </w:rPr>
      </w:pPr>
      <w:r>
        <w:rPr>
          <w:sz w:val="28"/>
          <w:szCs w:val="28"/>
        </w:rPr>
        <w:t>AICW project.</w:t>
      </w:r>
    </w:p>
    <w:p w14:paraId="5E53B8DE" w14:textId="77777777" w:rsidR="00EB3775" w:rsidRDefault="00EB3775">
      <w:pPr>
        <w:pBdr>
          <w:top w:val="single" w:sz="24" w:space="31" w:color="000000"/>
          <w:left w:val="single" w:sz="24" w:space="4" w:color="000000"/>
          <w:bottom w:val="single" w:sz="24" w:space="31" w:color="000000"/>
          <w:right w:val="single" w:sz="24" w:space="4" w:color="000000"/>
        </w:pBdr>
        <w:jc w:val="center"/>
        <w:rPr>
          <w:sz w:val="28"/>
          <w:szCs w:val="28"/>
        </w:rPr>
      </w:pPr>
    </w:p>
    <w:p w14:paraId="4CE81163" w14:textId="77777777" w:rsidR="00EB3775" w:rsidRDefault="00EB3775">
      <w:pPr>
        <w:pBdr>
          <w:top w:val="single" w:sz="24" w:space="31" w:color="000000"/>
          <w:left w:val="single" w:sz="24" w:space="4" w:color="000000"/>
          <w:bottom w:val="single" w:sz="24" w:space="31" w:color="000000"/>
          <w:right w:val="single" w:sz="24" w:space="4" w:color="000000"/>
        </w:pBdr>
        <w:jc w:val="center"/>
        <w:rPr>
          <w:sz w:val="28"/>
          <w:szCs w:val="28"/>
        </w:rPr>
      </w:pPr>
    </w:p>
    <w:p w14:paraId="7DEFDCA7" w14:textId="77777777" w:rsidR="00EB3775" w:rsidRDefault="00EB3775">
      <w:pPr>
        <w:pBdr>
          <w:top w:val="single" w:sz="24" w:space="31" w:color="000000"/>
          <w:left w:val="single" w:sz="24" w:space="4" w:color="000000"/>
          <w:bottom w:val="single" w:sz="24" w:space="31" w:color="000000"/>
          <w:right w:val="single" w:sz="24" w:space="4" w:color="000000"/>
        </w:pBdr>
        <w:jc w:val="center"/>
        <w:rPr>
          <w:sz w:val="28"/>
          <w:szCs w:val="28"/>
        </w:rPr>
      </w:pPr>
    </w:p>
    <w:p w14:paraId="75F0DCC3" w14:textId="77777777" w:rsidR="00EB3775" w:rsidRDefault="007E234A">
      <w:pPr>
        <w:pBdr>
          <w:top w:val="single" w:sz="24" w:space="31" w:color="000000"/>
          <w:left w:val="single" w:sz="24" w:space="4" w:color="000000"/>
          <w:bottom w:val="single" w:sz="24" w:space="31" w:color="000000"/>
          <w:right w:val="single" w:sz="24" w:space="4" w:color="000000"/>
        </w:pBdr>
        <w:jc w:val="center"/>
        <w:rPr>
          <w:sz w:val="28"/>
          <w:szCs w:val="28"/>
        </w:rPr>
      </w:pPr>
      <w:r>
        <w:rPr>
          <w:sz w:val="28"/>
          <w:szCs w:val="28"/>
        </w:rPr>
        <w:t>by</w:t>
      </w:r>
    </w:p>
    <w:p w14:paraId="34522CD6" w14:textId="77777777" w:rsidR="00EB3775" w:rsidRDefault="00EB3775">
      <w:pPr>
        <w:pBdr>
          <w:top w:val="single" w:sz="24" w:space="31" w:color="000000"/>
          <w:left w:val="single" w:sz="24" w:space="4" w:color="000000"/>
          <w:bottom w:val="single" w:sz="24" w:space="31" w:color="000000"/>
          <w:right w:val="single" w:sz="24" w:space="4" w:color="000000"/>
        </w:pBdr>
        <w:jc w:val="center"/>
      </w:pPr>
    </w:p>
    <w:p w14:paraId="4F8EDB4B" w14:textId="77777777" w:rsidR="00EB3775" w:rsidRDefault="007E234A">
      <w:pPr>
        <w:pBdr>
          <w:top w:val="single" w:sz="24" w:space="31" w:color="000000"/>
          <w:left w:val="single" w:sz="24" w:space="4" w:color="000000"/>
          <w:bottom w:val="single" w:sz="24" w:space="31" w:color="000000"/>
          <w:right w:val="single" w:sz="24" w:space="4" w:color="000000"/>
        </w:pBdr>
        <w:jc w:val="center"/>
        <w:rPr>
          <w:b/>
          <w:bCs/>
          <w:sz w:val="28"/>
          <w:szCs w:val="28"/>
        </w:rPr>
      </w:pPr>
      <w:r>
        <w:rPr>
          <w:b/>
          <w:bCs/>
          <w:sz w:val="28"/>
          <w:szCs w:val="28"/>
        </w:rPr>
        <w:t xml:space="preserve">1.Sindhu .k </w:t>
      </w:r>
      <w:hyperlink r:id="rId9">
        <w:r w:rsidR="00EB3775">
          <w:rPr>
            <w:b/>
            <w:bCs/>
            <w:color w:val="1155CC"/>
            <w:sz w:val="28"/>
            <w:szCs w:val="28"/>
            <w:u w:val="single"/>
          </w:rPr>
          <w:t>sindhukanakaraj54@gmail.com</w:t>
        </w:r>
      </w:hyperlink>
    </w:p>
    <w:p w14:paraId="367FA603" w14:textId="77777777" w:rsidR="00EB3775" w:rsidRDefault="007E234A">
      <w:pPr>
        <w:pBdr>
          <w:top w:val="single" w:sz="24" w:space="31" w:color="000000"/>
          <w:left w:val="single" w:sz="24" w:space="4" w:color="000000"/>
          <w:bottom w:val="single" w:sz="24" w:space="31" w:color="000000"/>
          <w:right w:val="single" w:sz="24" w:space="4" w:color="000000"/>
        </w:pBdr>
        <w:jc w:val="center"/>
        <w:rPr>
          <w:b/>
          <w:bCs/>
          <w:sz w:val="28"/>
          <w:szCs w:val="28"/>
        </w:rPr>
      </w:pPr>
      <w:r>
        <w:rPr>
          <w:b/>
          <w:bCs/>
          <w:sz w:val="28"/>
          <w:szCs w:val="28"/>
        </w:rPr>
        <w:t xml:space="preserve">2.Samana Madhusudhan </w:t>
      </w:r>
      <w:hyperlink r:id="rId10">
        <w:r w:rsidR="00EB3775">
          <w:rPr>
            <w:b/>
            <w:bCs/>
            <w:color w:val="1155CC"/>
            <w:sz w:val="28"/>
            <w:szCs w:val="28"/>
            <w:u w:val="single"/>
          </w:rPr>
          <w:t>samanamadhusudhan@gmail.com</w:t>
        </w:r>
      </w:hyperlink>
    </w:p>
    <w:p w14:paraId="5A108BCB" w14:textId="77777777" w:rsidR="00EB3775" w:rsidRDefault="007E234A">
      <w:pPr>
        <w:pBdr>
          <w:top w:val="single" w:sz="24" w:space="31" w:color="000000"/>
          <w:left w:val="single" w:sz="24" w:space="4" w:color="000000"/>
          <w:bottom w:val="single" w:sz="24" w:space="31" w:color="000000"/>
          <w:right w:val="single" w:sz="24" w:space="4" w:color="000000"/>
        </w:pBdr>
        <w:jc w:val="center"/>
        <w:rPr>
          <w:b/>
          <w:bCs/>
          <w:sz w:val="28"/>
          <w:szCs w:val="28"/>
        </w:rPr>
      </w:pPr>
      <w:r>
        <w:rPr>
          <w:b/>
          <w:bCs/>
          <w:sz w:val="28"/>
          <w:szCs w:val="28"/>
        </w:rPr>
        <w:t xml:space="preserve">3.Mekala Vanitha </w:t>
      </w:r>
      <w:hyperlink r:id="rId11">
        <w:r w:rsidR="00EB3775">
          <w:rPr>
            <w:b/>
            <w:bCs/>
            <w:color w:val="1155CC"/>
            <w:sz w:val="28"/>
            <w:szCs w:val="28"/>
            <w:u w:val="single"/>
          </w:rPr>
          <w:t>vanitham929@gmail.com</w:t>
        </w:r>
      </w:hyperlink>
    </w:p>
    <w:p w14:paraId="47CFC842" w14:textId="77777777" w:rsidR="00EB3775" w:rsidRDefault="00EB3775">
      <w:pPr>
        <w:pBdr>
          <w:top w:val="single" w:sz="24" w:space="31" w:color="000000"/>
          <w:left w:val="single" w:sz="24" w:space="4" w:color="000000"/>
          <w:bottom w:val="single" w:sz="24" w:space="31" w:color="000000"/>
          <w:right w:val="single" w:sz="24" w:space="4" w:color="000000"/>
        </w:pBdr>
        <w:jc w:val="center"/>
        <w:rPr>
          <w:b/>
          <w:bCs/>
          <w:sz w:val="28"/>
          <w:szCs w:val="28"/>
        </w:rPr>
      </w:pPr>
    </w:p>
    <w:p w14:paraId="094259D5" w14:textId="77777777" w:rsidR="00EB3775" w:rsidRDefault="00EB3775">
      <w:pPr>
        <w:pBdr>
          <w:top w:val="single" w:sz="24" w:space="31" w:color="000000"/>
          <w:left w:val="single" w:sz="24" w:space="4" w:color="000000"/>
          <w:bottom w:val="single" w:sz="24" w:space="31" w:color="000000"/>
          <w:right w:val="single" w:sz="24" w:space="4" w:color="000000"/>
        </w:pBdr>
        <w:jc w:val="center"/>
        <w:rPr>
          <w:sz w:val="28"/>
          <w:szCs w:val="28"/>
        </w:rPr>
      </w:pPr>
    </w:p>
    <w:p w14:paraId="517CE94A" w14:textId="77777777" w:rsidR="00EB3775" w:rsidRDefault="007E234A">
      <w:pPr>
        <w:pBdr>
          <w:top w:val="single" w:sz="24" w:space="31" w:color="000000"/>
          <w:left w:val="single" w:sz="24" w:space="4" w:color="000000"/>
          <w:bottom w:val="single" w:sz="24" w:space="31" w:color="000000"/>
          <w:right w:val="single" w:sz="24" w:space="4" w:color="000000"/>
        </w:pBdr>
        <w:jc w:val="center"/>
        <w:rPr>
          <w:sz w:val="28"/>
          <w:szCs w:val="28"/>
        </w:rPr>
      </w:pPr>
      <w:r>
        <w:rPr>
          <w:sz w:val="28"/>
          <w:szCs w:val="28"/>
        </w:rPr>
        <w:t xml:space="preserve">Under the Guidance of </w:t>
      </w:r>
    </w:p>
    <w:p w14:paraId="400E9C77" w14:textId="77777777" w:rsidR="00EB3775" w:rsidRDefault="007E234A">
      <w:pPr>
        <w:pBdr>
          <w:top w:val="single" w:sz="24" w:space="31" w:color="000000"/>
          <w:left w:val="single" w:sz="24" w:space="4" w:color="000000"/>
          <w:bottom w:val="single" w:sz="24" w:space="31" w:color="000000"/>
          <w:right w:val="single" w:sz="24" w:space="4" w:color="000000"/>
        </w:pBdr>
        <w:spacing w:after="120"/>
        <w:jc w:val="center"/>
        <w:rPr>
          <w:sz w:val="26"/>
          <w:szCs w:val="26"/>
        </w:rPr>
      </w:pPr>
      <w:r>
        <w:rPr>
          <w:b/>
          <w:bCs/>
          <w:sz w:val="32"/>
          <w:szCs w:val="32"/>
        </w:rPr>
        <w:t>Shivangini Gupta</w:t>
      </w:r>
    </w:p>
    <w:p w14:paraId="0B95603E" w14:textId="77777777" w:rsidR="00EB3775" w:rsidRDefault="00EB3775">
      <w:pPr>
        <w:pBdr>
          <w:top w:val="single" w:sz="24" w:space="31" w:color="000000"/>
          <w:left w:val="single" w:sz="24" w:space="4" w:color="000000"/>
          <w:bottom w:val="single" w:sz="24" w:space="31" w:color="000000"/>
          <w:right w:val="single" w:sz="24" w:space="4" w:color="000000"/>
        </w:pBdr>
        <w:jc w:val="center"/>
        <w:rPr>
          <w:sz w:val="26"/>
          <w:szCs w:val="26"/>
        </w:rPr>
      </w:pPr>
    </w:p>
    <w:p w14:paraId="7C99EA49" w14:textId="77777777" w:rsidR="00EB3775" w:rsidRDefault="00EB3775">
      <w:pPr>
        <w:pBdr>
          <w:top w:val="single" w:sz="24" w:space="31" w:color="000000"/>
          <w:left w:val="single" w:sz="24" w:space="4" w:color="000000"/>
          <w:bottom w:val="single" w:sz="24" w:space="31" w:color="000000"/>
          <w:right w:val="single" w:sz="24" w:space="4" w:color="000000"/>
        </w:pBdr>
        <w:jc w:val="center"/>
        <w:rPr>
          <w:b/>
          <w:bCs/>
          <w:sz w:val="36"/>
          <w:szCs w:val="36"/>
        </w:rPr>
      </w:pPr>
    </w:p>
    <w:p w14:paraId="37BDE277" w14:textId="77777777" w:rsidR="00EB3775" w:rsidRDefault="007E234A">
      <w:pPr>
        <w:pBdr>
          <w:bottom w:val="single" w:sz="4" w:space="1" w:color="000000"/>
        </w:pBdr>
        <w:spacing w:after="120"/>
        <w:jc w:val="center"/>
      </w:pPr>
      <w:r>
        <w:br w:type="page"/>
      </w:r>
      <w:r>
        <w:lastRenderedPageBreak/>
        <w:t xml:space="preserve"> </w:t>
      </w:r>
    </w:p>
    <w:p w14:paraId="0AA5B119" w14:textId="77777777" w:rsidR="00EB3775" w:rsidRDefault="007E234A">
      <w:pPr>
        <w:pBdr>
          <w:bottom w:val="single" w:sz="4" w:space="1" w:color="000000"/>
        </w:pBdr>
        <w:spacing w:after="120"/>
        <w:jc w:val="center"/>
        <w:rPr>
          <w:b/>
          <w:bCs/>
          <w:sz w:val="28"/>
          <w:szCs w:val="28"/>
        </w:rPr>
      </w:pPr>
      <w:r>
        <w:rPr>
          <w:b/>
          <w:bCs/>
          <w:sz w:val="28"/>
          <w:szCs w:val="28"/>
        </w:rPr>
        <w:t>ACKNOWLEDGEMENT</w:t>
      </w:r>
    </w:p>
    <w:p w14:paraId="1187B299" w14:textId="77777777" w:rsidR="00EB3775" w:rsidRDefault="00EB3775">
      <w:pPr>
        <w:spacing w:after="120" w:line="360" w:lineRule="auto"/>
        <w:jc w:val="both"/>
      </w:pPr>
    </w:p>
    <w:p w14:paraId="1DDB58FF" w14:textId="77777777" w:rsidR="00EB3775" w:rsidRPr="00833B47" w:rsidRDefault="007E234A">
      <w:pPr>
        <w:spacing w:line="360" w:lineRule="auto"/>
        <w:jc w:val="both"/>
        <w:rPr>
          <w:sz w:val="36"/>
          <w:szCs w:val="36"/>
        </w:rPr>
      </w:pPr>
      <w:r>
        <w:tab/>
        <w:t xml:space="preserve"> </w:t>
      </w:r>
      <w:r w:rsidRPr="00833B47">
        <w:rPr>
          <w:sz w:val="36"/>
          <w:szCs w:val="36"/>
        </w:rPr>
        <w:t xml:space="preserve">We would like to take this opportunity to express our deep sense of gratitude to all individuals who helped us directly or indirectly during this thesis work. </w:t>
      </w:r>
    </w:p>
    <w:p w14:paraId="02F1F812" w14:textId="77777777" w:rsidR="00EB3775" w:rsidRPr="00833B47" w:rsidRDefault="00EB3775">
      <w:pPr>
        <w:spacing w:line="360" w:lineRule="auto"/>
        <w:jc w:val="both"/>
        <w:rPr>
          <w:sz w:val="36"/>
          <w:szCs w:val="36"/>
        </w:rPr>
      </w:pPr>
    </w:p>
    <w:p w14:paraId="17C67E51" w14:textId="77777777" w:rsidR="00EB3775" w:rsidRPr="00833B47" w:rsidRDefault="007E234A">
      <w:pPr>
        <w:spacing w:line="360" w:lineRule="auto"/>
        <w:jc w:val="both"/>
        <w:rPr>
          <w:sz w:val="36"/>
          <w:szCs w:val="36"/>
        </w:rPr>
      </w:pPr>
      <w:r w:rsidRPr="00833B47">
        <w:rPr>
          <w:sz w:val="36"/>
          <w:szCs w:val="36"/>
        </w:rPr>
        <w:t>Firstly, we would like to thank my supervisor, Shivangini Gupta, for being a great mentor and the best adviser I could ever have. Her  advice, encouragement and the critics are a source of innovative ideas, inspiration and causes behind the successful completion of this project. The confidence shown in me by her  was the biggest source of inspiration for me. It has been a privilege working with her. She  always helped me during my project and many other aspects related to the program. Her  talks and lessons not only help in project work and other activities of the program but also make me a good and responsible professional.</w:t>
      </w:r>
    </w:p>
    <w:p w14:paraId="34E8B09C" w14:textId="77777777" w:rsidR="00EB3775" w:rsidRDefault="00EB3775">
      <w:pPr>
        <w:spacing w:line="360" w:lineRule="auto"/>
        <w:jc w:val="both"/>
        <w:rPr>
          <w:b/>
          <w:bCs/>
          <w:sz w:val="36"/>
          <w:szCs w:val="36"/>
        </w:rPr>
      </w:pPr>
    </w:p>
    <w:p w14:paraId="5DCC3094" w14:textId="77777777" w:rsidR="00EB3775" w:rsidRDefault="007E234A">
      <w:pPr>
        <w:pStyle w:val="Heading4"/>
        <w:tabs>
          <w:tab w:val="center" w:pos="6660"/>
        </w:tabs>
        <w:spacing w:after="120"/>
        <w:jc w:val="right"/>
      </w:pPr>
      <w:r>
        <w:rPr>
          <w:sz w:val="24"/>
          <w:szCs w:val="24"/>
        </w:rPr>
        <w:t>…..</w:t>
      </w:r>
    </w:p>
    <w:p w14:paraId="7D708AC8" w14:textId="77777777" w:rsidR="00EB3775" w:rsidRDefault="007E234A">
      <w:pPr>
        <w:pStyle w:val="Heading4"/>
        <w:pBdr>
          <w:bottom w:val="single" w:sz="4" w:space="1" w:color="000000"/>
        </w:pBdr>
        <w:tabs>
          <w:tab w:val="center" w:pos="6660"/>
        </w:tabs>
        <w:spacing w:after="120"/>
        <w:jc w:val="center"/>
        <w:rPr>
          <w:b/>
          <w:bCs/>
          <w:sz w:val="24"/>
          <w:szCs w:val="24"/>
        </w:rPr>
      </w:pPr>
      <w:r>
        <w:br w:type="page"/>
      </w:r>
    </w:p>
    <w:p w14:paraId="618925DF" w14:textId="77777777" w:rsidR="00EB3775" w:rsidRDefault="00EB3775">
      <w:pPr>
        <w:pStyle w:val="Heading4"/>
        <w:pBdr>
          <w:bottom w:val="single" w:sz="4" w:space="1" w:color="000000"/>
        </w:pBdr>
        <w:tabs>
          <w:tab w:val="center" w:pos="6660"/>
        </w:tabs>
        <w:spacing w:after="120"/>
        <w:jc w:val="center"/>
        <w:rPr>
          <w:b/>
          <w:bCs/>
          <w:sz w:val="24"/>
          <w:szCs w:val="24"/>
        </w:rPr>
      </w:pPr>
    </w:p>
    <w:p w14:paraId="657EC8BB" w14:textId="77777777" w:rsidR="00EB3775" w:rsidRDefault="007E234A">
      <w:pPr>
        <w:pStyle w:val="Heading4"/>
        <w:pBdr>
          <w:bottom w:val="single" w:sz="4" w:space="1" w:color="000000"/>
        </w:pBdr>
        <w:tabs>
          <w:tab w:val="center" w:pos="6660"/>
        </w:tabs>
        <w:spacing w:after="120"/>
        <w:jc w:val="center"/>
      </w:pPr>
      <w:r>
        <w:t>ABSTRACT of the Project</w:t>
      </w:r>
    </w:p>
    <w:p w14:paraId="4BE79D47" w14:textId="77777777" w:rsidR="00EB3775" w:rsidRDefault="00EB3775">
      <w:pPr>
        <w:spacing w:after="120"/>
        <w:jc w:val="both"/>
        <w:rPr>
          <w:b/>
          <w:bCs/>
          <w:sz w:val="36"/>
          <w:szCs w:val="36"/>
        </w:rPr>
      </w:pPr>
    </w:p>
    <w:p w14:paraId="0F89837D" w14:textId="77777777" w:rsidR="00EB3775" w:rsidRDefault="007E234A">
      <w:pPr>
        <w:spacing w:after="120" w:line="360" w:lineRule="auto"/>
        <w:ind w:firstLine="288"/>
        <w:jc w:val="both"/>
      </w:pPr>
      <w:r>
        <w:tab/>
      </w:r>
    </w:p>
    <w:p w14:paraId="289224D2" w14:textId="77777777" w:rsidR="00434CA9" w:rsidRPr="00434CA9" w:rsidRDefault="00434CA9" w:rsidP="00434CA9">
      <w:pPr>
        <w:rPr>
          <w:sz w:val="28"/>
          <w:szCs w:val="28"/>
        </w:rPr>
      </w:pPr>
      <w:r w:rsidRPr="00434CA9">
        <w:rPr>
          <w:sz w:val="28"/>
          <w:szCs w:val="28"/>
        </w:rPr>
        <w:t>This project focuses on decision analysis in cost accounting, specifically evaluating whether a product should be sold at its current stage or processed further to increase its value. The problem arises when businesses must choose between immediate revenue and potential higher profit after additional processing, considering the extra costs involved. The objective of this study is to determine the most profitable option by comparing the revenues and costs associated with both alternatives.</w:t>
      </w:r>
    </w:p>
    <w:p w14:paraId="099B6635" w14:textId="77777777" w:rsidR="00434CA9" w:rsidRPr="00434CA9" w:rsidRDefault="00434CA9" w:rsidP="00434CA9">
      <w:pPr>
        <w:rPr>
          <w:sz w:val="28"/>
          <w:szCs w:val="28"/>
        </w:rPr>
      </w:pPr>
    </w:p>
    <w:p w14:paraId="29ACB188" w14:textId="77777777" w:rsidR="00434CA9" w:rsidRPr="00434CA9" w:rsidRDefault="00434CA9" w:rsidP="00434CA9">
      <w:pPr>
        <w:rPr>
          <w:sz w:val="28"/>
          <w:szCs w:val="28"/>
        </w:rPr>
      </w:pPr>
      <w:r w:rsidRPr="00434CA9">
        <w:rPr>
          <w:sz w:val="28"/>
          <w:szCs w:val="28"/>
        </w:rPr>
        <w:t>The methodology involves analyzing a structured dataset containing information such as units sold, selling price, processing cost, and final selling price after processing. Profit is calculated under two scenarios: selling the product immediately and processing it further. Data visualization tools like Excel and Microsoft Power BI are used to create charts, dashboards, and key performance indicators (KPIs) to support decision-making.</w:t>
      </w:r>
    </w:p>
    <w:p w14:paraId="612383AC" w14:textId="77777777" w:rsidR="00434CA9" w:rsidRPr="00434CA9" w:rsidRDefault="00434CA9" w:rsidP="00434CA9">
      <w:pPr>
        <w:rPr>
          <w:sz w:val="28"/>
          <w:szCs w:val="28"/>
        </w:rPr>
      </w:pPr>
    </w:p>
    <w:p w14:paraId="2A7F5273" w14:textId="77777777" w:rsidR="00434CA9" w:rsidRPr="00434CA9" w:rsidRDefault="00434CA9" w:rsidP="00434CA9">
      <w:pPr>
        <w:rPr>
          <w:sz w:val="28"/>
          <w:szCs w:val="28"/>
        </w:rPr>
      </w:pPr>
      <w:r w:rsidRPr="00434CA9">
        <w:rPr>
          <w:sz w:val="28"/>
          <w:szCs w:val="28"/>
        </w:rPr>
        <w:t>The key results indicate that processing further generally leads to higher profits when the additional revenue exceeds the extra processing costs. However, in cases where processing costs are high or the increase in selling price is minimal, selling the product immediately is more beneficial. The analysis also highlights that factors such as product category and regional demand influence the final decision.</w:t>
      </w:r>
    </w:p>
    <w:p w14:paraId="718ACE01" w14:textId="77777777" w:rsidR="00434CA9" w:rsidRPr="00434CA9" w:rsidRDefault="00434CA9" w:rsidP="00434CA9">
      <w:pPr>
        <w:rPr>
          <w:sz w:val="28"/>
          <w:szCs w:val="28"/>
        </w:rPr>
      </w:pPr>
    </w:p>
    <w:p w14:paraId="29860BF5" w14:textId="750E0075" w:rsidR="00EB3775" w:rsidRPr="00434CA9" w:rsidRDefault="00434CA9" w:rsidP="00434CA9">
      <w:pPr>
        <w:rPr>
          <w:sz w:val="28"/>
          <w:szCs w:val="28"/>
        </w:rPr>
      </w:pPr>
      <w:r w:rsidRPr="00434CA9">
        <w:rPr>
          <w:sz w:val="28"/>
          <w:szCs w:val="28"/>
        </w:rPr>
        <w:t>In conclusion, the study demonstrates that effective decision-making requires careful evaluation of incremental costs and benefits. By using data analysis and visualization techniques, businesses can make informed decisions that maximize profitability.</w:t>
      </w:r>
    </w:p>
    <w:p w14:paraId="16857CAA" w14:textId="77777777" w:rsidR="00EB3775" w:rsidRPr="00434CA9" w:rsidRDefault="00EB3775">
      <w:pPr>
        <w:spacing w:after="120" w:line="360" w:lineRule="auto"/>
        <w:ind w:firstLine="288"/>
        <w:jc w:val="both"/>
        <w:rPr>
          <w:sz w:val="28"/>
          <w:szCs w:val="28"/>
        </w:rPr>
      </w:pPr>
    </w:p>
    <w:p w14:paraId="1A0C4440" w14:textId="77777777" w:rsidR="00EB3775" w:rsidRDefault="00EB3775">
      <w:pPr>
        <w:spacing w:after="120" w:line="360" w:lineRule="auto"/>
        <w:ind w:firstLine="288"/>
        <w:jc w:val="both"/>
      </w:pPr>
    </w:p>
    <w:p w14:paraId="63A31175" w14:textId="77777777" w:rsidR="00EB3775" w:rsidRDefault="00EB3775">
      <w:pPr>
        <w:spacing w:after="120" w:line="360" w:lineRule="auto"/>
        <w:ind w:firstLine="288"/>
        <w:jc w:val="both"/>
      </w:pPr>
    </w:p>
    <w:p w14:paraId="01E196EA" w14:textId="77777777" w:rsidR="00EB3775" w:rsidRDefault="00EB3775">
      <w:pPr>
        <w:spacing w:after="120" w:line="360" w:lineRule="auto"/>
        <w:ind w:firstLine="288"/>
        <w:jc w:val="both"/>
      </w:pPr>
    </w:p>
    <w:p w14:paraId="46674794" w14:textId="77777777" w:rsidR="00EB3775" w:rsidRDefault="00EB3775">
      <w:pPr>
        <w:spacing w:after="120" w:line="360" w:lineRule="auto"/>
        <w:ind w:firstLine="288"/>
        <w:jc w:val="both"/>
      </w:pPr>
    </w:p>
    <w:p w14:paraId="0331D7EE" w14:textId="77777777" w:rsidR="00EB3775" w:rsidRDefault="00EB3775">
      <w:pPr>
        <w:spacing w:after="120" w:line="360" w:lineRule="auto"/>
        <w:ind w:firstLine="288"/>
        <w:jc w:val="both"/>
      </w:pPr>
    </w:p>
    <w:p w14:paraId="2A3583CE" w14:textId="77777777" w:rsidR="00EB3775" w:rsidRDefault="00EB3775">
      <w:pPr>
        <w:spacing w:after="120" w:line="360" w:lineRule="auto"/>
        <w:ind w:firstLine="288"/>
        <w:jc w:val="both"/>
      </w:pPr>
    </w:p>
    <w:p w14:paraId="620E2E1C" w14:textId="77777777" w:rsidR="00EB3775" w:rsidRDefault="00EB3775">
      <w:pPr>
        <w:spacing w:after="120" w:line="360" w:lineRule="auto"/>
        <w:ind w:firstLine="288"/>
        <w:jc w:val="both"/>
      </w:pPr>
    </w:p>
    <w:p w14:paraId="550BC276" w14:textId="77777777" w:rsidR="00EB3775" w:rsidRDefault="00EB3775">
      <w:pPr>
        <w:spacing w:after="120" w:line="360" w:lineRule="auto"/>
        <w:ind w:firstLine="288"/>
        <w:jc w:val="both"/>
      </w:pPr>
    </w:p>
    <w:p w14:paraId="4187A19C" w14:textId="77777777" w:rsidR="00CC4B4F" w:rsidRDefault="00CC4B4F" w:rsidP="00CC4B4F">
      <w:pPr>
        <w:spacing w:after="120"/>
      </w:pPr>
    </w:p>
    <w:p w14:paraId="0AD2DEB1" w14:textId="77777777" w:rsidR="00CC4B4F" w:rsidRDefault="00CC4B4F" w:rsidP="00CC4B4F">
      <w:pPr>
        <w:spacing w:after="120"/>
      </w:pPr>
    </w:p>
    <w:p w14:paraId="18375F69" w14:textId="77777777" w:rsidR="00CC4B4F" w:rsidRDefault="00CC4B4F" w:rsidP="00CC4B4F">
      <w:pPr>
        <w:spacing w:after="120"/>
      </w:pPr>
    </w:p>
    <w:p w14:paraId="743BDC29" w14:textId="77777777" w:rsidR="00CC4B4F" w:rsidRDefault="00CC4B4F" w:rsidP="00CC4B4F">
      <w:pPr>
        <w:spacing w:after="120"/>
      </w:pPr>
    </w:p>
    <w:p w14:paraId="60D4DF11" w14:textId="77777777" w:rsidR="00CC4B4F" w:rsidRDefault="00CC4B4F" w:rsidP="00CC4B4F">
      <w:pPr>
        <w:spacing w:after="120"/>
      </w:pPr>
    </w:p>
    <w:p w14:paraId="4B641B0B" w14:textId="77777777" w:rsidR="00CC4B4F" w:rsidRDefault="00CC4B4F" w:rsidP="00CC4B4F">
      <w:pPr>
        <w:spacing w:after="120"/>
      </w:pPr>
    </w:p>
    <w:p w14:paraId="4EE55CC8" w14:textId="617E753A" w:rsidR="00EB3775" w:rsidRDefault="007E234A" w:rsidP="00CC4B4F">
      <w:pPr>
        <w:spacing w:after="120"/>
        <w:rPr>
          <w:b/>
          <w:bCs/>
        </w:rPr>
      </w:pPr>
      <w:r>
        <w:rPr>
          <w:b/>
          <w:bCs/>
          <w:sz w:val="28"/>
          <w:szCs w:val="28"/>
        </w:rPr>
        <w:t xml:space="preserve">LIST OF </w:t>
      </w:r>
      <w:r w:rsidR="002E1F3F">
        <w:rPr>
          <w:b/>
          <w:bCs/>
          <w:sz w:val="28"/>
          <w:szCs w:val="28"/>
        </w:rPr>
        <w:t>ANALYSIS</w:t>
      </w:r>
    </w:p>
    <w:tbl>
      <w:tblPr>
        <w:tblStyle w:val="a"/>
        <w:tblW w:w="89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6182"/>
        <w:gridCol w:w="885"/>
      </w:tblGrid>
      <w:tr w:rsidR="00EB3775" w14:paraId="02CD7C53" w14:textId="77777777">
        <w:trPr>
          <w:jc w:val="center"/>
        </w:trPr>
        <w:tc>
          <w:tcPr>
            <w:tcW w:w="1860" w:type="dxa"/>
          </w:tcPr>
          <w:p w14:paraId="50254A69" w14:textId="3370CDBB" w:rsidR="00EB3775" w:rsidRDefault="002E1F3F">
            <w:pPr>
              <w:spacing w:after="120"/>
              <w:rPr>
                <w:b/>
                <w:bCs/>
              </w:rPr>
            </w:pPr>
            <w:r>
              <w:rPr>
                <w:b/>
                <w:bCs/>
              </w:rPr>
              <w:t>Analysis</w:t>
            </w:r>
          </w:p>
        </w:tc>
        <w:tc>
          <w:tcPr>
            <w:tcW w:w="6182" w:type="dxa"/>
          </w:tcPr>
          <w:p w14:paraId="41A46B3F" w14:textId="77777777" w:rsidR="00EB3775" w:rsidRDefault="00EB3775">
            <w:pPr>
              <w:spacing w:after="120"/>
              <w:rPr>
                <w:b/>
                <w:bCs/>
              </w:rPr>
            </w:pPr>
          </w:p>
        </w:tc>
        <w:tc>
          <w:tcPr>
            <w:tcW w:w="885" w:type="dxa"/>
          </w:tcPr>
          <w:p w14:paraId="5BB32634" w14:textId="77777777" w:rsidR="00EB3775" w:rsidRDefault="007E234A">
            <w:pPr>
              <w:spacing w:after="120"/>
              <w:jc w:val="center"/>
              <w:rPr>
                <w:b/>
                <w:bCs/>
              </w:rPr>
            </w:pPr>
            <w:r>
              <w:rPr>
                <w:b/>
                <w:bCs/>
              </w:rPr>
              <w:t>Page No.</w:t>
            </w:r>
          </w:p>
        </w:tc>
      </w:tr>
      <w:tr w:rsidR="00EB3775" w14:paraId="23F65DE5" w14:textId="77777777">
        <w:trPr>
          <w:jc w:val="center"/>
        </w:trPr>
        <w:tc>
          <w:tcPr>
            <w:tcW w:w="1860" w:type="dxa"/>
          </w:tcPr>
          <w:p w14:paraId="2027310E" w14:textId="4634BB82" w:rsidR="00EB3775" w:rsidRDefault="00992EB2" w:rsidP="00992EB2">
            <w:pPr>
              <w:widowControl/>
              <w:spacing w:after="120"/>
              <w:rPr>
                <w:b/>
                <w:bCs/>
              </w:rPr>
            </w:pPr>
            <w:r>
              <w:rPr>
                <w:b/>
                <w:bCs/>
              </w:rPr>
              <w:t xml:space="preserve"> </w:t>
            </w:r>
            <w:r w:rsidR="002E128D">
              <w:rPr>
                <w:b/>
                <w:bCs/>
              </w:rPr>
              <w:t>Analysis 1</w:t>
            </w:r>
          </w:p>
        </w:tc>
        <w:tc>
          <w:tcPr>
            <w:tcW w:w="6182" w:type="dxa"/>
          </w:tcPr>
          <w:p w14:paraId="1A91A2B5" w14:textId="793F9E48" w:rsidR="00EB3775" w:rsidRDefault="00992EB2">
            <w:pPr>
              <w:spacing w:after="120"/>
            </w:pPr>
            <w:r w:rsidRPr="00992EB2">
              <w:t>Sum of revenue sell now by region</w:t>
            </w:r>
          </w:p>
        </w:tc>
        <w:tc>
          <w:tcPr>
            <w:tcW w:w="885" w:type="dxa"/>
          </w:tcPr>
          <w:p w14:paraId="601BC235" w14:textId="6F437C02" w:rsidR="00EB3775" w:rsidRDefault="00CC4B4F">
            <w:pPr>
              <w:spacing w:after="120"/>
              <w:rPr>
                <w:b/>
                <w:bCs/>
              </w:rPr>
            </w:pPr>
            <w:r>
              <w:rPr>
                <w:b/>
                <w:bCs/>
              </w:rPr>
              <w:t>7</w:t>
            </w:r>
          </w:p>
        </w:tc>
      </w:tr>
      <w:tr w:rsidR="00EB3775" w14:paraId="1325D682" w14:textId="77777777">
        <w:trPr>
          <w:jc w:val="center"/>
        </w:trPr>
        <w:tc>
          <w:tcPr>
            <w:tcW w:w="1860" w:type="dxa"/>
          </w:tcPr>
          <w:p w14:paraId="3D7CF096" w14:textId="54DF31FA" w:rsidR="00EB3775" w:rsidRDefault="002E128D" w:rsidP="00992EB2">
            <w:pPr>
              <w:widowControl/>
              <w:spacing w:after="120"/>
              <w:rPr>
                <w:b/>
                <w:bCs/>
              </w:rPr>
            </w:pPr>
            <w:r>
              <w:rPr>
                <w:b/>
                <w:bCs/>
              </w:rPr>
              <w:t>Analysis 2</w:t>
            </w:r>
          </w:p>
        </w:tc>
        <w:tc>
          <w:tcPr>
            <w:tcW w:w="6182" w:type="dxa"/>
          </w:tcPr>
          <w:p w14:paraId="7D266E86" w14:textId="62EE18BA" w:rsidR="00EB3775" w:rsidRDefault="00992EB2">
            <w:pPr>
              <w:spacing w:after="120"/>
            </w:pPr>
            <w:r w:rsidRPr="00992EB2">
              <w:t>Sum of revenue sell now by region</w:t>
            </w:r>
          </w:p>
        </w:tc>
        <w:tc>
          <w:tcPr>
            <w:tcW w:w="885" w:type="dxa"/>
          </w:tcPr>
          <w:p w14:paraId="466B082F" w14:textId="0AF941DB" w:rsidR="00EB3775" w:rsidRDefault="00CC4B4F">
            <w:pPr>
              <w:spacing w:after="120"/>
              <w:rPr>
                <w:b/>
                <w:bCs/>
              </w:rPr>
            </w:pPr>
            <w:r>
              <w:rPr>
                <w:b/>
                <w:bCs/>
              </w:rPr>
              <w:t>7</w:t>
            </w:r>
          </w:p>
        </w:tc>
      </w:tr>
      <w:tr w:rsidR="00EB3775" w14:paraId="4A4E6EF8" w14:textId="77777777">
        <w:trPr>
          <w:jc w:val="center"/>
        </w:trPr>
        <w:tc>
          <w:tcPr>
            <w:tcW w:w="1860" w:type="dxa"/>
          </w:tcPr>
          <w:p w14:paraId="2DA2EE21" w14:textId="6E476799" w:rsidR="00EB3775" w:rsidRDefault="002E128D" w:rsidP="00992EB2">
            <w:pPr>
              <w:widowControl/>
              <w:spacing w:after="120"/>
              <w:rPr>
                <w:b/>
                <w:bCs/>
              </w:rPr>
            </w:pPr>
            <w:r>
              <w:rPr>
                <w:b/>
                <w:bCs/>
              </w:rPr>
              <w:t>Analysis 3</w:t>
            </w:r>
          </w:p>
        </w:tc>
        <w:tc>
          <w:tcPr>
            <w:tcW w:w="6182" w:type="dxa"/>
          </w:tcPr>
          <w:p w14:paraId="5E96249B" w14:textId="4CE28346" w:rsidR="00EB3775" w:rsidRDefault="00992EB2">
            <w:pPr>
              <w:spacing w:after="120"/>
            </w:pPr>
            <w:r w:rsidRPr="00992EB2">
              <w:t>Sum of profit after processing</w:t>
            </w:r>
          </w:p>
        </w:tc>
        <w:tc>
          <w:tcPr>
            <w:tcW w:w="885" w:type="dxa"/>
          </w:tcPr>
          <w:p w14:paraId="41072620" w14:textId="17601C0B" w:rsidR="00EB3775" w:rsidRDefault="00CC4B4F">
            <w:pPr>
              <w:spacing w:after="120"/>
              <w:rPr>
                <w:b/>
                <w:bCs/>
              </w:rPr>
            </w:pPr>
            <w:r>
              <w:rPr>
                <w:b/>
                <w:bCs/>
              </w:rPr>
              <w:t>8</w:t>
            </w:r>
          </w:p>
        </w:tc>
      </w:tr>
      <w:tr w:rsidR="00EB3775" w14:paraId="1F82F9B6" w14:textId="77777777">
        <w:trPr>
          <w:jc w:val="center"/>
        </w:trPr>
        <w:tc>
          <w:tcPr>
            <w:tcW w:w="1860" w:type="dxa"/>
          </w:tcPr>
          <w:p w14:paraId="3E03F5AA" w14:textId="704D821D" w:rsidR="00EB3775" w:rsidRDefault="002E128D" w:rsidP="00992EB2">
            <w:pPr>
              <w:widowControl/>
              <w:spacing w:after="120"/>
              <w:jc w:val="both"/>
              <w:rPr>
                <w:b/>
                <w:bCs/>
              </w:rPr>
            </w:pPr>
            <w:r>
              <w:rPr>
                <w:b/>
                <w:bCs/>
              </w:rPr>
              <w:t>Analysis 4</w:t>
            </w:r>
          </w:p>
        </w:tc>
        <w:tc>
          <w:tcPr>
            <w:tcW w:w="6182" w:type="dxa"/>
          </w:tcPr>
          <w:p w14:paraId="38F43EDE" w14:textId="18F4584B" w:rsidR="00EB3775" w:rsidRDefault="000435DD">
            <w:pPr>
              <w:spacing w:after="120"/>
              <w:jc w:val="both"/>
            </w:pPr>
            <w:r w:rsidRPr="000435DD">
              <w:t>Sum of revenue and total cost after processing by category</w:t>
            </w:r>
          </w:p>
        </w:tc>
        <w:tc>
          <w:tcPr>
            <w:tcW w:w="885" w:type="dxa"/>
          </w:tcPr>
          <w:p w14:paraId="0D1CA8C3" w14:textId="5D208F49" w:rsidR="00EB3775" w:rsidRDefault="00CC4B4F">
            <w:pPr>
              <w:spacing w:after="120"/>
              <w:jc w:val="both"/>
              <w:rPr>
                <w:b/>
                <w:bCs/>
              </w:rPr>
            </w:pPr>
            <w:r>
              <w:rPr>
                <w:b/>
                <w:bCs/>
              </w:rPr>
              <w:t>8</w:t>
            </w:r>
          </w:p>
        </w:tc>
      </w:tr>
      <w:tr w:rsidR="00EB3775" w14:paraId="3269CE44" w14:textId="77777777">
        <w:trPr>
          <w:jc w:val="center"/>
        </w:trPr>
        <w:tc>
          <w:tcPr>
            <w:tcW w:w="1860" w:type="dxa"/>
          </w:tcPr>
          <w:p w14:paraId="7EB28FC8" w14:textId="62E601D3" w:rsidR="00EB3775" w:rsidRDefault="002E128D" w:rsidP="00992EB2">
            <w:pPr>
              <w:widowControl/>
              <w:spacing w:after="120"/>
              <w:jc w:val="both"/>
              <w:rPr>
                <w:b/>
                <w:bCs/>
              </w:rPr>
            </w:pPr>
            <w:r>
              <w:rPr>
                <w:b/>
                <w:bCs/>
              </w:rPr>
              <w:t>Analysis 5</w:t>
            </w:r>
          </w:p>
        </w:tc>
        <w:tc>
          <w:tcPr>
            <w:tcW w:w="6182" w:type="dxa"/>
          </w:tcPr>
          <w:p w14:paraId="2342F59A" w14:textId="390BE303" w:rsidR="00EB3775" w:rsidRDefault="000435DD">
            <w:pPr>
              <w:spacing w:after="120"/>
              <w:jc w:val="both"/>
            </w:pPr>
            <w:r w:rsidRPr="000435DD">
              <w:t>Sum of profit processed and sell now by decision</w:t>
            </w:r>
          </w:p>
        </w:tc>
        <w:tc>
          <w:tcPr>
            <w:tcW w:w="885" w:type="dxa"/>
          </w:tcPr>
          <w:p w14:paraId="5AD4D7DB" w14:textId="4525D3B0" w:rsidR="00EB3775" w:rsidRDefault="00CC4B4F">
            <w:pPr>
              <w:spacing w:after="120"/>
              <w:jc w:val="both"/>
              <w:rPr>
                <w:b/>
                <w:bCs/>
              </w:rPr>
            </w:pPr>
            <w:r>
              <w:rPr>
                <w:b/>
                <w:bCs/>
              </w:rPr>
              <w:t>9</w:t>
            </w:r>
          </w:p>
        </w:tc>
      </w:tr>
      <w:tr w:rsidR="00EB3775" w14:paraId="1F3AA7B8" w14:textId="77777777">
        <w:trPr>
          <w:jc w:val="center"/>
        </w:trPr>
        <w:tc>
          <w:tcPr>
            <w:tcW w:w="1860" w:type="dxa"/>
          </w:tcPr>
          <w:p w14:paraId="201ADB26" w14:textId="48683493" w:rsidR="00EB3775" w:rsidRDefault="002E128D" w:rsidP="00992EB2">
            <w:pPr>
              <w:widowControl/>
              <w:spacing w:after="120"/>
              <w:rPr>
                <w:b/>
                <w:bCs/>
              </w:rPr>
            </w:pPr>
            <w:r>
              <w:rPr>
                <w:b/>
                <w:bCs/>
              </w:rPr>
              <w:t>Analysis 6</w:t>
            </w:r>
          </w:p>
        </w:tc>
        <w:tc>
          <w:tcPr>
            <w:tcW w:w="6182" w:type="dxa"/>
          </w:tcPr>
          <w:p w14:paraId="41560F7B" w14:textId="6CE2BFCA" w:rsidR="00EB3775" w:rsidRDefault="000435DD">
            <w:pPr>
              <w:spacing w:after="120"/>
            </w:pPr>
            <w:r w:rsidRPr="000435DD">
              <w:t>Sum of units produced and sold by region</w:t>
            </w:r>
          </w:p>
        </w:tc>
        <w:tc>
          <w:tcPr>
            <w:tcW w:w="885" w:type="dxa"/>
          </w:tcPr>
          <w:p w14:paraId="1D9CB0E3" w14:textId="5736DD8E" w:rsidR="00EB3775" w:rsidRDefault="00CC4B4F">
            <w:pPr>
              <w:spacing w:after="120"/>
              <w:rPr>
                <w:b/>
                <w:bCs/>
              </w:rPr>
            </w:pPr>
            <w:r>
              <w:rPr>
                <w:b/>
                <w:bCs/>
              </w:rPr>
              <w:t>9</w:t>
            </w:r>
          </w:p>
        </w:tc>
      </w:tr>
      <w:tr w:rsidR="00EB3775" w14:paraId="3386DB59" w14:textId="77777777">
        <w:trPr>
          <w:jc w:val="center"/>
        </w:trPr>
        <w:tc>
          <w:tcPr>
            <w:tcW w:w="1860" w:type="dxa"/>
          </w:tcPr>
          <w:p w14:paraId="2840FA9D" w14:textId="38E986DC" w:rsidR="00EB3775" w:rsidRDefault="002E128D" w:rsidP="00992EB2">
            <w:pPr>
              <w:widowControl/>
              <w:spacing w:after="120"/>
              <w:rPr>
                <w:b/>
                <w:bCs/>
              </w:rPr>
            </w:pPr>
            <w:r>
              <w:rPr>
                <w:b/>
                <w:bCs/>
              </w:rPr>
              <w:t>Analysis 7</w:t>
            </w:r>
          </w:p>
        </w:tc>
        <w:tc>
          <w:tcPr>
            <w:tcW w:w="6182" w:type="dxa"/>
          </w:tcPr>
          <w:p w14:paraId="5FDB186C" w14:textId="0F74689B" w:rsidR="00EB3775" w:rsidRDefault="000435DD">
            <w:pPr>
              <w:spacing w:after="120"/>
            </w:pPr>
            <w:r w:rsidRPr="000435DD">
              <w:t>Sum of units sold by region</w:t>
            </w:r>
          </w:p>
        </w:tc>
        <w:tc>
          <w:tcPr>
            <w:tcW w:w="885" w:type="dxa"/>
          </w:tcPr>
          <w:p w14:paraId="7344DAB2" w14:textId="65832AD2" w:rsidR="00EB3775" w:rsidRDefault="00CC4B4F">
            <w:pPr>
              <w:spacing w:after="120"/>
              <w:rPr>
                <w:b/>
                <w:bCs/>
              </w:rPr>
            </w:pPr>
            <w:r>
              <w:rPr>
                <w:b/>
                <w:bCs/>
              </w:rPr>
              <w:t>10</w:t>
            </w:r>
          </w:p>
        </w:tc>
      </w:tr>
      <w:tr w:rsidR="00EB3775" w14:paraId="58540999" w14:textId="77777777">
        <w:trPr>
          <w:trHeight w:val="109"/>
          <w:jc w:val="center"/>
        </w:trPr>
        <w:tc>
          <w:tcPr>
            <w:tcW w:w="1860" w:type="dxa"/>
          </w:tcPr>
          <w:p w14:paraId="5799A266" w14:textId="5787DFBF" w:rsidR="00EB3775" w:rsidRDefault="002E128D" w:rsidP="00992EB2">
            <w:pPr>
              <w:widowControl/>
              <w:spacing w:after="120"/>
              <w:jc w:val="both"/>
              <w:rPr>
                <w:b/>
                <w:bCs/>
              </w:rPr>
            </w:pPr>
            <w:r>
              <w:rPr>
                <w:b/>
                <w:bCs/>
              </w:rPr>
              <w:t>Analysis 8</w:t>
            </w:r>
          </w:p>
        </w:tc>
        <w:tc>
          <w:tcPr>
            <w:tcW w:w="6182" w:type="dxa"/>
          </w:tcPr>
          <w:p w14:paraId="3BF7FE51" w14:textId="33CEEA86" w:rsidR="00EB3775" w:rsidRDefault="002E128D">
            <w:pPr>
              <w:spacing w:after="120"/>
              <w:jc w:val="both"/>
            </w:pPr>
            <w:r w:rsidRPr="002E128D">
              <w:t>Sum of production and sales</w:t>
            </w:r>
          </w:p>
        </w:tc>
        <w:tc>
          <w:tcPr>
            <w:tcW w:w="885" w:type="dxa"/>
          </w:tcPr>
          <w:p w14:paraId="33E44C68" w14:textId="6FF37509" w:rsidR="00EB3775" w:rsidRDefault="00CC4B4F">
            <w:pPr>
              <w:spacing w:after="120"/>
              <w:jc w:val="both"/>
              <w:rPr>
                <w:b/>
                <w:bCs/>
              </w:rPr>
            </w:pPr>
            <w:r>
              <w:rPr>
                <w:b/>
                <w:bCs/>
              </w:rPr>
              <w:t>10</w:t>
            </w:r>
          </w:p>
        </w:tc>
      </w:tr>
      <w:tr w:rsidR="00EB3775" w14:paraId="06080D8C" w14:textId="77777777">
        <w:trPr>
          <w:jc w:val="center"/>
        </w:trPr>
        <w:tc>
          <w:tcPr>
            <w:tcW w:w="1860" w:type="dxa"/>
          </w:tcPr>
          <w:p w14:paraId="2B0107ED" w14:textId="0C36C5B1" w:rsidR="00EB3775" w:rsidRDefault="002E128D" w:rsidP="00992EB2">
            <w:pPr>
              <w:widowControl/>
              <w:spacing w:after="120"/>
              <w:jc w:val="both"/>
              <w:rPr>
                <w:b/>
                <w:bCs/>
              </w:rPr>
            </w:pPr>
            <w:r>
              <w:rPr>
                <w:b/>
                <w:bCs/>
              </w:rPr>
              <w:t>Analysis 9</w:t>
            </w:r>
          </w:p>
        </w:tc>
        <w:tc>
          <w:tcPr>
            <w:tcW w:w="6182" w:type="dxa"/>
          </w:tcPr>
          <w:p w14:paraId="6199E4AA" w14:textId="18E7A0D7" w:rsidR="00EB3775" w:rsidRDefault="002E128D">
            <w:pPr>
              <w:spacing w:after="120"/>
              <w:jc w:val="both"/>
            </w:pPr>
            <w:r w:rsidRPr="002E128D">
              <w:t>Sum of selling price by sub-category</w:t>
            </w:r>
          </w:p>
        </w:tc>
        <w:tc>
          <w:tcPr>
            <w:tcW w:w="885" w:type="dxa"/>
          </w:tcPr>
          <w:p w14:paraId="67E6383B" w14:textId="7C55C542" w:rsidR="00EB3775" w:rsidRDefault="00CC4B4F">
            <w:pPr>
              <w:spacing w:after="120"/>
              <w:jc w:val="both"/>
              <w:rPr>
                <w:b/>
                <w:bCs/>
              </w:rPr>
            </w:pPr>
            <w:r>
              <w:rPr>
                <w:b/>
                <w:bCs/>
              </w:rPr>
              <w:t>11</w:t>
            </w:r>
          </w:p>
        </w:tc>
      </w:tr>
      <w:tr w:rsidR="002E1F3F" w14:paraId="3137DF42" w14:textId="77777777">
        <w:trPr>
          <w:jc w:val="center"/>
        </w:trPr>
        <w:tc>
          <w:tcPr>
            <w:tcW w:w="1860" w:type="dxa"/>
          </w:tcPr>
          <w:p w14:paraId="6996AB6F" w14:textId="63BEF3E1" w:rsidR="002E1F3F" w:rsidRDefault="002E128D" w:rsidP="00992EB2">
            <w:pPr>
              <w:widowControl/>
              <w:spacing w:after="120"/>
              <w:jc w:val="both"/>
              <w:rPr>
                <w:b/>
                <w:bCs/>
              </w:rPr>
            </w:pPr>
            <w:r>
              <w:rPr>
                <w:b/>
                <w:bCs/>
              </w:rPr>
              <w:t>Analysis 10</w:t>
            </w:r>
          </w:p>
        </w:tc>
        <w:tc>
          <w:tcPr>
            <w:tcW w:w="6182" w:type="dxa"/>
          </w:tcPr>
          <w:p w14:paraId="543BBA68" w14:textId="70FE8F2B" w:rsidR="002E1F3F" w:rsidRDefault="002E128D">
            <w:pPr>
              <w:spacing w:after="120"/>
              <w:jc w:val="both"/>
            </w:pPr>
            <w:r w:rsidRPr="002E128D">
              <w:t>Revenue of sell now or processed further by category</w:t>
            </w:r>
          </w:p>
        </w:tc>
        <w:tc>
          <w:tcPr>
            <w:tcW w:w="885" w:type="dxa"/>
          </w:tcPr>
          <w:p w14:paraId="126B1601" w14:textId="41760087" w:rsidR="002E1F3F" w:rsidRDefault="00CC4B4F">
            <w:pPr>
              <w:spacing w:after="120"/>
              <w:jc w:val="both"/>
              <w:rPr>
                <w:b/>
                <w:bCs/>
              </w:rPr>
            </w:pPr>
            <w:r>
              <w:rPr>
                <w:b/>
                <w:bCs/>
              </w:rPr>
              <w:t>11</w:t>
            </w:r>
          </w:p>
        </w:tc>
      </w:tr>
      <w:tr w:rsidR="002E1F3F" w14:paraId="65564FC1" w14:textId="77777777">
        <w:trPr>
          <w:jc w:val="center"/>
        </w:trPr>
        <w:tc>
          <w:tcPr>
            <w:tcW w:w="1860" w:type="dxa"/>
          </w:tcPr>
          <w:p w14:paraId="477CB7F9" w14:textId="05A48CC9" w:rsidR="002E1F3F" w:rsidRDefault="002E128D" w:rsidP="00992EB2">
            <w:pPr>
              <w:widowControl/>
              <w:spacing w:after="120"/>
              <w:jc w:val="both"/>
              <w:rPr>
                <w:b/>
                <w:bCs/>
              </w:rPr>
            </w:pPr>
            <w:r>
              <w:rPr>
                <w:b/>
                <w:bCs/>
              </w:rPr>
              <w:t>Analysis 11</w:t>
            </w:r>
          </w:p>
        </w:tc>
        <w:tc>
          <w:tcPr>
            <w:tcW w:w="6182" w:type="dxa"/>
          </w:tcPr>
          <w:p w14:paraId="16AAB2DC" w14:textId="6156DCAD" w:rsidR="002E1F3F" w:rsidRDefault="002E128D">
            <w:pPr>
              <w:spacing w:after="120"/>
              <w:jc w:val="both"/>
            </w:pPr>
            <w:r w:rsidRPr="002E128D">
              <w:t>Processing cost per unit</w:t>
            </w:r>
          </w:p>
        </w:tc>
        <w:tc>
          <w:tcPr>
            <w:tcW w:w="885" w:type="dxa"/>
          </w:tcPr>
          <w:p w14:paraId="2D9C6EE0" w14:textId="65240477" w:rsidR="002E1F3F" w:rsidRDefault="00CC4B4F">
            <w:pPr>
              <w:spacing w:after="120"/>
              <w:jc w:val="both"/>
              <w:rPr>
                <w:b/>
                <w:bCs/>
              </w:rPr>
            </w:pPr>
            <w:r>
              <w:rPr>
                <w:b/>
                <w:bCs/>
              </w:rPr>
              <w:t>12</w:t>
            </w:r>
          </w:p>
        </w:tc>
      </w:tr>
      <w:tr w:rsidR="002E1F3F" w14:paraId="7EF2C89F" w14:textId="77777777">
        <w:trPr>
          <w:jc w:val="center"/>
        </w:trPr>
        <w:tc>
          <w:tcPr>
            <w:tcW w:w="1860" w:type="dxa"/>
          </w:tcPr>
          <w:p w14:paraId="3B3E8AC9" w14:textId="2FFF76D7" w:rsidR="002E1F3F" w:rsidRDefault="002E128D" w:rsidP="00992EB2">
            <w:pPr>
              <w:widowControl/>
              <w:spacing w:after="120"/>
              <w:jc w:val="both"/>
              <w:rPr>
                <w:b/>
                <w:bCs/>
              </w:rPr>
            </w:pPr>
            <w:r>
              <w:rPr>
                <w:b/>
                <w:bCs/>
              </w:rPr>
              <w:t>Analysis 12</w:t>
            </w:r>
          </w:p>
        </w:tc>
        <w:tc>
          <w:tcPr>
            <w:tcW w:w="6182" w:type="dxa"/>
          </w:tcPr>
          <w:p w14:paraId="695F1B88" w14:textId="486450C6" w:rsidR="002E1F3F" w:rsidRDefault="002E128D">
            <w:pPr>
              <w:spacing w:after="120"/>
              <w:jc w:val="both"/>
            </w:pPr>
            <w:r w:rsidRPr="002E128D">
              <w:t>Revenue of sell now by month</w:t>
            </w:r>
          </w:p>
        </w:tc>
        <w:tc>
          <w:tcPr>
            <w:tcW w:w="885" w:type="dxa"/>
          </w:tcPr>
          <w:p w14:paraId="00B01A6F" w14:textId="02895743" w:rsidR="002E1F3F" w:rsidRDefault="00CC4B4F">
            <w:pPr>
              <w:spacing w:after="120"/>
              <w:jc w:val="both"/>
              <w:rPr>
                <w:b/>
                <w:bCs/>
              </w:rPr>
            </w:pPr>
            <w:r>
              <w:rPr>
                <w:b/>
                <w:bCs/>
              </w:rPr>
              <w:t>12</w:t>
            </w:r>
          </w:p>
        </w:tc>
      </w:tr>
      <w:tr w:rsidR="002E1F3F" w14:paraId="1898462D" w14:textId="77777777">
        <w:trPr>
          <w:jc w:val="center"/>
        </w:trPr>
        <w:tc>
          <w:tcPr>
            <w:tcW w:w="1860" w:type="dxa"/>
          </w:tcPr>
          <w:p w14:paraId="430773B9" w14:textId="2F8D3925" w:rsidR="002E1F3F" w:rsidRDefault="002E128D" w:rsidP="00992EB2">
            <w:pPr>
              <w:widowControl/>
              <w:spacing w:after="120"/>
              <w:jc w:val="both"/>
              <w:rPr>
                <w:b/>
                <w:bCs/>
              </w:rPr>
            </w:pPr>
            <w:r>
              <w:rPr>
                <w:b/>
                <w:bCs/>
              </w:rPr>
              <w:t>Analysis 13</w:t>
            </w:r>
          </w:p>
        </w:tc>
        <w:tc>
          <w:tcPr>
            <w:tcW w:w="6182" w:type="dxa"/>
          </w:tcPr>
          <w:p w14:paraId="0FEF5E3F" w14:textId="31469AF1" w:rsidR="002E1F3F" w:rsidRDefault="002E128D">
            <w:pPr>
              <w:spacing w:after="120"/>
              <w:jc w:val="both"/>
            </w:pPr>
            <w:r w:rsidRPr="002E128D">
              <w:t>Profit of process further by quarter</w:t>
            </w:r>
          </w:p>
        </w:tc>
        <w:tc>
          <w:tcPr>
            <w:tcW w:w="885" w:type="dxa"/>
          </w:tcPr>
          <w:p w14:paraId="6CFF48C9" w14:textId="1F451353" w:rsidR="002E1F3F" w:rsidRDefault="00CC4B4F">
            <w:pPr>
              <w:spacing w:after="120"/>
              <w:jc w:val="both"/>
              <w:rPr>
                <w:b/>
                <w:bCs/>
              </w:rPr>
            </w:pPr>
            <w:r>
              <w:rPr>
                <w:b/>
                <w:bCs/>
              </w:rPr>
              <w:t>13</w:t>
            </w:r>
          </w:p>
        </w:tc>
      </w:tr>
      <w:tr w:rsidR="002E1F3F" w14:paraId="7B6EEC44" w14:textId="77777777">
        <w:trPr>
          <w:jc w:val="center"/>
        </w:trPr>
        <w:tc>
          <w:tcPr>
            <w:tcW w:w="1860" w:type="dxa"/>
          </w:tcPr>
          <w:p w14:paraId="24C8E944" w14:textId="0D5B4E19" w:rsidR="002E1F3F" w:rsidRDefault="002E128D" w:rsidP="00992EB2">
            <w:pPr>
              <w:widowControl/>
              <w:spacing w:after="120"/>
              <w:jc w:val="both"/>
              <w:rPr>
                <w:b/>
                <w:bCs/>
              </w:rPr>
            </w:pPr>
            <w:r>
              <w:rPr>
                <w:b/>
                <w:bCs/>
              </w:rPr>
              <w:t>Analysis 14</w:t>
            </w:r>
          </w:p>
        </w:tc>
        <w:tc>
          <w:tcPr>
            <w:tcW w:w="6182" w:type="dxa"/>
          </w:tcPr>
          <w:p w14:paraId="4AA9A307" w14:textId="404644E7" w:rsidR="002E1F3F" w:rsidRDefault="002E128D">
            <w:pPr>
              <w:spacing w:after="120"/>
              <w:jc w:val="both"/>
            </w:pPr>
            <w:r w:rsidRPr="002E128D">
              <w:t>Selling price by decision</w:t>
            </w:r>
          </w:p>
        </w:tc>
        <w:tc>
          <w:tcPr>
            <w:tcW w:w="885" w:type="dxa"/>
          </w:tcPr>
          <w:p w14:paraId="68E02EC3" w14:textId="6BD4C4F4" w:rsidR="002E1F3F" w:rsidRDefault="00CC4B4F">
            <w:pPr>
              <w:spacing w:after="120"/>
              <w:jc w:val="both"/>
              <w:rPr>
                <w:b/>
                <w:bCs/>
              </w:rPr>
            </w:pPr>
            <w:r>
              <w:rPr>
                <w:b/>
                <w:bCs/>
              </w:rPr>
              <w:t>13</w:t>
            </w:r>
          </w:p>
        </w:tc>
      </w:tr>
      <w:tr w:rsidR="002E1F3F" w14:paraId="6FFA2CEA" w14:textId="77777777">
        <w:trPr>
          <w:jc w:val="center"/>
        </w:trPr>
        <w:tc>
          <w:tcPr>
            <w:tcW w:w="1860" w:type="dxa"/>
          </w:tcPr>
          <w:p w14:paraId="696AEF73" w14:textId="739A4C8A" w:rsidR="002E1F3F" w:rsidRDefault="002E128D" w:rsidP="00992EB2">
            <w:pPr>
              <w:widowControl/>
              <w:spacing w:after="120"/>
              <w:jc w:val="both"/>
              <w:rPr>
                <w:b/>
                <w:bCs/>
              </w:rPr>
            </w:pPr>
            <w:r>
              <w:rPr>
                <w:b/>
                <w:bCs/>
              </w:rPr>
              <w:t>Analysis 15</w:t>
            </w:r>
          </w:p>
        </w:tc>
        <w:tc>
          <w:tcPr>
            <w:tcW w:w="6182" w:type="dxa"/>
          </w:tcPr>
          <w:p w14:paraId="46710DA2" w14:textId="5A1AAD94" w:rsidR="002E1F3F" w:rsidRDefault="002E128D">
            <w:pPr>
              <w:spacing w:after="120"/>
              <w:jc w:val="both"/>
            </w:pPr>
            <w:r w:rsidRPr="002E128D">
              <w:t>Profit of processing by category</w:t>
            </w:r>
          </w:p>
        </w:tc>
        <w:tc>
          <w:tcPr>
            <w:tcW w:w="885" w:type="dxa"/>
          </w:tcPr>
          <w:p w14:paraId="7A24C72E" w14:textId="510B92E7" w:rsidR="002E1F3F" w:rsidRDefault="00CC4B4F">
            <w:pPr>
              <w:spacing w:after="120"/>
              <w:jc w:val="both"/>
              <w:rPr>
                <w:b/>
                <w:bCs/>
              </w:rPr>
            </w:pPr>
            <w:r>
              <w:rPr>
                <w:b/>
                <w:bCs/>
              </w:rPr>
              <w:t>14</w:t>
            </w:r>
          </w:p>
        </w:tc>
      </w:tr>
      <w:tr w:rsidR="002E1F3F" w14:paraId="7F9085F0" w14:textId="77777777">
        <w:trPr>
          <w:jc w:val="center"/>
        </w:trPr>
        <w:tc>
          <w:tcPr>
            <w:tcW w:w="1860" w:type="dxa"/>
          </w:tcPr>
          <w:p w14:paraId="6B99FAED" w14:textId="7DFB1779" w:rsidR="002E1F3F" w:rsidRDefault="002E128D" w:rsidP="00992EB2">
            <w:pPr>
              <w:widowControl/>
              <w:spacing w:after="120"/>
              <w:jc w:val="both"/>
              <w:rPr>
                <w:b/>
                <w:bCs/>
              </w:rPr>
            </w:pPr>
            <w:r>
              <w:rPr>
                <w:b/>
                <w:bCs/>
              </w:rPr>
              <w:t>Analysis 16</w:t>
            </w:r>
          </w:p>
        </w:tc>
        <w:tc>
          <w:tcPr>
            <w:tcW w:w="6182" w:type="dxa"/>
          </w:tcPr>
          <w:p w14:paraId="0D3C41EC" w14:textId="0992933C" w:rsidR="002E1F3F" w:rsidRDefault="002E128D">
            <w:pPr>
              <w:spacing w:after="120"/>
              <w:jc w:val="both"/>
            </w:pPr>
            <w:r w:rsidRPr="002E128D">
              <w:t>Sum of processing cost per unit by category</w:t>
            </w:r>
          </w:p>
        </w:tc>
        <w:tc>
          <w:tcPr>
            <w:tcW w:w="885" w:type="dxa"/>
          </w:tcPr>
          <w:p w14:paraId="5BB9BCE5" w14:textId="24C340B1" w:rsidR="002E1F3F" w:rsidRDefault="00CC4B4F">
            <w:pPr>
              <w:spacing w:after="120"/>
              <w:jc w:val="both"/>
              <w:rPr>
                <w:b/>
                <w:bCs/>
              </w:rPr>
            </w:pPr>
            <w:r>
              <w:rPr>
                <w:b/>
                <w:bCs/>
              </w:rPr>
              <w:t>14</w:t>
            </w:r>
          </w:p>
        </w:tc>
      </w:tr>
      <w:tr w:rsidR="002E1F3F" w14:paraId="1F77888D" w14:textId="77777777">
        <w:trPr>
          <w:jc w:val="center"/>
        </w:trPr>
        <w:tc>
          <w:tcPr>
            <w:tcW w:w="1860" w:type="dxa"/>
          </w:tcPr>
          <w:p w14:paraId="666F45D7" w14:textId="0DECE764" w:rsidR="002E1F3F" w:rsidRDefault="002E128D" w:rsidP="00992EB2">
            <w:pPr>
              <w:widowControl/>
              <w:spacing w:after="120"/>
              <w:jc w:val="both"/>
              <w:rPr>
                <w:b/>
                <w:bCs/>
              </w:rPr>
            </w:pPr>
            <w:r>
              <w:rPr>
                <w:b/>
                <w:bCs/>
              </w:rPr>
              <w:t>Analysis 17</w:t>
            </w:r>
          </w:p>
        </w:tc>
        <w:tc>
          <w:tcPr>
            <w:tcW w:w="6182" w:type="dxa"/>
          </w:tcPr>
          <w:p w14:paraId="55D73A79" w14:textId="70FFBB67" w:rsidR="002E1F3F" w:rsidRDefault="002E128D">
            <w:pPr>
              <w:spacing w:after="120"/>
              <w:jc w:val="both"/>
            </w:pPr>
            <w:r w:rsidRPr="002E128D">
              <w:t>Revenue of processed by month and category</w:t>
            </w:r>
          </w:p>
        </w:tc>
        <w:tc>
          <w:tcPr>
            <w:tcW w:w="885" w:type="dxa"/>
          </w:tcPr>
          <w:p w14:paraId="3CEB06FA" w14:textId="0E92F749" w:rsidR="002E1F3F" w:rsidRDefault="00CC4B4F">
            <w:pPr>
              <w:spacing w:after="120"/>
              <w:jc w:val="both"/>
              <w:rPr>
                <w:b/>
                <w:bCs/>
              </w:rPr>
            </w:pPr>
            <w:r>
              <w:rPr>
                <w:b/>
                <w:bCs/>
              </w:rPr>
              <w:t>15</w:t>
            </w:r>
          </w:p>
        </w:tc>
      </w:tr>
      <w:tr w:rsidR="002E1F3F" w14:paraId="5167C261" w14:textId="77777777">
        <w:trPr>
          <w:jc w:val="center"/>
        </w:trPr>
        <w:tc>
          <w:tcPr>
            <w:tcW w:w="1860" w:type="dxa"/>
          </w:tcPr>
          <w:p w14:paraId="47BE59FF" w14:textId="2E03B338" w:rsidR="002E1F3F" w:rsidRDefault="002E128D" w:rsidP="00992EB2">
            <w:pPr>
              <w:widowControl/>
              <w:spacing w:after="120"/>
              <w:jc w:val="both"/>
              <w:rPr>
                <w:b/>
                <w:bCs/>
              </w:rPr>
            </w:pPr>
            <w:r>
              <w:rPr>
                <w:b/>
                <w:bCs/>
              </w:rPr>
              <w:t>Analysis 18</w:t>
            </w:r>
          </w:p>
        </w:tc>
        <w:tc>
          <w:tcPr>
            <w:tcW w:w="6182" w:type="dxa"/>
          </w:tcPr>
          <w:p w14:paraId="6C8F5E21" w14:textId="1407E840" w:rsidR="002E1F3F" w:rsidRDefault="002E128D">
            <w:pPr>
              <w:spacing w:after="120"/>
              <w:jc w:val="both"/>
            </w:pPr>
            <w:r w:rsidRPr="002E128D">
              <w:t>Decision making</w:t>
            </w:r>
          </w:p>
        </w:tc>
        <w:tc>
          <w:tcPr>
            <w:tcW w:w="885" w:type="dxa"/>
          </w:tcPr>
          <w:p w14:paraId="531B17AA" w14:textId="332406FF" w:rsidR="002E1F3F" w:rsidRDefault="00CC4B4F">
            <w:pPr>
              <w:spacing w:after="120"/>
              <w:jc w:val="both"/>
              <w:rPr>
                <w:b/>
                <w:bCs/>
              </w:rPr>
            </w:pPr>
            <w:r>
              <w:rPr>
                <w:b/>
                <w:bCs/>
              </w:rPr>
              <w:t>15</w:t>
            </w:r>
          </w:p>
        </w:tc>
      </w:tr>
      <w:tr w:rsidR="002E1F3F" w14:paraId="25E8EE41" w14:textId="77777777">
        <w:trPr>
          <w:jc w:val="center"/>
        </w:trPr>
        <w:tc>
          <w:tcPr>
            <w:tcW w:w="1860" w:type="dxa"/>
          </w:tcPr>
          <w:p w14:paraId="5B6E626A" w14:textId="776B7BB1" w:rsidR="002E1F3F" w:rsidRDefault="002E128D" w:rsidP="00992EB2">
            <w:pPr>
              <w:widowControl/>
              <w:spacing w:after="120"/>
              <w:jc w:val="both"/>
              <w:rPr>
                <w:b/>
                <w:bCs/>
              </w:rPr>
            </w:pPr>
            <w:r>
              <w:rPr>
                <w:b/>
                <w:bCs/>
              </w:rPr>
              <w:t>Analysis 19</w:t>
            </w:r>
          </w:p>
        </w:tc>
        <w:tc>
          <w:tcPr>
            <w:tcW w:w="6182" w:type="dxa"/>
          </w:tcPr>
          <w:p w14:paraId="34C2700C" w14:textId="31A623D5" w:rsidR="002E1F3F" w:rsidRDefault="002E128D">
            <w:pPr>
              <w:spacing w:after="120"/>
              <w:jc w:val="both"/>
            </w:pPr>
            <w:r w:rsidRPr="002E128D">
              <w:t>Selling price after processing by region</w:t>
            </w:r>
          </w:p>
        </w:tc>
        <w:tc>
          <w:tcPr>
            <w:tcW w:w="885" w:type="dxa"/>
          </w:tcPr>
          <w:p w14:paraId="225159A6" w14:textId="46EB8C39" w:rsidR="002E1F3F" w:rsidRDefault="00CC4B4F">
            <w:pPr>
              <w:spacing w:after="120"/>
              <w:jc w:val="both"/>
              <w:rPr>
                <w:b/>
                <w:bCs/>
              </w:rPr>
            </w:pPr>
            <w:r>
              <w:rPr>
                <w:b/>
                <w:bCs/>
              </w:rPr>
              <w:t>16</w:t>
            </w:r>
          </w:p>
        </w:tc>
      </w:tr>
      <w:tr w:rsidR="002E1F3F" w14:paraId="369AFBF1" w14:textId="77777777">
        <w:trPr>
          <w:jc w:val="center"/>
        </w:trPr>
        <w:tc>
          <w:tcPr>
            <w:tcW w:w="1860" w:type="dxa"/>
          </w:tcPr>
          <w:p w14:paraId="6A05FBA8" w14:textId="0D114EAD" w:rsidR="002E1F3F" w:rsidRDefault="002E128D" w:rsidP="00992EB2">
            <w:pPr>
              <w:widowControl/>
              <w:spacing w:after="120"/>
              <w:jc w:val="both"/>
              <w:rPr>
                <w:b/>
                <w:bCs/>
              </w:rPr>
            </w:pPr>
            <w:r>
              <w:rPr>
                <w:b/>
                <w:bCs/>
              </w:rPr>
              <w:t>Analysis 20</w:t>
            </w:r>
          </w:p>
        </w:tc>
        <w:tc>
          <w:tcPr>
            <w:tcW w:w="6182" w:type="dxa"/>
          </w:tcPr>
          <w:p w14:paraId="02943E1E" w14:textId="5CB51554" w:rsidR="002E1F3F" w:rsidRDefault="002E128D">
            <w:pPr>
              <w:spacing w:after="120"/>
              <w:jc w:val="both"/>
            </w:pPr>
            <w:r w:rsidRPr="002E128D">
              <w:t>Fixed processing cost by sub-category</w:t>
            </w:r>
          </w:p>
        </w:tc>
        <w:tc>
          <w:tcPr>
            <w:tcW w:w="885" w:type="dxa"/>
          </w:tcPr>
          <w:p w14:paraId="0C1FAF76" w14:textId="26799EA4" w:rsidR="002E1F3F" w:rsidRDefault="00CC4B4F">
            <w:pPr>
              <w:spacing w:after="120"/>
              <w:jc w:val="both"/>
              <w:rPr>
                <w:b/>
                <w:bCs/>
              </w:rPr>
            </w:pPr>
            <w:r>
              <w:rPr>
                <w:b/>
                <w:bCs/>
              </w:rPr>
              <w:t>16</w:t>
            </w:r>
          </w:p>
        </w:tc>
      </w:tr>
    </w:tbl>
    <w:p w14:paraId="7DFC6CBA" w14:textId="77777777" w:rsidR="00EB3775" w:rsidRDefault="00EB3775">
      <w:pPr>
        <w:spacing w:after="120"/>
        <w:jc w:val="both"/>
        <w:rPr>
          <w:sz w:val="28"/>
          <w:szCs w:val="28"/>
        </w:rPr>
      </w:pPr>
    </w:p>
    <w:p w14:paraId="57E4169A" w14:textId="77777777" w:rsidR="00EB3775" w:rsidRDefault="00EB3775">
      <w:pPr>
        <w:spacing w:after="120"/>
        <w:jc w:val="both"/>
        <w:rPr>
          <w:b/>
          <w:bCs/>
          <w:sz w:val="28"/>
          <w:szCs w:val="28"/>
        </w:rPr>
      </w:pPr>
    </w:p>
    <w:p w14:paraId="6443F5AC" w14:textId="77777777" w:rsidR="00EB3775" w:rsidRDefault="00EB3775">
      <w:pPr>
        <w:spacing w:after="120"/>
        <w:jc w:val="both"/>
        <w:rPr>
          <w:b/>
          <w:bCs/>
          <w:sz w:val="28"/>
          <w:szCs w:val="28"/>
        </w:rPr>
      </w:pPr>
    </w:p>
    <w:p w14:paraId="1E34BE9F" w14:textId="77777777" w:rsidR="00EB3775" w:rsidRDefault="00EB3775">
      <w:pPr>
        <w:spacing w:after="120"/>
        <w:jc w:val="both"/>
        <w:rPr>
          <w:b/>
          <w:bCs/>
          <w:sz w:val="28"/>
          <w:szCs w:val="28"/>
        </w:rPr>
      </w:pPr>
    </w:p>
    <w:p w14:paraId="351C8B53" w14:textId="77777777" w:rsidR="001117CB" w:rsidRPr="00CC4B4F" w:rsidRDefault="001117CB" w:rsidP="001117CB">
      <w:pPr>
        <w:spacing w:before="280" w:after="40" w:line="360" w:lineRule="auto"/>
        <w:jc w:val="center"/>
        <w:rPr>
          <w:rFonts w:ascii="Times New Roman" w:eastAsia="Times New Roman" w:hAnsi="Times New Roman" w:cs="Times New Roman"/>
          <w:b/>
          <w:bCs/>
          <w:color w:val="000000"/>
          <w:sz w:val="40"/>
          <w:szCs w:val="40"/>
          <w:u w:val="single"/>
        </w:rPr>
      </w:pPr>
      <w:r w:rsidRPr="00CC4B4F">
        <w:rPr>
          <w:rFonts w:ascii="Times New Roman" w:eastAsia="Times New Roman" w:hAnsi="Times New Roman" w:cs="Times New Roman"/>
          <w:b/>
          <w:bCs/>
          <w:color w:val="000000"/>
          <w:sz w:val="40"/>
          <w:szCs w:val="40"/>
          <w:u w:val="single"/>
        </w:rPr>
        <w:lastRenderedPageBreak/>
        <w:t>Introduction</w:t>
      </w:r>
    </w:p>
    <w:p w14:paraId="2319B942" w14:textId="3E945471" w:rsidR="001117CB" w:rsidRPr="001117CB" w:rsidRDefault="001117CB" w:rsidP="001117CB">
      <w:pPr>
        <w:widowControl/>
        <w:numPr>
          <w:ilvl w:val="1"/>
          <w:numId w:val="6"/>
        </w:numPr>
        <w:pBdr>
          <w:top w:val="nil"/>
          <w:left w:val="nil"/>
          <w:bottom w:val="nil"/>
          <w:right w:val="nil"/>
          <w:between w:val="nil"/>
        </w:pBdr>
        <w:spacing w:line="276" w:lineRule="auto"/>
        <w:rPr>
          <w:sz w:val="36"/>
          <w:szCs w:val="36"/>
        </w:rPr>
      </w:pPr>
      <w:r w:rsidRPr="001117CB">
        <w:rPr>
          <w:b/>
          <w:bCs/>
          <w:color w:val="000000"/>
          <w:sz w:val="36"/>
          <w:szCs w:val="36"/>
          <w:u w:val="single"/>
        </w:rPr>
        <w:t>Problem Statement</w:t>
      </w:r>
      <w:r w:rsidRPr="001117CB">
        <w:rPr>
          <w:color w:val="000000"/>
          <w:sz w:val="36"/>
          <w:szCs w:val="36"/>
        </w:rPr>
        <w:t>:</w:t>
      </w:r>
      <w:r>
        <w:rPr>
          <w:color w:val="000000"/>
          <w:sz w:val="36"/>
          <w:szCs w:val="36"/>
        </w:rPr>
        <w:t xml:space="preserve"> </w:t>
      </w:r>
      <w:r w:rsidRPr="001117CB">
        <w:rPr>
          <w:color w:val="000000"/>
          <w:sz w:val="36"/>
          <w:szCs w:val="36"/>
        </w:rPr>
        <w:t>In many real-life and business situations, people need to choose between different options, but making the right decision is difficult due to uncertainty and lack of proper analysis. This project focuses on decision analysis to help make better and more logical choices using data and simple techniques</w:t>
      </w:r>
    </w:p>
    <w:p w14:paraId="2CE4E51B" w14:textId="77777777" w:rsidR="001117CB" w:rsidRPr="001117CB" w:rsidRDefault="001117CB" w:rsidP="001117CB">
      <w:pPr>
        <w:widowControl/>
        <w:pBdr>
          <w:top w:val="nil"/>
          <w:left w:val="nil"/>
          <w:bottom w:val="nil"/>
          <w:right w:val="nil"/>
          <w:between w:val="nil"/>
        </w:pBdr>
        <w:spacing w:line="276" w:lineRule="auto"/>
        <w:rPr>
          <w:b/>
          <w:bCs/>
          <w:sz w:val="36"/>
          <w:szCs w:val="36"/>
        </w:rPr>
      </w:pPr>
    </w:p>
    <w:p w14:paraId="64360543" w14:textId="77777777" w:rsidR="001117CB" w:rsidRPr="001117CB" w:rsidRDefault="001117CB" w:rsidP="001117CB">
      <w:pPr>
        <w:widowControl/>
        <w:numPr>
          <w:ilvl w:val="1"/>
          <w:numId w:val="6"/>
        </w:numPr>
        <w:pBdr>
          <w:top w:val="nil"/>
          <w:left w:val="nil"/>
          <w:bottom w:val="nil"/>
          <w:right w:val="nil"/>
          <w:between w:val="nil"/>
        </w:pBdr>
        <w:spacing w:line="276" w:lineRule="auto"/>
        <w:rPr>
          <w:sz w:val="36"/>
          <w:szCs w:val="36"/>
        </w:rPr>
      </w:pPr>
      <w:r w:rsidRPr="001117CB">
        <w:rPr>
          <w:b/>
          <w:bCs/>
          <w:color w:val="000000"/>
          <w:sz w:val="36"/>
          <w:szCs w:val="36"/>
          <w:u w:val="single"/>
        </w:rPr>
        <w:t>Motivation</w:t>
      </w:r>
      <w:r w:rsidRPr="001117CB">
        <w:rPr>
          <w:b/>
          <w:bCs/>
          <w:color w:val="000000"/>
          <w:sz w:val="36"/>
          <w:szCs w:val="36"/>
        </w:rPr>
        <w:t>:</w:t>
      </w:r>
      <w:r w:rsidRPr="001117CB">
        <w:rPr>
          <w:color w:val="000000"/>
          <w:sz w:val="36"/>
          <w:szCs w:val="36"/>
        </w:rPr>
        <w:t xml:space="preserve"> This project was chosen because decision-making is an important skill in everyday life and business. It has applications in areas like finance, investment, and management. Good decisions can improve outcomes, while poor decisions can lead to losses.</w:t>
      </w:r>
    </w:p>
    <w:p w14:paraId="0774CDFC" w14:textId="77777777" w:rsidR="001117CB" w:rsidRPr="001117CB" w:rsidRDefault="001117CB" w:rsidP="001117CB">
      <w:pPr>
        <w:widowControl/>
        <w:pBdr>
          <w:top w:val="nil"/>
          <w:left w:val="nil"/>
          <w:bottom w:val="nil"/>
          <w:right w:val="nil"/>
          <w:between w:val="nil"/>
        </w:pBdr>
        <w:spacing w:line="276" w:lineRule="auto"/>
        <w:ind w:left="720"/>
        <w:rPr>
          <w:sz w:val="36"/>
          <w:szCs w:val="36"/>
        </w:rPr>
      </w:pPr>
    </w:p>
    <w:p w14:paraId="270EEC94" w14:textId="77777777" w:rsidR="001117CB" w:rsidRPr="001117CB" w:rsidRDefault="001117CB" w:rsidP="001117CB">
      <w:pPr>
        <w:widowControl/>
        <w:numPr>
          <w:ilvl w:val="1"/>
          <w:numId w:val="6"/>
        </w:numPr>
        <w:pBdr>
          <w:top w:val="nil"/>
          <w:left w:val="nil"/>
          <w:bottom w:val="nil"/>
          <w:right w:val="nil"/>
          <w:between w:val="nil"/>
        </w:pBdr>
        <w:spacing w:line="276" w:lineRule="auto"/>
        <w:rPr>
          <w:sz w:val="36"/>
          <w:szCs w:val="36"/>
        </w:rPr>
      </w:pPr>
      <w:r w:rsidRPr="001117CB">
        <w:rPr>
          <w:b/>
          <w:bCs/>
          <w:color w:val="000000"/>
          <w:sz w:val="36"/>
          <w:szCs w:val="36"/>
          <w:u w:val="single"/>
        </w:rPr>
        <w:t>Objective</w:t>
      </w:r>
      <w:r w:rsidRPr="001117CB">
        <w:rPr>
          <w:b/>
          <w:bCs/>
          <w:color w:val="000000"/>
          <w:sz w:val="36"/>
          <w:szCs w:val="36"/>
        </w:rPr>
        <w:t>:</w:t>
      </w:r>
      <w:r w:rsidRPr="001117CB">
        <w:rPr>
          <w:color w:val="000000"/>
          <w:sz w:val="36"/>
          <w:szCs w:val="36"/>
        </w:rPr>
        <w:t xml:space="preserve"> The main objective of this project is to understand and apply decision analysis methods to compare different options and select the best one based on data and results.</w:t>
      </w:r>
    </w:p>
    <w:p w14:paraId="0296ADCE" w14:textId="77777777" w:rsidR="001117CB" w:rsidRPr="001117CB" w:rsidRDefault="001117CB" w:rsidP="001117CB">
      <w:pPr>
        <w:widowControl/>
        <w:pBdr>
          <w:top w:val="nil"/>
          <w:left w:val="nil"/>
          <w:bottom w:val="nil"/>
          <w:right w:val="nil"/>
          <w:between w:val="nil"/>
        </w:pBdr>
        <w:spacing w:line="276" w:lineRule="auto"/>
        <w:ind w:left="720"/>
        <w:rPr>
          <w:sz w:val="36"/>
          <w:szCs w:val="36"/>
        </w:rPr>
      </w:pPr>
    </w:p>
    <w:p w14:paraId="6996689D" w14:textId="1250BDF6" w:rsidR="001117CB" w:rsidRPr="001117CB" w:rsidRDefault="001117CB" w:rsidP="001117CB">
      <w:pPr>
        <w:widowControl/>
        <w:numPr>
          <w:ilvl w:val="1"/>
          <w:numId w:val="6"/>
        </w:numPr>
        <w:pBdr>
          <w:top w:val="nil"/>
          <w:left w:val="nil"/>
          <w:bottom w:val="nil"/>
          <w:right w:val="nil"/>
          <w:between w:val="nil"/>
        </w:pBdr>
        <w:spacing w:after="200" w:line="276" w:lineRule="auto"/>
        <w:rPr>
          <w:sz w:val="36"/>
          <w:szCs w:val="36"/>
        </w:rPr>
      </w:pPr>
      <w:r w:rsidRPr="001117CB">
        <w:rPr>
          <w:b/>
          <w:bCs/>
          <w:color w:val="000000"/>
          <w:sz w:val="36"/>
          <w:szCs w:val="36"/>
          <w:u w:val="single"/>
        </w:rPr>
        <w:t xml:space="preserve">Scope of the </w:t>
      </w:r>
      <w:proofErr w:type="spellStart"/>
      <w:r w:rsidRPr="001117CB">
        <w:rPr>
          <w:b/>
          <w:bCs/>
          <w:color w:val="000000"/>
          <w:sz w:val="36"/>
          <w:szCs w:val="36"/>
          <w:u w:val="single"/>
        </w:rPr>
        <w:t>Project</w:t>
      </w:r>
      <w:r w:rsidRPr="001117CB">
        <w:rPr>
          <w:b/>
          <w:bCs/>
          <w:color w:val="000000"/>
          <w:sz w:val="36"/>
          <w:szCs w:val="36"/>
        </w:rPr>
        <w:t>:</w:t>
      </w:r>
      <w:r w:rsidRPr="001117CB">
        <w:rPr>
          <w:color w:val="000000"/>
          <w:sz w:val="36"/>
          <w:szCs w:val="36"/>
        </w:rPr>
        <w:t>This</w:t>
      </w:r>
      <w:proofErr w:type="spellEnd"/>
      <w:r w:rsidRPr="001117CB">
        <w:rPr>
          <w:color w:val="000000"/>
          <w:sz w:val="36"/>
          <w:szCs w:val="36"/>
        </w:rPr>
        <w:t xml:space="preserve"> project focuses on basic decision analysis techniques using Excel, such as payoff tables and simple analysis. It is limited to small datasets and does not include advanced tools or complex models</w:t>
      </w:r>
    </w:p>
    <w:p w14:paraId="6881AC41" w14:textId="77777777" w:rsidR="00EB3775" w:rsidRDefault="00EB3775">
      <w:pPr>
        <w:spacing w:after="120"/>
        <w:jc w:val="both"/>
        <w:rPr>
          <w:b/>
          <w:bCs/>
          <w:sz w:val="28"/>
          <w:szCs w:val="28"/>
        </w:rPr>
      </w:pPr>
    </w:p>
    <w:p w14:paraId="51BA394A" w14:textId="77777777" w:rsidR="00EB3775" w:rsidRDefault="00EB3775">
      <w:pPr>
        <w:spacing w:after="120"/>
        <w:jc w:val="both"/>
        <w:rPr>
          <w:b/>
          <w:bCs/>
          <w:sz w:val="28"/>
          <w:szCs w:val="28"/>
        </w:rPr>
      </w:pPr>
    </w:p>
    <w:p w14:paraId="7034B980" w14:textId="77777777" w:rsidR="00EB3775" w:rsidRDefault="00EB3775">
      <w:pPr>
        <w:spacing w:after="120"/>
        <w:jc w:val="both"/>
        <w:rPr>
          <w:b/>
          <w:bCs/>
          <w:sz w:val="28"/>
          <w:szCs w:val="28"/>
        </w:rPr>
      </w:pPr>
    </w:p>
    <w:p w14:paraId="3F814E93" w14:textId="1A2E02F5" w:rsidR="00EB3775" w:rsidRPr="001117CB" w:rsidRDefault="001117CB" w:rsidP="001117CB">
      <w:pPr>
        <w:spacing w:before="280" w:after="40" w:line="360" w:lineRule="auto"/>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rPr>
        <w:lastRenderedPageBreak/>
        <w:t xml:space="preserve">                                  </w:t>
      </w:r>
      <w:r w:rsidRPr="001117CB">
        <w:rPr>
          <w:rFonts w:ascii="Times New Roman" w:eastAsia="Times New Roman" w:hAnsi="Times New Roman" w:cs="Times New Roman"/>
          <w:b/>
          <w:bCs/>
          <w:color w:val="000000"/>
          <w:sz w:val="32"/>
          <w:szCs w:val="32"/>
          <w:u w:val="single"/>
        </w:rPr>
        <w:t>Literature Survey</w:t>
      </w:r>
    </w:p>
    <w:p w14:paraId="620A1ED7" w14:textId="5386AF80" w:rsidR="00EB3775" w:rsidRPr="00A47D1F" w:rsidRDefault="00A47D1F" w:rsidP="001117CB">
      <w:pPr>
        <w:widowControl/>
        <w:pBdr>
          <w:top w:val="nil"/>
          <w:left w:val="nil"/>
          <w:bottom w:val="nil"/>
          <w:right w:val="nil"/>
          <w:between w:val="nil"/>
        </w:pBdr>
        <w:spacing w:line="276" w:lineRule="auto"/>
        <w:rPr>
          <w:b/>
          <w:bCs/>
          <w:color w:val="000000"/>
          <w:sz w:val="24"/>
          <w:szCs w:val="24"/>
        </w:rPr>
      </w:pPr>
      <w:r w:rsidRPr="00A47D1F">
        <w:rPr>
          <w:b/>
          <w:bCs/>
          <w:color w:val="000000"/>
          <w:sz w:val="24"/>
          <w:szCs w:val="24"/>
        </w:rPr>
        <w:t>1.Sum of revenue sell now by region</w:t>
      </w:r>
    </w:p>
    <w:p w14:paraId="394DF7A5" w14:textId="1BBE6377" w:rsidR="00EB3775" w:rsidRDefault="001F4C49">
      <w:pPr>
        <w:spacing w:before="280" w:after="280" w:line="360" w:lineRule="auto"/>
        <w:jc w:val="center"/>
        <w:rPr>
          <w:rFonts w:ascii="Times New Roman" w:eastAsia="Times New Roman" w:hAnsi="Times New Roman" w:cs="Times New Roman"/>
          <w:b/>
          <w:bCs/>
          <w:color w:val="000000"/>
          <w:sz w:val="32"/>
          <w:szCs w:val="32"/>
        </w:rPr>
      </w:pPr>
      <w:r w:rsidRPr="001F4C49">
        <w:rPr>
          <w:rFonts w:ascii="Times New Roman" w:eastAsia="Times New Roman" w:hAnsi="Times New Roman" w:cs="Times New Roman"/>
          <w:b/>
          <w:bCs/>
          <w:noProof/>
          <w:color w:val="000000"/>
          <w:sz w:val="32"/>
          <w:szCs w:val="32"/>
        </w:rPr>
        <w:drawing>
          <wp:inline distT="0" distB="0" distL="0" distR="0" wp14:anchorId="7B02C775" wp14:editId="60EDD5DD">
            <wp:extent cx="4133966" cy="2547974"/>
            <wp:effectExtent l="0" t="0" r="0" b="5080"/>
            <wp:docPr id="119383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2927" name=""/>
                    <pic:cNvPicPr/>
                  </pic:nvPicPr>
                  <pic:blipFill>
                    <a:blip r:embed="rId12"/>
                    <a:stretch>
                      <a:fillRect/>
                    </a:stretch>
                  </pic:blipFill>
                  <pic:spPr>
                    <a:xfrm>
                      <a:off x="0" y="0"/>
                      <a:ext cx="4180203" cy="2576472"/>
                    </a:xfrm>
                    <a:prstGeom prst="rect">
                      <a:avLst/>
                    </a:prstGeom>
                  </pic:spPr>
                </pic:pic>
              </a:graphicData>
            </a:graphic>
          </wp:inline>
        </w:drawing>
      </w:r>
    </w:p>
    <w:p w14:paraId="628E3C51" w14:textId="4F038443" w:rsidR="00EB3775" w:rsidRDefault="00D61EE3" w:rsidP="00894866">
      <w:pPr>
        <w:spacing w:before="280" w:after="280" w:line="360" w:lineRule="auto"/>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OBSERVATION:Based</w:t>
      </w:r>
      <w:proofErr w:type="spellEnd"/>
      <w:r>
        <w:rPr>
          <w:rFonts w:ascii="Times New Roman" w:eastAsia="Times New Roman" w:hAnsi="Times New Roman" w:cs="Times New Roman"/>
          <w:b/>
          <w:bCs/>
          <w:color w:val="000000"/>
          <w:sz w:val="32"/>
          <w:szCs w:val="32"/>
        </w:rPr>
        <w:t xml:space="preserve"> on this </w:t>
      </w:r>
      <w:proofErr w:type="spellStart"/>
      <w:r>
        <w:rPr>
          <w:rFonts w:ascii="Times New Roman" w:eastAsia="Times New Roman" w:hAnsi="Times New Roman" w:cs="Times New Roman"/>
          <w:b/>
          <w:bCs/>
          <w:color w:val="000000"/>
          <w:sz w:val="32"/>
          <w:szCs w:val="32"/>
        </w:rPr>
        <w:t>visualisation</w:t>
      </w:r>
      <w:proofErr w:type="spellEnd"/>
      <w:r>
        <w:rPr>
          <w:rFonts w:ascii="Times New Roman" w:eastAsia="Times New Roman" w:hAnsi="Times New Roman" w:cs="Times New Roman"/>
          <w:b/>
          <w:bCs/>
          <w:color w:val="000000"/>
          <w:sz w:val="32"/>
          <w:szCs w:val="32"/>
        </w:rPr>
        <w:t xml:space="preserve"> the revenue of south region is higher compared to other regions when we sell the product as it is</w:t>
      </w:r>
    </w:p>
    <w:p w14:paraId="6106358C" w14:textId="2EA67C21" w:rsidR="00894866" w:rsidRDefault="00894866" w:rsidP="00D61EE3">
      <w:pPr>
        <w:spacing w:before="280" w:after="28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2.Sum of profit by country</w:t>
      </w:r>
      <w:r w:rsidR="00D61EE3" w:rsidRPr="002D5052">
        <w:rPr>
          <w:rFonts w:ascii="Times New Roman" w:eastAsia="Times New Roman" w:hAnsi="Times New Roman" w:cs="Times New Roman"/>
          <w:b/>
          <w:bCs/>
          <w:noProof/>
          <w:color w:val="000000"/>
          <w:sz w:val="32"/>
          <w:szCs w:val="32"/>
        </w:rPr>
        <w:drawing>
          <wp:inline distT="0" distB="0" distL="0" distR="0" wp14:anchorId="43F4CCBD" wp14:editId="215F44D4">
            <wp:extent cx="4685135" cy="2842260"/>
            <wp:effectExtent l="0" t="0" r="1270" b="0"/>
            <wp:docPr id="129370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2402" name=""/>
                    <pic:cNvPicPr/>
                  </pic:nvPicPr>
                  <pic:blipFill>
                    <a:blip r:embed="rId13"/>
                    <a:stretch>
                      <a:fillRect/>
                    </a:stretch>
                  </pic:blipFill>
                  <pic:spPr>
                    <a:xfrm>
                      <a:off x="0" y="0"/>
                      <a:ext cx="4693129" cy="2847110"/>
                    </a:xfrm>
                    <a:prstGeom prst="rect">
                      <a:avLst/>
                    </a:prstGeom>
                  </pic:spPr>
                </pic:pic>
              </a:graphicData>
            </a:graphic>
          </wp:inline>
        </w:drawing>
      </w:r>
    </w:p>
    <w:p w14:paraId="10D8FF76" w14:textId="77777777" w:rsidR="00842D05" w:rsidRDefault="00D61EE3" w:rsidP="00842D05">
      <w:pPr>
        <w:spacing w:before="280" w:after="280"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OBSERVATION:This</w:t>
      </w:r>
      <w:proofErr w:type="spellEnd"/>
      <w:r>
        <w:rPr>
          <w:rFonts w:ascii="Times New Roman" w:eastAsia="Times New Roman" w:hAnsi="Times New Roman" w:cs="Times New Roman"/>
          <w:b/>
          <w:bCs/>
          <w:color w:val="000000"/>
          <w:sz w:val="32"/>
          <w:szCs w:val="32"/>
        </w:rPr>
        <w:t xml:space="preserve"> chart describes the profit of sell now and when processed further both by country</w:t>
      </w:r>
    </w:p>
    <w:p w14:paraId="5D982E76" w14:textId="1429561B" w:rsidR="00EB3775" w:rsidRDefault="00A47D1F" w:rsidP="00842D05">
      <w:pPr>
        <w:spacing w:before="280" w:after="28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3.Sum of profit after processing </w:t>
      </w:r>
    </w:p>
    <w:p w14:paraId="323B5616" w14:textId="56DD624C" w:rsidR="00EB3775" w:rsidRDefault="00A47D1F">
      <w:pPr>
        <w:spacing w:before="280" w:after="28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0610E1F1" wp14:editId="50B89658">
            <wp:extent cx="4039783" cy="3124200"/>
            <wp:effectExtent l="0" t="0" r="0" b="0"/>
            <wp:docPr id="15719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9614" name=""/>
                    <pic:cNvPicPr/>
                  </pic:nvPicPr>
                  <pic:blipFill>
                    <a:blip r:embed="rId14"/>
                    <a:stretch>
                      <a:fillRect/>
                    </a:stretch>
                  </pic:blipFill>
                  <pic:spPr>
                    <a:xfrm>
                      <a:off x="0" y="0"/>
                      <a:ext cx="4072548" cy="3149539"/>
                    </a:xfrm>
                    <a:prstGeom prst="rect">
                      <a:avLst/>
                    </a:prstGeom>
                  </pic:spPr>
                </pic:pic>
              </a:graphicData>
            </a:graphic>
          </wp:inline>
        </w:drawing>
      </w:r>
    </w:p>
    <w:p w14:paraId="27A34F05" w14:textId="59DF7187" w:rsidR="00842D05" w:rsidRDefault="00842D05">
      <w:pPr>
        <w:spacing w:before="280" w:after="280"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OBSERVATION:In</w:t>
      </w:r>
      <w:proofErr w:type="spellEnd"/>
      <w:r>
        <w:rPr>
          <w:rFonts w:ascii="Times New Roman" w:eastAsia="Times New Roman" w:hAnsi="Times New Roman" w:cs="Times New Roman"/>
          <w:b/>
          <w:bCs/>
          <w:color w:val="000000"/>
          <w:sz w:val="32"/>
          <w:szCs w:val="32"/>
        </w:rPr>
        <w:t xml:space="preserve"> this chart we can see the profit of sub category, so the mobile has the highest profit</w:t>
      </w:r>
    </w:p>
    <w:p w14:paraId="29624F14" w14:textId="6C131B10" w:rsidR="00EB3775" w:rsidRDefault="00A47D1F">
      <w:pPr>
        <w:spacing w:before="280" w:after="28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4.Sum of revenue and total cost after processing by category</w:t>
      </w:r>
    </w:p>
    <w:p w14:paraId="76F0382A" w14:textId="77777777" w:rsidR="00842D05" w:rsidRDefault="002D5052" w:rsidP="00842D05">
      <w:pPr>
        <w:spacing w:before="280" w:after="28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679061D5" wp14:editId="29061481">
            <wp:extent cx="3939540" cy="2860029"/>
            <wp:effectExtent l="0" t="0" r="3810" b="0"/>
            <wp:docPr id="10961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34404" name=""/>
                    <pic:cNvPicPr/>
                  </pic:nvPicPr>
                  <pic:blipFill>
                    <a:blip r:embed="rId15"/>
                    <a:stretch>
                      <a:fillRect/>
                    </a:stretch>
                  </pic:blipFill>
                  <pic:spPr>
                    <a:xfrm>
                      <a:off x="0" y="0"/>
                      <a:ext cx="3946660" cy="2865198"/>
                    </a:xfrm>
                    <a:prstGeom prst="rect">
                      <a:avLst/>
                    </a:prstGeom>
                  </pic:spPr>
                </pic:pic>
              </a:graphicData>
            </a:graphic>
          </wp:inline>
        </w:drawing>
      </w:r>
      <w:proofErr w:type="spellStart"/>
      <w:r w:rsidR="00842D05">
        <w:rPr>
          <w:rFonts w:ascii="Times New Roman" w:eastAsia="Times New Roman" w:hAnsi="Times New Roman" w:cs="Times New Roman"/>
          <w:b/>
          <w:bCs/>
          <w:color w:val="000000"/>
          <w:sz w:val="32"/>
          <w:szCs w:val="32"/>
        </w:rPr>
        <w:t>OBSERVATION:Beverage</w:t>
      </w:r>
      <w:proofErr w:type="spellEnd"/>
      <w:r w:rsidR="00842D05">
        <w:rPr>
          <w:rFonts w:ascii="Times New Roman" w:eastAsia="Times New Roman" w:hAnsi="Times New Roman" w:cs="Times New Roman"/>
          <w:b/>
          <w:bCs/>
          <w:color w:val="000000"/>
          <w:sz w:val="32"/>
          <w:szCs w:val="32"/>
        </w:rPr>
        <w:t xml:space="preserve"> has the highest sum of revenue when processed further so we choose to further process the products</w:t>
      </w:r>
    </w:p>
    <w:p w14:paraId="07E2681E" w14:textId="74F5146E" w:rsidR="00EB3775" w:rsidRDefault="00A47D1F" w:rsidP="00842D05">
      <w:pPr>
        <w:spacing w:before="280" w:after="28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5.Sum of profit processed and sell now by decision</w:t>
      </w:r>
    </w:p>
    <w:p w14:paraId="27A70979" w14:textId="77777777" w:rsidR="00A42603" w:rsidRDefault="00A47D1F" w:rsidP="00A42603">
      <w:pPr>
        <w:spacing w:before="280" w:after="4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7C10A01A" wp14:editId="1D044A09">
            <wp:extent cx="4229100" cy="2752455"/>
            <wp:effectExtent l="0" t="0" r="0" b="0"/>
            <wp:docPr id="14182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35860" name=""/>
                    <pic:cNvPicPr/>
                  </pic:nvPicPr>
                  <pic:blipFill>
                    <a:blip r:embed="rId16"/>
                    <a:stretch>
                      <a:fillRect/>
                    </a:stretch>
                  </pic:blipFill>
                  <pic:spPr>
                    <a:xfrm>
                      <a:off x="0" y="0"/>
                      <a:ext cx="4252152" cy="2767458"/>
                    </a:xfrm>
                    <a:prstGeom prst="rect">
                      <a:avLst/>
                    </a:prstGeom>
                  </pic:spPr>
                </pic:pic>
              </a:graphicData>
            </a:graphic>
          </wp:inline>
        </w:drawing>
      </w:r>
      <w:proofErr w:type="spellStart"/>
      <w:r w:rsidR="00A42603">
        <w:rPr>
          <w:rFonts w:ascii="Times New Roman" w:eastAsia="Times New Roman" w:hAnsi="Times New Roman" w:cs="Times New Roman"/>
          <w:b/>
          <w:bCs/>
          <w:color w:val="000000"/>
          <w:sz w:val="32"/>
          <w:szCs w:val="32"/>
        </w:rPr>
        <w:t>OBSERVATION:based</w:t>
      </w:r>
      <w:proofErr w:type="spellEnd"/>
      <w:r w:rsidR="00A42603">
        <w:rPr>
          <w:rFonts w:ascii="Times New Roman" w:eastAsia="Times New Roman" w:hAnsi="Times New Roman" w:cs="Times New Roman"/>
          <w:b/>
          <w:bCs/>
          <w:color w:val="000000"/>
          <w:sz w:val="32"/>
          <w:szCs w:val="32"/>
        </w:rPr>
        <w:t xml:space="preserve"> on this chart the decision is made to further process as the </w:t>
      </w:r>
      <w:proofErr w:type="spellStart"/>
      <w:r w:rsidR="00A42603">
        <w:rPr>
          <w:rFonts w:ascii="Times New Roman" w:eastAsia="Times New Roman" w:hAnsi="Times New Roman" w:cs="Times New Roman"/>
          <w:b/>
          <w:bCs/>
          <w:color w:val="000000"/>
          <w:sz w:val="32"/>
          <w:szCs w:val="32"/>
        </w:rPr>
        <w:t>percemtage</w:t>
      </w:r>
      <w:proofErr w:type="spellEnd"/>
      <w:r w:rsidR="00A42603">
        <w:rPr>
          <w:rFonts w:ascii="Times New Roman" w:eastAsia="Times New Roman" w:hAnsi="Times New Roman" w:cs="Times New Roman"/>
          <w:b/>
          <w:bCs/>
          <w:color w:val="000000"/>
          <w:sz w:val="32"/>
          <w:szCs w:val="32"/>
        </w:rPr>
        <w:t xml:space="preserve"> of profit is more </w:t>
      </w:r>
      <w:proofErr w:type="spellStart"/>
      <w:r w:rsidR="00A42603">
        <w:rPr>
          <w:rFonts w:ascii="Times New Roman" w:eastAsia="Times New Roman" w:hAnsi="Times New Roman" w:cs="Times New Roman"/>
          <w:b/>
          <w:bCs/>
          <w:color w:val="000000"/>
          <w:sz w:val="32"/>
          <w:szCs w:val="32"/>
        </w:rPr>
        <w:t>campared</w:t>
      </w:r>
      <w:proofErr w:type="spellEnd"/>
      <w:r w:rsidR="00A42603">
        <w:rPr>
          <w:rFonts w:ascii="Times New Roman" w:eastAsia="Times New Roman" w:hAnsi="Times New Roman" w:cs="Times New Roman"/>
          <w:b/>
          <w:bCs/>
          <w:color w:val="000000"/>
          <w:sz w:val="32"/>
          <w:szCs w:val="32"/>
        </w:rPr>
        <w:t xml:space="preserve"> to sell now</w:t>
      </w:r>
    </w:p>
    <w:p w14:paraId="606675DE" w14:textId="66ECDB54" w:rsidR="002D5052" w:rsidRPr="00A42603" w:rsidRDefault="00A47D1F" w:rsidP="00A42603">
      <w:pPr>
        <w:spacing w:before="280" w:after="4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6.Sum of units produced and sold by region</w:t>
      </w:r>
    </w:p>
    <w:p w14:paraId="3A2E649C" w14:textId="0917F19D" w:rsidR="00A42603" w:rsidRDefault="002D5052" w:rsidP="00A42603">
      <w:pPr>
        <w:spacing w:before="280" w:after="4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58DE2100" wp14:editId="5FC5F86F">
            <wp:extent cx="4475285" cy="2815115"/>
            <wp:effectExtent l="0" t="0" r="1905" b="4445"/>
            <wp:docPr id="24820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7113" name=""/>
                    <pic:cNvPicPr/>
                  </pic:nvPicPr>
                  <pic:blipFill>
                    <a:blip r:embed="rId17"/>
                    <a:stretch>
                      <a:fillRect/>
                    </a:stretch>
                  </pic:blipFill>
                  <pic:spPr>
                    <a:xfrm>
                      <a:off x="0" y="0"/>
                      <a:ext cx="4483665" cy="2820386"/>
                    </a:xfrm>
                    <a:prstGeom prst="rect">
                      <a:avLst/>
                    </a:prstGeom>
                  </pic:spPr>
                </pic:pic>
              </a:graphicData>
            </a:graphic>
          </wp:inline>
        </w:drawing>
      </w:r>
      <w:proofErr w:type="spellStart"/>
      <w:r w:rsidR="00A42603">
        <w:rPr>
          <w:rFonts w:ascii="Times New Roman" w:eastAsia="Times New Roman" w:hAnsi="Times New Roman" w:cs="Times New Roman"/>
          <w:b/>
          <w:bCs/>
          <w:color w:val="000000"/>
          <w:sz w:val="32"/>
          <w:szCs w:val="32"/>
        </w:rPr>
        <w:t>OBSERVATION:Based</w:t>
      </w:r>
      <w:proofErr w:type="spellEnd"/>
      <w:r w:rsidR="00A42603">
        <w:rPr>
          <w:rFonts w:ascii="Times New Roman" w:eastAsia="Times New Roman" w:hAnsi="Times New Roman" w:cs="Times New Roman"/>
          <w:b/>
          <w:bCs/>
          <w:color w:val="000000"/>
          <w:sz w:val="32"/>
          <w:szCs w:val="32"/>
        </w:rPr>
        <w:t xml:space="preserve"> on this analysis the company </w:t>
      </w:r>
      <w:r w:rsidR="00940C9E">
        <w:rPr>
          <w:rFonts w:ascii="Times New Roman" w:eastAsia="Times New Roman" w:hAnsi="Times New Roman" w:cs="Times New Roman"/>
          <w:b/>
          <w:bCs/>
          <w:color w:val="000000"/>
          <w:sz w:val="32"/>
          <w:szCs w:val="32"/>
        </w:rPr>
        <w:t>h</w:t>
      </w:r>
      <w:r w:rsidR="00A42603">
        <w:rPr>
          <w:rFonts w:ascii="Times New Roman" w:eastAsia="Times New Roman" w:hAnsi="Times New Roman" w:cs="Times New Roman"/>
          <w:b/>
          <w:bCs/>
          <w:color w:val="000000"/>
          <w:sz w:val="32"/>
          <w:szCs w:val="32"/>
        </w:rPr>
        <w:t>as the highest production in the east</w:t>
      </w:r>
      <w:r w:rsidR="00940C9E">
        <w:rPr>
          <w:rFonts w:ascii="Times New Roman" w:eastAsia="Times New Roman" w:hAnsi="Times New Roman" w:cs="Times New Roman"/>
          <w:b/>
          <w:bCs/>
          <w:color w:val="000000"/>
          <w:sz w:val="32"/>
          <w:szCs w:val="32"/>
        </w:rPr>
        <w:t xml:space="preserve"> region</w:t>
      </w:r>
    </w:p>
    <w:p w14:paraId="568E001A" w14:textId="48D8A493" w:rsidR="002D5052" w:rsidRDefault="00A47D1F" w:rsidP="00842D05">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7.Sum of sales by region</w:t>
      </w:r>
    </w:p>
    <w:p w14:paraId="37E2A6BE" w14:textId="26A116AA" w:rsidR="002D5052" w:rsidRDefault="002D5052">
      <w:pPr>
        <w:spacing w:before="280" w:after="4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0CEF51AD" wp14:editId="2191C69E">
            <wp:extent cx="5151755" cy="2585831"/>
            <wp:effectExtent l="0" t="0" r="0" b="5080"/>
            <wp:docPr id="86988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81301" name=""/>
                    <pic:cNvPicPr/>
                  </pic:nvPicPr>
                  <pic:blipFill>
                    <a:blip r:embed="rId18"/>
                    <a:stretch>
                      <a:fillRect/>
                    </a:stretch>
                  </pic:blipFill>
                  <pic:spPr>
                    <a:xfrm>
                      <a:off x="0" y="0"/>
                      <a:ext cx="5167399" cy="2593683"/>
                    </a:xfrm>
                    <a:prstGeom prst="rect">
                      <a:avLst/>
                    </a:prstGeom>
                  </pic:spPr>
                </pic:pic>
              </a:graphicData>
            </a:graphic>
          </wp:inline>
        </w:drawing>
      </w:r>
    </w:p>
    <w:p w14:paraId="3B78EB0E" w14:textId="769CD359" w:rsidR="00842D05" w:rsidRDefault="00A42603">
      <w:pPr>
        <w:spacing w:before="280" w:after="40"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OBSERVATION:South</w:t>
      </w:r>
      <w:proofErr w:type="spellEnd"/>
      <w:r>
        <w:rPr>
          <w:rFonts w:ascii="Times New Roman" w:eastAsia="Times New Roman" w:hAnsi="Times New Roman" w:cs="Times New Roman"/>
          <w:b/>
          <w:bCs/>
          <w:color w:val="000000"/>
          <w:sz w:val="32"/>
          <w:szCs w:val="32"/>
        </w:rPr>
        <w:t xml:space="preserve"> region </w:t>
      </w:r>
      <w:r w:rsidR="00940C9E">
        <w:rPr>
          <w:rFonts w:ascii="Times New Roman" w:eastAsia="Times New Roman" w:hAnsi="Times New Roman" w:cs="Times New Roman"/>
          <w:b/>
          <w:bCs/>
          <w:color w:val="000000"/>
          <w:sz w:val="32"/>
          <w:szCs w:val="32"/>
        </w:rPr>
        <w:t>h</w:t>
      </w:r>
      <w:r>
        <w:rPr>
          <w:rFonts w:ascii="Times New Roman" w:eastAsia="Times New Roman" w:hAnsi="Times New Roman" w:cs="Times New Roman"/>
          <w:b/>
          <w:bCs/>
          <w:color w:val="000000"/>
          <w:sz w:val="32"/>
          <w:szCs w:val="32"/>
        </w:rPr>
        <w:t xml:space="preserve">as the </w:t>
      </w:r>
      <w:proofErr w:type="spellStart"/>
      <w:r>
        <w:rPr>
          <w:rFonts w:ascii="Times New Roman" w:eastAsia="Times New Roman" w:hAnsi="Times New Roman" w:cs="Times New Roman"/>
          <w:b/>
          <w:bCs/>
          <w:color w:val="000000"/>
          <w:sz w:val="32"/>
          <w:szCs w:val="32"/>
        </w:rPr>
        <w:t>highesr</w:t>
      </w:r>
      <w:proofErr w:type="spellEnd"/>
      <w:r>
        <w:rPr>
          <w:rFonts w:ascii="Times New Roman" w:eastAsia="Times New Roman" w:hAnsi="Times New Roman" w:cs="Times New Roman"/>
          <w:b/>
          <w:bCs/>
          <w:color w:val="000000"/>
          <w:sz w:val="32"/>
          <w:szCs w:val="32"/>
        </w:rPr>
        <w:t xml:space="preserve"> sales than other region in the country</w:t>
      </w:r>
    </w:p>
    <w:p w14:paraId="2C773D98" w14:textId="1140DC87" w:rsidR="002D5052" w:rsidRDefault="00A47D1F" w:rsidP="00A42603">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8.</w:t>
      </w:r>
      <w:r w:rsidR="00842D05" w:rsidRPr="00842D05">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Sum of production and sales</w:t>
      </w:r>
    </w:p>
    <w:p w14:paraId="340784B6" w14:textId="2CCD3683" w:rsidR="002D5052" w:rsidRDefault="00842D05">
      <w:pPr>
        <w:spacing w:before="280" w:after="4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57B1093E" wp14:editId="3DBC7E91">
            <wp:extent cx="3938954" cy="2768465"/>
            <wp:effectExtent l="0" t="0" r="4445" b="0"/>
            <wp:docPr id="120221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13168" name=""/>
                    <pic:cNvPicPr/>
                  </pic:nvPicPr>
                  <pic:blipFill>
                    <a:blip r:embed="rId19"/>
                    <a:stretch>
                      <a:fillRect/>
                    </a:stretch>
                  </pic:blipFill>
                  <pic:spPr>
                    <a:xfrm>
                      <a:off x="0" y="0"/>
                      <a:ext cx="3948860" cy="2775427"/>
                    </a:xfrm>
                    <a:prstGeom prst="rect">
                      <a:avLst/>
                    </a:prstGeom>
                  </pic:spPr>
                </pic:pic>
              </a:graphicData>
            </a:graphic>
          </wp:inline>
        </w:drawing>
      </w:r>
    </w:p>
    <w:p w14:paraId="21DE2972" w14:textId="1188953A" w:rsidR="00842D05" w:rsidRDefault="00A42603">
      <w:pPr>
        <w:spacing w:before="280" w:after="40"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w:t>
      </w:r>
      <w:r w:rsidR="00940C9E">
        <w:rPr>
          <w:rFonts w:ascii="Times New Roman" w:eastAsia="Times New Roman" w:hAnsi="Times New Roman" w:cs="Times New Roman"/>
          <w:b/>
          <w:bCs/>
          <w:color w:val="000000"/>
          <w:sz w:val="32"/>
          <w:szCs w:val="32"/>
        </w:rPr>
        <w:t>we</w:t>
      </w:r>
      <w:proofErr w:type="spellEnd"/>
      <w:r w:rsidR="00940C9E">
        <w:rPr>
          <w:rFonts w:ascii="Times New Roman" w:eastAsia="Times New Roman" w:hAnsi="Times New Roman" w:cs="Times New Roman"/>
          <w:b/>
          <w:bCs/>
          <w:color w:val="000000"/>
          <w:sz w:val="32"/>
          <w:szCs w:val="32"/>
        </w:rPr>
        <w:t xml:space="preserve"> can analysis that the production is more than sales so the company must reduce the production until demand is increased</w:t>
      </w:r>
    </w:p>
    <w:p w14:paraId="4D6F0A0F" w14:textId="035061DD" w:rsidR="002D5052" w:rsidRDefault="00A47D1F" w:rsidP="00A42603">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9.sum of selling price by sub category</w:t>
      </w:r>
    </w:p>
    <w:p w14:paraId="694B1E05" w14:textId="0B35E791" w:rsidR="002D5052" w:rsidRDefault="002D5052">
      <w:pPr>
        <w:spacing w:before="280" w:after="4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2E016C8F" wp14:editId="62C06842">
            <wp:extent cx="4545624" cy="2988012"/>
            <wp:effectExtent l="0" t="0" r="7620" b="3175"/>
            <wp:docPr id="14844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5584" name=""/>
                    <pic:cNvPicPr/>
                  </pic:nvPicPr>
                  <pic:blipFill>
                    <a:blip r:embed="rId20"/>
                    <a:stretch>
                      <a:fillRect/>
                    </a:stretch>
                  </pic:blipFill>
                  <pic:spPr>
                    <a:xfrm>
                      <a:off x="0" y="0"/>
                      <a:ext cx="4564939" cy="3000708"/>
                    </a:xfrm>
                    <a:prstGeom prst="rect">
                      <a:avLst/>
                    </a:prstGeom>
                  </pic:spPr>
                </pic:pic>
              </a:graphicData>
            </a:graphic>
          </wp:inline>
        </w:drawing>
      </w:r>
    </w:p>
    <w:p w14:paraId="11B27E8F" w14:textId="540619C8" w:rsidR="00940C9E" w:rsidRDefault="00940C9E">
      <w:pPr>
        <w:spacing w:before="280" w:after="40"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OBSERVATION:Across</w:t>
      </w:r>
      <w:proofErr w:type="spellEnd"/>
      <w:r>
        <w:rPr>
          <w:rFonts w:ascii="Times New Roman" w:eastAsia="Times New Roman" w:hAnsi="Times New Roman" w:cs="Times New Roman"/>
          <w:b/>
          <w:bCs/>
          <w:color w:val="000000"/>
          <w:sz w:val="32"/>
          <w:szCs w:val="32"/>
        </w:rPr>
        <w:t xml:space="preserve"> all 8 sub </w:t>
      </w:r>
      <w:proofErr w:type="spellStart"/>
      <w:r>
        <w:rPr>
          <w:rFonts w:ascii="Times New Roman" w:eastAsia="Times New Roman" w:hAnsi="Times New Roman" w:cs="Times New Roman"/>
          <w:b/>
          <w:bCs/>
          <w:color w:val="000000"/>
          <w:sz w:val="32"/>
          <w:szCs w:val="32"/>
        </w:rPr>
        <w:t>catrgories</w:t>
      </w:r>
      <w:proofErr w:type="spellEnd"/>
      <w:r>
        <w:rPr>
          <w:rFonts w:ascii="Times New Roman" w:eastAsia="Times New Roman" w:hAnsi="Times New Roman" w:cs="Times New Roman"/>
          <w:b/>
          <w:bCs/>
          <w:color w:val="000000"/>
          <w:sz w:val="32"/>
          <w:szCs w:val="32"/>
        </w:rPr>
        <w:t xml:space="preserve"> snacks has the highest sum of selling price</w:t>
      </w:r>
    </w:p>
    <w:p w14:paraId="78FE09E7" w14:textId="0E749E86" w:rsidR="002D5052" w:rsidRDefault="00A47D1F" w:rsidP="00940C9E">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10.Revenue of sell now or process further by category</w:t>
      </w:r>
    </w:p>
    <w:p w14:paraId="5133B631" w14:textId="57383D0B" w:rsidR="002D5052" w:rsidRDefault="002D5052">
      <w:pPr>
        <w:spacing w:before="280" w:after="40" w:line="360" w:lineRule="auto"/>
        <w:jc w:val="center"/>
        <w:rPr>
          <w:rFonts w:ascii="Times New Roman" w:eastAsia="Times New Roman" w:hAnsi="Times New Roman" w:cs="Times New Roman"/>
          <w:b/>
          <w:bCs/>
          <w:color w:val="000000"/>
          <w:sz w:val="32"/>
          <w:szCs w:val="32"/>
        </w:rPr>
      </w:pPr>
      <w:r w:rsidRPr="002D5052">
        <w:rPr>
          <w:rFonts w:ascii="Times New Roman" w:eastAsia="Times New Roman" w:hAnsi="Times New Roman" w:cs="Times New Roman"/>
          <w:b/>
          <w:bCs/>
          <w:noProof/>
          <w:color w:val="000000"/>
          <w:sz w:val="32"/>
          <w:szCs w:val="32"/>
        </w:rPr>
        <w:drawing>
          <wp:inline distT="0" distB="0" distL="0" distR="0" wp14:anchorId="238AA0BF" wp14:editId="38864792">
            <wp:extent cx="5099539" cy="2865541"/>
            <wp:effectExtent l="0" t="0" r="6350" b="0"/>
            <wp:docPr id="26578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4939" name=""/>
                    <pic:cNvPicPr/>
                  </pic:nvPicPr>
                  <pic:blipFill>
                    <a:blip r:embed="rId21"/>
                    <a:stretch>
                      <a:fillRect/>
                    </a:stretch>
                  </pic:blipFill>
                  <pic:spPr>
                    <a:xfrm>
                      <a:off x="0" y="0"/>
                      <a:ext cx="5104706" cy="2868444"/>
                    </a:xfrm>
                    <a:prstGeom prst="rect">
                      <a:avLst/>
                    </a:prstGeom>
                  </pic:spPr>
                </pic:pic>
              </a:graphicData>
            </a:graphic>
          </wp:inline>
        </w:drawing>
      </w:r>
    </w:p>
    <w:p w14:paraId="1941316F" w14:textId="38A34999" w:rsidR="00940C9E" w:rsidRDefault="00940C9E" w:rsidP="00A42603">
      <w:pPr>
        <w:spacing w:before="280" w:after="40" w:line="360" w:lineRule="auto"/>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OBSERVATION:Beverage</w:t>
      </w:r>
      <w:proofErr w:type="spellEnd"/>
      <w:r>
        <w:rPr>
          <w:rFonts w:ascii="Times New Roman" w:eastAsia="Times New Roman" w:hAnsi="Times New Roman" w:cs="Times New Roman"/>
          <w:b/>
          <w:bCs/>
          <w:color w:val="000000"/>
          <w:sz w:val="32"/>
          <w:szCs w:val="32"/>
        </w:rPr>
        <w:t xml:space="preserve"> earns more profit when you further process it so the company chooses to process it further</w:t>
      </w:r>
    </w:p>
    <w:p w14:paraId="6E2D0E51" w14:textId="1274788B" w:rsidR="002D5052" w:rsidRDefault="00A47D1F" w:rsidP="00A42603">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11.Processing cost per unit</w:t>
      </w:r>
    </w:p>
    <w:p w14:paraId="645CD0C0" w14:textId="659D62EB" w:rsidR="002D5052" w:rsidRDefault="00CC4B4F">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61E8CD27" wp14:editId="1126829E">
            <wp:extent cx="5763260" cy="3200400"/>
            <wp:effectExtent l="0" t="0" r="8890" b="0"/>
            <wp:docPr id="10209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8109" name=""/>
                    <pic:cNvPicPr/>
                  </pic:nvPicPr>
                  <pic:blipFill>
                    <a:blip r:embed="rId22"/>
                    <a:stretch>
                      <a:fillRect/>
                    </a:stretch>
                  </pic:blipFill>
                  <pic:spPr>
                    <a:xfrm>
                      <a:off x="0" y="0"/>
                      <a:ext cx="5763260" cy="3200400"/>
                    </a:xfrm>
                    <a:prstGeom prst="rect">
                      <a:avLst/>
                    </a:prstGeom>
                  </pic:spPr>
                </pic:pic>
              </a:graphicData>
            </a:graphic>
          </wp:inline>
        </w:drawing>
      </w:r>
    </w:p>
    <w:p w14:paraId="2A6818BA" w14:textId="727A7EC7" w:rsidR="002D5052" w:rsidRDefault="00940C9E">
      <w:pPr>
        <w:spacing w:before="280" w:after="40"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OBSERVATION:food</w:t>
      </w:r>
      <w:proofErr w:type="spellEnd"/>
      <w:r>
        <w:rPr>
          <w:rFonts w:ascii="Times New Roman" w:eastAsia="Times New Roman" w:hAnsi="Times New Roman" w:cs="Times New Roman"/>
          <w:b/>
          <w:bCs/>
          <w:color w:val="000000"/>
          <w:sz w:val="32"/>
          <w:szCs w:val="32"/>
        </w:rPr>
        <w:t xml:space="preserve"> has the highest </w:t>
      </w:r>
      <w:proofErr w:type="spellStart"/>
      <w:r>
        <w:rPr>
          <w:rFonts w:ascii="Times New Roman" w:eastAsia="Times New Roman" w:hAnsi="Times New Roman" w:cs="Times New Roman"/>
          <w:b/>
          <w:bCs/>
          <w:color w:val="000000"/>
          <w:sz w:val="32"/>
          <w:szCs w:val="32"/>
        </w:rPr>
        <w:t>preocessing</w:t>
      </w:r>
      <w:proofErr w:type="spellEnd"/>
      <w:r>
        <w:rPr>
          <w:rFonts w:ascii="Times New Roman" w:eastAsia="Times New Roman" w:hAnsi="Times New Roman" w:cs="Times New Roman"/>
          <w:b/>
          <w:bCs/>
          <w:color w:val="000000"/>
          <w:sz w:val="32"/>
          <w:szCs w:val="32"/>
        </w:rPr>
        <w:t xml:space="preserve"> cost per unit</w:t>
      </w:r>
    </w:p>
    <w:p w14:paraId="0E1925A0" w14:textId="2A7D421B" w:rsidR="002D5052" w:rsidRDefault="00A47D1F" w:rsidP="00940C9E">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12.</w:t>
      </w:r>
      <w:r w:rsidR="00C86A0A">
        <w:rPr>
          <w:rFonts w:ascii="Times New Roman" w:eastAsia="Times New Roman" w:hAnsi="Times New Roman" w:cs="Times New Roman"/>
          <w:b/>
          <w:bCs/>
          <w:color w:val="000000"/>
          <w:sz w:val="32"/>
          <w:szCs w:val="32"/>
        </w:rPr>
        <w:t>Revenue of sell now by month</w:t>
      </w:r>
    </w:p>
    <w:p w14:paraId="2F5A9D20" w14:textId="42C21A73" w:rsidR="002D5052" w:rsidRDefault="00940C9E" w:rsidP="00BF674A">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2628A4DC" wp14:editId="0FA31B3F">
            <wp:extent cx="5257800" cy="3097560"/>
            <wp:effectExtent l="0" t="0" r="0" b="7620"/>
            <wp:docPr id="144338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9223" name=""/>
                    <pic:cNvPicPr/>
                  </pic:nvPicPr>
                  <pic:blipFill>
                    <a:blip r:embed="rId23"/>
                    <a:stretch>
                      <a:fillRect/>
                    </a:stretch>
                  </pic:blipFill>
                  <pic:spPr>
                    <a:xfrm>
                      <a:off x="0" y="0"/>
                      <a:ext cx="5264449" cy="3101477"/>
                    </a:xfrm>
                    <a:prstGeom prst="rect">
                      <a:avLst/>
                    </a:prstGeom>
                  </pic:spPr>
                </pic:pic>
              </a:graphicData>
            </a:graphic>
          </wp:inline>
        </w:drawing>
      </w:r>
      <w:r>
        <w:rPr>
          <w:rFonts w:ascii="Times New Roman" w:eastAsia="Times New Roman" w:hAnsi="Times New Roman" w:cs="Times New Roman"/>
          <w:b/>
          <w:bCs/>
          <w:color w:val="000000"/>
          <w:sz w:val="32"/>
          <w:szCs w:val="32"/>
        </w:rPr>
        <w:t>OBSERVATION:</w:t>
      </w:r>
      <w:r w:rsidR="00BF674A" w:rsidRPr="00BF674A">
        <w:rPr>
          <w:rFonts w:ascii="Tahoma" w:hAnsi="Tahoma" w:cs="Tahoma"/>
        </w:rPr>
        <w:t xml:space="preserve"> </w:t>
      </w:r>
      <w:r w:rsidR="00BF674A" w:rsidRPr="00BF674A">
        <w:rPr>
          <w:rFonts w:ascii="Tahoma" w:eastAsia="Times New Roman" w:hAnsi="Tahoma" w:cs="Tahoma"/>
          <w:b/>
          <w:bCs/>
          <w:color w:val="000000"/>
          <w:sz w:val="32"/>
          <w:szCs w:val="32"/>
        </w:rPr>
        <w:t>﻿</w:t>
      </w:r>
      <w:r w:rsidR="00BF674A" w:rsidRPr="00BF674A">
        <w:rPr>
          <w:rFonts w:ascii="Times New Roman" w:eastAsia="Times New Roman" w:hAnsi="Times New Roman" w:cs="Times New Roman"/>
          <w:b/>
          <w:bCs/>
          <w:color w:val="000000"/>
          <w:sz w:val="32"/>
          <w:szCs w:val="32"/>
        </w:rPr>
        <w:t xml:space="preserve"> </w:t>
      </w:r>
      <w:r w:rsidR="00BF674A" w:rsidRPr="00BF674A">
        <w:rPr>
          <w:rFonts w:ascii="Tahoma" w:eastAsia="Times New Roman" w:hAnsi="Tahoma" w:cs="Tahoma"/>
          <w:b/>
          <w:bCs/>
          <w:color w:val="000000"/>
          <w:sz w:val="32"/>
          <w:szCs w:val="32"/>
        </w:rPr>
        <w:t>﻿﻿﻿</w:t>
      </w:r>
      <w:r w:rsidR="00BF674A" w:rsidRPr="00BF674A">
        <w:rPr>
          <w:rFonts w:ascii="Times New Roman" w:eastAsia="Times New Roman" w:hAnsi="Times New Roman" w:cs="Times New Roman"/>
          <w:b/>
          <w:bCs/>
          <w:color w:val="000000"/>
          <w:sz w:val="32"/>
          <w:szCs w:val="32"/>
        </w:rPr>
        <w:t xml:space="preserve"> </w:t>
      </w:r>
      <w:r w:rsidR="00BF674A" w:rsidRPr="00BF674A">
        <w:rPr>
          <w:rFonts w:ascii="Tahoma" w:eastAsia="Times New Roman" w:hAnsi="Tahoma" w:cs="Tahoma"/>
          <w:b/>
          <w:bCs/>
          <w:color w:val="000000"/>
          <w:sz w:val="32"/>
          <w:szCs w:val="32"/>
        </w:rPr>
        <w:t>﻿﻿</w:t>
      </w:r>
      <w:r w:rsidR="00BF674A" w:rsidRPr="00BF674A">
        <w:rPr>
          <w:rFonts w:ascii="Times New Roman" w:eastAsia="Times New Roman" w:hAnsi="Times New Roman" w:cs="Times New Roman"/>
          <w:b/>
          <w:bCs/>
          <w:color w:val="000000"/>
          <w:sz w:val="32"/>
          <w:szCs w:val="32"/>
        </w:rPr>
        <w:t xml:space="preserve">December accounted for 9.53% of Sum of </w:t>
      </w:r>
      <w:proofErr w:type="spellStart"/>
      <w:r w:rsidR="00BF674A" w:rsidRPr="00BF674A">
        <w:rPr>
          <w:rFonts w:ascii="Times New Roman" w:eastAsia="Times New Roman" w:hAnsi="Times New Roman" w:cs="Times New Roman"/>
          <w:b/>
          <w:bCs/>
          <w:color w:val="000000"/>
          <w:sz w:val="32"/>
          <w:szCs w:val="32"/>
        </w:rPr>
        <w:t>Revenue_Sell_Now</w:t>
      </w:r>
      <w:proofErr w:type="spellEnd"/>
      <w:r w:rsidR="00BF674A" w:rsidRPr="00BF674A">
        <w:rPr>
          <w:rFonts w:ascii="Times New Roman" w:eastAsia="Times New Roman" w:hAnsi="Times New Roman" w:cs="Times New Roman"/>
          <w:b/>
          <w:bCs/>
          <w:color w:val="000000"/>
          <w:sz w:val="32"/>
          <w:szCs w:val="32"/>
        </w:rPr>
        <w:t>.</w:t>
      </w:r>
      <w:r w:rsidR="00BF674A" w:rsidRPr="00BF674A">
        <w:rPr>
          <w:rFonts w:ascii="Tahoma" w:eastAsia="Times New Roman" w:hAnsi="Tahoma" w:cs="Tahoma"/>
          <w:b/>
          <w:bCs/>
          <w:color w:val="000000"/>
          <w:sz w:val="32"/>
          <w:szCs w:val="32"/>
        </w:rPr>
        <w:t>﻿﻿</w:t>
      </w:r>
      <w:r w:rsidR="00BF674A" w:rsidRPr="00BF674A">
        <w:rPr>
          <w:rFonts w:ascii="Times New Roman" w:eastAsia="Times New Roman" w:hAnsi="Times New Roman" w:cs="Times New Roman"/>
          <w:b/>
          <w:bCs/>
          <w:color w:val="000000"/>
          <w:sz w:val="32"/>
          <w:szCs w:val="32"/>
        </w:rPr>
        <w:t xml:space="preserve"> </w:t>
      </w:r>
      <w:r w:rsidR="00BF674A" w:rsidRPr="00BF674A">
        <w:rPr>
          <w:rFonts w:ascii="Tahoma" w:eastAsia="Times New Roman" w:hAnsi="Tahoma" w:cs="Tahoma"/>
          <w:b/>
          <w:bCs/>
          <w:color w:val="000000"/>
          <w:sz w:val="32"/>
          <w:szCs w:val="32"/>
        </w:rPr>
        <w:t>﻿</w:t>
      </w:r>
    </w:p>
    <w:p w14:paraId="44702FC9" w14:textId="3430C30B" w:rsidR="002D5052" w:rsidRDefault="00C86A0A" w:rsidP="00471056">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13.Profit of process further by quarter</w:t>
      </w:r>
    </w:p>
    <w:p w14:paraId="162EB4E9" w14:textId="3EEB5500" w:rsidR="002D5052" w:rsidRPr="00471056" w:rsidRDefault="00CC4B4F" w:rsidP="00471056">
      <w:pPr>
        <w:spacing w:before="280" w:after="40" w:line="360" w:lineRule="auto"/>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6840BF97" wp14:editId="10097A57">
            <wp:extent cx="5763260" cy="3018155"/>
            <wp:effectExtent l="0" t="0" r="8890" b="0"/>
            <wp:docPr id="14985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4160" name=""/>
                    <pic:cNvPicPr/>
                  </pic:nvPicPr>
                  <pic:blipFill>
                    <a:blip r:embed="rId24"/>
                    <a:stretch>
                      <a:fillRect/>
                    </a:stretch>
                  </pic:blipFill>
                  <pic:spPr>
                    <a:xfrm>
                      <a:off x="0" y="0"/>
                      <a:ext cx="5763260" cy="3018155"/>
                    </a:xfrm>
                    <a:prstGeom prst="rect">
                      <a:avLst/>
                    </a:prstGeom>
                  </pic:spPr>
                </pic:pic>
              </a:graphicData>
            </a:graphic>
          </wp:inline>
        </w:drawing>
      </w:r>
      <w:r w:rsidR="00BF674A" w:rsidRPr="00BF674A">
        <w:rPr>
          <w:rFonts w:ascii="Times New Roman" w:eastAsia="Times New Roman" w:hAnsi="Times New Roman" w:cs="Times New Roman"/>
          <w:b/>
          <w:bCs/>
          <w:color w:val="000000"/>
          <w:sz w:val="32"/>
          <w:szCs w:val="32"/>
        </w:rPr>
        <w:t xml:space="preserve"> </w:t>
      </w:r>
      <w:r w:rsidR="00BF674A">
        <w:rPr>
          <w:rFonts w:ascii="Times New Roman" w:eastAsia="Times New Roman" w:hAnsi="Times New Roman" w:cs="Times New Roman"/>
          <w:b/>
          <w:bCs/>
          <w:color w:val="000000"/>
          <w:sz w:val="32"/>
          <w:szCs w:val="32"/>
        </w:rPr>
        <w:t>OBSERVATION:</w:t>
      </w:r>
      <w:r w:rsidR="00BF674A" w:rsidRPr="00BF674A">
        <w:rPr>
          <w:rFonts w:ascii="Tahoma" w:hAnsi="Tahoma" w:cs="Tahoma"/>
        </w:rPr>
        <w:t xml:space="preserve"> </w:t>
      </w:r>
      <w:r w:rsidR="00471056" w:rsidRPr="00471056">
        <w:rPr>
          <w:rFonts w:ascii="Tahoma" w:hAnsi="Tahoma" w:cs="Tahoma"/>
        </w:rPr>
        <w:t xml:space="preserve">﻿ </w:t>
      </w:r>
      <w:r w:rsidR="00471056" w:rsidRPr="00471056">
        <w:rPr>
          <w:rFonts w:ascii="Tahoma" w:hAnsi="Tahoma" w:cs="Tahoma"/>
          <w:sz w:val="28"/>
          <w:szCs w:val="28"/>
        </w:rPr>
        <w:t xml:space="preserve">Quarter 4 had the highest Sum of Profit Processed and was 29.93% higher than Quarter 1, which had the lowest Sum of Profit Processed </w:t>
      </w:r>
      <w:r w:rsidR="00BF674A" w:rsidRPr="00471056">
        <w:rPr>
          <w:rFonts w:ascii="Times New Roman" w:eastAsia="Times New Roman" w:hAnsi="Times New Roman" w:cs="Times New Roman"/>
          <w:b/>
          <w:bCs/>
          <w:color w:val="000000"/>
          <w:sz w:val="28"/>
          <w:szCs w:val="28"/>
        </w:rPr>
        <w:t xml:space="preserve"> </w:t>
      </w:r>
      <w:r w:rsidR="00BF674A" w:rsidRPr="00471056">
        <w:rPr>
          <w:rFonts w:ascii="Tahoma" w:eastAsia="Times New Roman" w:hAnsi="Tahoma" w:cs="Tahoma"/>
          <w:b/>
          <w:bCs/>
          <w:color w:val="000000"/>
          <w:sz w:val="28"/>
          <w:szCs w:val="28"/>
        </w:rPr>
        <w:t>﻿</w:t>
      </w:r>
    </w:p>
    <w:p w14:paraId="3FBD0149" w14:textId="4B41A2D9" w:rsidR="002D5052" w:rsidRDefault="00C86A0A" w:rsidP="00471056">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14.Selling price by decision</w:t>
      </w:r>
    </w:p>
    <w:p w14:paraId="4ECF66BD" w14:textId="4137F908" w:rsidR="002D5052" w:rsidRDefault="00CC4B4F">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1B597A2E" wp14:editId="78F01DE0">
            <wp:extent cx="5318553" cy="2603351"/>
            <wp:effectExtent l="0" t="0" r="0" b="6985"/>
            <wp:docPr id="12587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0223" name=""/>
                    <pic:cNvPicPr/>
                  </pic:nvPicPr>
                  <pic:blipFill>
                    <a:blip r:embed="rId25"/>
                    <a:stretch>
                      <a:fillRect/>
                    </a:stretch>
                  </pic:blipFill>
                  <pic:spPr>
                    <a:xfrm>
                      <a:off x="0" y="0"/>
                      <a:ext cx="5390941" cy="2638784"/>
                    </a:xfrm>
                    <a:prstGeom prst="rect">
                      <a:avLst/>
                    </a:prstGeom>
                  </pic:spPr>
                </pic:pic>
              </a:graphicData>
            </a:graphic>
          </wp:inline>
        </w:drawing>
      </w:r>
    </w:p>
    <w:p w14:paraId="06BBB5DD" w14:textId="4AEA8C39" w:rsidR="00471056" w:rsidRPr="00471056" w:rsidRDefault="00471056">
      <w:pPr>
        <w:spacing w:before="280" w:after="40" w:line="360" w:lineRule="auto"/>
        <w:jc w:val="center"/>
        <w:rPr>
          <w:rFonts w:ascii="Tahoma" w:hAnsi="Tahoma" w:cs="Tahoma"/>
          <w:sz w:val="32"/>
          <w:szCs w:val="32"/>
        </w:rPr>
      </w:pPr>
      <w:r>
        <w:rPr>
          <w:rFonts w:ascii="Times New Roman" w:eastAsia="Times New Roman" w:hAnsi="Times New Roman" w:cs="Times New Roman"/>
          <w:b/>
          <w:bCs/>
          <w:color w:val="000000"/>
          <w:sz w:val="32"/>
          <w:szCs w:val="32"/>
        </w:rPr>
        <w:t>OBSERVATION</w:t>
      </w:r>
      <w:r w:rsidRPr="00471056">
        <w:rPr>
          <w:rFonts w:ascii="Times New Roman" w:eastAsia="Times New Roman" w:hAnsi="Times New Roman" w:cs="Times New Roman"/>
          <w:b/>
          <w:bCs/>
          <w:color w:val="000000"/>
          <w:sz w:val="32"/>
          <w:szCs w:val="32"/>
        </w:rPr>
        <w:t>:</w:t>
      </w:r>
      <w:r w:rsidRPr="00471056">
        <w:rPr>
          <w:rFonts w:ascii="Tahoma" w:hAnsi="Tahoma" w:cs="Tahoma"/>
          <w:sz w:val="32"/>
          <w:szCs w:val="32"/>
        </w:rPr>
        <w:t xml:space="preserve"> Process further has the highest selling price</w:t>
      </w:r>
    </w:p>
    <w:p w14:paraId="2F41C6BF" w14:textId="77777777" w:rsidR="00471056" w:rsidRDefault="00471056">
      <w:pPr>
        <w:spacing w:before="280" w:after="40" w:line="360" w:lineRule="auto"/>
        <w:jc w:val="center"/>
        <w:rPr>
          <w:rFonts w:ascii="Tahoma" w:hAnsi="Tahoma" w:cs="Tahoma"/>
        </w:rPr>
      </w:pPr>
    </w:p>
    <w:p w14:paraId="31C74F62" w14:textId="6A3C8832" w:rsidR="002D5052" w:rsidRDefault="00C86A0A" w:rsidP="00471056">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15.Profit of processing by category</w:t>
      </w:r>
    </w:p>
    <w:p w14:paraId="7DF8812B" w14:textId="4C7874D7" w:rsidR="00471056" w:rsidRDefault="00CC4B4F" w:rsidP="00471056">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2B35CCE6" wp14:editId="0FCE73E6">
            <wp:extent cx="4862457" cy="3071448"/>
            <wp:effectExtent l="0" t="0" r="0" b="0"/>
            <wp:docPr id="102014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48469" name=""/>
                    <pic:cNvPicPr/>
                  </pic:nvPicPr>
                  <pic:blipFill>
                    <a:blip r:embed="rId26"/>
                    <a:stretch>
                      <a:fillRect/>
                    </a:stretch>
                  </pic:blipFill>
                  <pic:spPr>
                    <a:xfrm>
                      <a:off x="0" y="0"/>
                      <a:ext cx="4869359" cy="3075808"/>
                    </a:xfrm>
                    <a:prstGeom prst="rect">
                      <a:avLst/>
                    </a:prstGeom>
                  </pic:spPr>
                </pic:pic>
              </a:graphicData>
            </a:graphic>
          </wp:inline>
        </w:drawing>
      </w:r>
      <w:r w:rsidR="00471056">
        <w:rPr>
          <w:rFonts w:ascii="Times New Roman" w:eastAsia="Times New Roman" w:hAnsi="Times New Roman" w:cs="Times New Roman"/>
          <w:b/>
          <w:bCs/>
          <w:color w:val="000000"/>
          <w:sz w:val="32"/>
          <w:szCs w:val="32"/>
        </w:rPr>
        <w:t>OBSERVATION:</w:t>
      </w:r>
      <w:r w:rsidR="00471056" w:rsidRPr="00471056">
        <w:rPr>
          <w:rFonts w:ascii="Times New Roman" w:eastAsia="Times New Roman" w:hAnsi="Times New Roman" w:cs="Times New Roman"/>
          <w:b/>
          <w:bCs/>
          <w:color w:val="000000"/>
          <w:sz w:val="32"/>
          <w:szCs w:val="32"/>
        </w:rPr>
        <w:t>The category Beverage has highest profit after </w:t>
      </w:r>
      <w:r w:rsidR="00471056">
        <w:rPr>
          <w:rFonts w:ascii="Times New Roman" w:eastAsia="Times New Roman" w:hAnsi="Times New Roman" w:cs="Times New Roman"/>
          <w:b/>
          <w:bCs/>
          <w:color w:val="000000"/>
          <w:sz w:val="32"/>
          <w:szCs w:val="32"/>
        </w:rPr>
        <w:t>processing</w:t>
      </w:r>
    </w:p>
    <w:p w14:paraId="44BD6B56" w14:textId="7573FE87" w:rsidR="002D5052" w:rsidRDefault="00C86A0A" w:rsidP="00471056">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16.Sum of processing cost per unit by sub category</w:t>
      </w:r>
    </w:p>
    <w:p w14:paraId="1294803F" w14:textId="0FCDEF46" w:rsidR="00471056" w:rsidRDefault="00A47D1F" w:rsidP="00471056">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5D0B7BA2" wp14:editId="78A1B0D6">
            <wp:extent cx="4604273" cy="3188393"/>
            <wp:effectExtent l="0" t="0" r="6350" b="0"/>
            <wp:docPr id="140474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2500" name=""/>
                    <pic:cNvPicPr/>
                  </pic:nvPicPr>
                  <pic:blipFill>
                    <a:blip r:embed="rId27"/>
                    <a:stretch>
                      <a:fillRect/>
                    </a:stretch>
                  </pic:blipFill>
                  <pic:spPr>
                    <a:xfrm>
                      <a:off x="0" y="0"/>
                      <a:ext cx="4613372" cy="3194694"/>
                    </a:xfrm>
                    <a:prstGeom prst="rect">
                      <a:avLst/>
                    </a:prstGeom>
                  </pic:spPr>
                </pic:pic>
              </a:graphicData>
            </a:graphic>
          </wp:inline>
        </w:drawing>
      </w:r>
      <w:proofErr w:type="spellStart"/>
      <w:r w:rsidR="00471056">
        <w:rPr>
          <w:rFonts w:ascii="Times New Roman" w:eastAsia="Times New Roman" w:hAnsi="Times New Roman" w:cs="Times New Roman"/>
          <w:b/>
          <w:bCs/>
          <w:color w:val="000000"/>
          <w:sz w:val="32"/>
          <w:szCs w:val="32"/>
        </w:rPr>
        <w:t>OBSERVATION:Snacks</w:t>
      </w:r>
      <w:proofErr w:type="spellEnd"/>
      <w:r w:rsidR="00471056">
        <w:rPr>
          <w:rFonts w:ascii="Times New Roman" w:eastAsia="Times New Roman" w:hAnsi="Times New Roman" w:cs="Times New Roman"/>
          <w:b/>
          <w:bCs/>
          <w:color w:val="000000"/>
          <w:sz w:val="32"/>
          <w:szCs w:val="32"/>
        </w:rPr>
        <w:t xml:space="preserve"> has the highest sum of </w:t>
      </w:r>
      <w:proofErr w:type="spellStart"/>
      <w:r w:rsidR="00471056">
        <w:rPr>
          <w:rFonts w:ascii="Times New Roman" w:eastAsia="Times New Roman" w:hAnsi="Times New Roman" w:cs="Times New Roman"/>
          <w:b/>
          <w:bCs/>
          <w:color w:val="000000"/>
          <w:sz w:val="32"/>
          <w:szCs w:val="32"/>
        </w:rPr>
        <w:t>pricessing</w:t>
      </w:r>
      <w:proofErr w:type="spellEnd"/>
      <w:r w:rsidR="00471056">
        <w:rPr>
          <w:rFonts w:ascii="Times New Roman" w:eastAsia="Times New Roman" w:hAnsi="Times New Roman" w:cs="Times New Roman"/>
          <w:b/>
          <w:bCs/>
          <w:color w:val="000000"/>
          <w:sz w:val="32"/>
          <w:szCs w:val="32"/>
        </w:rPr>
        <w:t xml:space="preserve"> cost per unit</w:t>
      </w:r>
    </w:p>
    <w:p w14:paraId="1BFDC110" w14:textId="6E0A0CA8" w:rsidR="002D5052" w:rsidRDefault="00C86A0A">
      <w:pPr>
        <w:spacing w:before="280" w:after="4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17.Revenue of processed by month and category</w:t>
      </w:r>
    </w:p>
    <w:p w14:paraId="774C7077" w14:textId="45A97D95" w:rsidR="002D5052" w:rsidRDefault="00CC4B4F" w:rsidP="000A13F7">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0C85270B" wp14:editId="1C4CA814">
            <wp:extent cx="4846320" cy="3741930"/>
            <wp:effectExtent l="0" t="0" r="0" b="0"/>
            <wp:docPr id="134741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1800" name=""/>
                    <pic:cNvPicPr/>
                  </pic:nvPicPr>
                  <pic:blipFill>
                    <a:blip r:embed="rId28"/>
                    <a:stretch>
                      <a:fillRect/>
                    </a:stretch>
                  </pic:blipFill>
                  <pic:spPr>
                    <a:xfrm>
                      <a:off x="0" y="0"/>
                      <a:ext cx="4851979" cy="3746300"/>
                    </a:xfrm>
                    <a:prstGeom prst="rect">
                      <a:avLst/>
                    </a:prstGeom>
                  </pic:spPr>
                </pic:pic>
              </a:graphicData>
            </a:graphic>
          </wp:inline>
        </w:drawing>
      </w:r>
      <w:proofErr w:type="spellStart"/>
      <w:r w:rsidR="000A13F7">
        <w:rPr>
          <w:rFonts w:ascii="Times New Roman" w:eastAsia="Times New Roman" w:hAnsi="Times New Roman" w:cs="Times New Roman"/>
          <w:b/>
          <w:bCs/>
          <w:color w:val="000000"/>
          <w:sz w:val="32"/>
          <w:szCs w:val="32"/>
        </w:rPr>
        <w:t>OBSERVATION</w:t>
      </w:r>
      <w:r w:rsidR="000A13F7" w:rsidRPr="00471056">
        <w:rPr>
          <w:rFonts w:ascii="Times New Roman" w:eastAsia="Times New Roman" w:hAnsi="Times New Roman" w:cs="Times New Roman"/>
          <w:b/>
          <w:bCs/>
          <w:color w:val="000000"/>
          <w:sz w:val="32"/>
          <w:szCs w:val="32"/>
        </w:rPr>
        <w:t>:</w:t>
      </w:r>
      <w:r w:rsidR="000A13F7">
        <w:rPr>
          <w:rFonts w:ascii="Times New Roman" w:eastAsia="Times New Roman" w:hAnsi="Times New Roman" w:cs="Times New Roman"/>
          <w:b/>
          <w:bCs/>
          <w:color w:val="000000"/>
          <w:sz w:val="32"/>
          <w:szCs w:val="32"/>
        </w:rPr>
        <w:t>Followed</w:t>
      </w:r>
      <w:proofErr w:type="spellEnd"/>
      <w:r w:rsidR="000A13F7">
        <w:rPr>
          <w:rFonts w:ascii="Times New Roman" w:eastAsia="Times New Roman" w:hAnsi="Times New Roman" w:cs="Times New Roman"/>
          <w:b/>
          <w:bCs/>
          <w:color w:val="000000"/>
          <w:sz w:val="32"/>
          <w:szCs w:val="32"/>
        </w:rPr>
        <w:t xml:space="preserve"> by other </w:t>
      </w:r>
      <w:proofErr w:type="spellStart"/>
      <w:r w:rsidR="000A13F7">
        <w:rPr>
          <w:rFonts w:ascii="Times New Roman" w:eastAsia="Times New Roman" w:hAnsi="Times New Roman" w:cs="Times New Roman"/>
          <w:b/>
          <w:bCs/>
          <w:color w:val="000000"/>
          <w:sz w:val="32"/>
          <w:szCs w:val="32"/>
        </w:rPr>
        <w:t>categpries</w:t>
      </w:r>
      <w:proofErr w:type="spellEnd"/>
      <w:r w:rsidR="000A13F7">
        <w:rPr>
          <w:rFonts w:ascii="Times New Roman" w:eastAsia="Times New Roman" w:hAnsi="Times New Roman" w:cs="Times New Roman"/>
          <w:b/>
          <w:bCs/>
          <w:color w:val="000000"/>
          <w:sz w:val="32"/>
          <w:szCs w:val="32"/>
        </w:rPr>
        <w:t xml:space="preserve"> beverages has the highest sum of total revenue</w:t>
      </w:r>
    </w:p>
    <w:p w14:paraId="308EFD13" w14:textId="1682EA69" w:rsidR="002D5052" w:rsidRDefault="00C86A0A" w:rsidP="000A13F7">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18.Decision making</w:t>
      </w:r>
    </w:p>
    <w:p w14:paraId="33E16D0A" w14:textId="24399A3A" w:rsidR="002D5052" w:rsidRDefault="00CC4B4F">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50DE6CA6" wp14:editId="4FBFFE03">
            <wp:extent cx="5763260" cy="2676525"/>
            <wp:effectExtent l="0" t="0" r="8890" b="9525"/>
            <wp:docPr id="145089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94615" name=""/>
                    <pic:cNvPicPr/>
                  </pic:nvPicPr>
                  <pic:blipFill>
                    <a:blip r:embed="rId29"/>
                    <a:stretch>
                      <a:fillRect/>
                    </a:stretch>
                  </pic:blipFill>
                  <pic:spPr>
                    <a:xfrm>
                      <a:off x="0" y="0"/>
                      <a:ext cx="5763260" cy="2676525"/>
                    </a:xfrm>
                    <a:prstGeom prst="rect">
                      <a:avLst/>
                    </a:prstGeom>
                  </pic:spPr>
                </pic:pic>
              </a:graphicData>
            </a:graphic>
          </wp:inline>
        </w:drawing>
      </w:r>
    </w:p>
    <w:p w14:paraId="68F1444E" w14:textId="77777777" w:rsidR="000A13F7" w:rsidRDefault="000A13F7">
      <w:pPr>
        <w:spacing w:before="280" w:after="40" w:line="360" w:lineRule="auto"/>
        <w:jc w:val="center"/>
        <w:rPr>
          <w:rFonts w:ascii="Times New Roman" w:eastAsia="Times New Roman" w:hAnsi="Times New Roman" w:cs="Times New Roman"/>
          <w:b/>
          <w:bCs/>
          <w:color w:val="000000"/>
          <w:sz w:val="32"/>
          <w:szCs w:val="32"/>
        </w:rPr>
      </w:pPr>
    </w:p>
    <w:p w14:paraId="46893A40" w14:textId="04A27F10" w:rsidR="002D5052" w:rsidRDefault="00C86A0A">
      <w:pPr>
        <w:spacing w:before="280" w:after="4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19.Selling price after processing by region</w:t>
      </w:r>
    </w:p>
    <w:p w14:paraId="4DE41945" w14:textId="1CBFA66F" w:rsidR="000A13F7" w:rsidRDefault="00CC4B4F" w:rsidP="000A13F7">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69F52045" wp14:editId="785FF59D">
            <wp:extent cx="5763260" cy="3324225"/>
            <wp:effectExtent l="0" t="0" r="8890" b="9525"/>
            <wp:docPr id="7618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7948" name=""/>
                    <pic:cNvPicPr/>
                  </pic:nvPicPr>
                  <pic:blipFill>
                    <a:blip r:embed="rId30"/>
                    <a:stretch>
                      <a:fillRect/>
                    </a:stretch>
                  </pic:blipFill>
                  <pic:spPr>
                    <a:xfrm>
                      <a:off x="0" y="0"/>
                      <a:ext cx="5763260" cy="3324225"/>
                    </a:xfrm>
                    <a:prstGeom prst="rect">
                      <a:avLst/>
                    </a:prstGeom>
                  </pic:spPr>
                </pic:pic>
              </a:graphicData>
            </a:graphic>
          </wp:inline>
        </w:drawing>
      </w:r>
      <w:proofErr w:type="spellStart"/>
      <w:r w:rsidR="000A13F7">
        <w:rPr>
          <w:rFonts w:ascii="Times New Roman" w:eastAsia="Times New Roman" w:hAnsi="Times New Roman" w:cs="Times New Roman"/>
          <w:b/>
          <w:bCs/>
          <w:color w:val="000000"/>
          <w:sz w:val="32"/>
          <w:szCs w:val="32"/>
        </w:rPr>
        <w:t>OBSERVATION</w:t>
      </w:r>
      <w:r w:rsidR="000A13F7" w:rsidRPr="00471056">
        <w:rPr>
          <w:rFonts w:ascii="Times New Roman" w:eastAsia="Times New Roman" w:hAnsi="Times New Roman" w:cs="Times New Roman"/>
          <w:b/>
          <w:bCs/>
          <w:color w:val="000000"/>
          <w:sz w:val="32"/>
          <w:szCs w:val="32"/>
        </w:rPr>
        <w:t>:</w:t>
      </w:r>
      <w:r w:rsidR="000A13F7">
        <w:rPr>
          <w:rFonts w:ascii="Times New Roman" w:eastAsia="Times New Roman" w:hAnsi="Times New Roman" w:cs="Times New Roman"/>
          <w:b/>
          <w:bCs/>
          <w:color w:val="000000"/>
          <w:sz w:val="32"/>
          <w:szCs w:val="32"/>
        </w:rPr>
        <w:t>East</w:t>
      </w:r>
      <w:proofErr w:type="spellEnd"/>
      <w:r w:rsidR="000A13F7">
        <w:rPr>
          <w:rFonts w:ascii="Times New Roman" w:eastAsia="Times New Roman" w:hAnsi="Times New Roman" w:cs="Times New Roman"/>
          <w:b/>
          <w:bCs/>
          <w:color w:val="000000"/>
          <w:sz w:val="32"/>
          <w:szCs w:val="32"/>
        </w:rPr>
        <w:t xml:space="preserve"> has the highest sum of selling price after processing</w:t>
      </w:r>
    </w:p>
    <w:p w14:paraId="4D93C4A2" w14:textId="09098947" w:rsidR="002D5052" w:rsidRDefault="00C86A0A" w:rsidP="000A13F7">
      <w:pPr>
        <w:spacing w:before="280" w:after="4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20.Fixed processing cost by sub category</w:t>
      </w:r>
    </w:p>
    <w:p w14:paraId="0E3BB4D5" w14:textId="52CE33F2" w:rsidR="002D5052" w:rsidRDefault="000A13F7" w:rsidP="000A13F7">
      <w:pPr>
        <w:spacing w:before="280" w:after="40" w:line="360" w:lineRule="auto"/>
        <w:jc w:val="center"/>
        <w:rPr>
          <w:rFonts w:ascii="Times New Roman" w:eastAsia="Times New Roman" w:hAnsi="Times New Roman" w:cs="Times New Roman"/>
          <w:b/>
          <w:bCs/>
          <w:color w:val="000000"/>
          <w:sz w:val="32"/>
          <w:szCs w:val="32"/>
        </w:rPr>
      </w:pPr>
      <w:r w:rsidRPr="00CC4B4F">
        <w:rPr>
          <w:rFonts w:ascii="Times New Roman" w:eastAsia="Times New Roman" w:hAnsi="Times New Roman" w:cs="Times New Roman"/>
          <w:b/>
          <w:bCs/>
          <w:noProof/>
          <w:color w:val="000000"/>
          <w:sz w:val="32"/>
          <w:szCs w:val="32"/>
        </w:rPr>
        <w:drawing>
          <wp:inline distT="0" distB="0" distL="0" distR="0" wp14:anchorId="6B439467" wp14:editId="30EE6E7D">
            <wp:extent cx="4604273" cy="2872851"/>
            <wp:effectExtent l="0" t="0" r="6350" b="3810"/>
            <wp:docPr id="4365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846" name=""/>
                    <pic:cNvPicPr/>
                  </pic:nvPicPr>
                  <pic:blipFill>
                    <a:blip r:embed="rId31"/>
                    <a:stretch>
                      <a:fillRect/>
                    </a:stretch>
                  </pic:blipFill>
                  <pic:spPr>
                    <a:xfrm>
                      <a:off x="0" y="0"/>
                      <a:ext cx="4614426" cy="2879186"/>
                    </a:xfrm>
                    <a:prstGeom prst="rect">
                      <a:avLst/>
                    </a:prstGeom>
                  </pic:spPr>
                </pic:pic>
              </a:graphicData>
            </a:graphic>
          </wp:inline>
        </w:drawing>
      </w:r>
      <w:proofErr w:type="spellStart"/>
      <w:r>
        <w:rPr>
          <w:rFonts w:ascii="Times New Roman" w:eastAsia="Times New Roman" w:hAnsi="Times New Roman" w:cs="Times New Roman"/>
          <w:b/>
          <w:bCs/>
          <w:color w:val="000000"/>
          <w:sz w:val="32"/>
          <w:szCs w:val="32"/>
        </w:rPr>
        <w:t>OBSERVATION</w:t>
      </w:r>
      <w:r w:rsidRPr="00471056">
        <w:rPr>
          <w:rFonts w:ascii="Times New Roman" w:eastAsia="Times New Roman" w:hAnsi="Times New Roman" w:cs="Times New Roman"/>
          <w:b/>
          <w:bCs/>
          <w:color w:val="000000"/>
          <w:sz w:val="32"/>
          <w:szCs w:val="32"/>
        </w:rPr>
        <w:t>:</w:t>
      </w:r>
      <w:r>
        <w:rPr>
          <w:rFonts w:ascii="Times New Roman" w:eastAsia="Times New Roman" w:hAnsi="Times New Roman" w:cs="Times New Roman"/>
          <w:b/>
          <w:bCs/>
          <w:color w:val="000000"/>
          <w:sz w:val="32"/>
          <w:szCs w:val="32"/>
        </w:rPr>
        <w:t>Under</w:t>
      </w:r>
      <w:proofErr w:type="spellEnd"/>
      <w:r>
        <w:rPr>
          <w:rFonts w:ascii="Times New Roman" w:eastAsia="Times New Roman" w:hAnsi="Times New Roman" w:cs="Times New Roman"/>
          <w:b/>
          <w:bCs/>
          <w:color w:val="000000"/>
          <w:sz w:val="32"/>
          <w:szCs w:val="32"/>
        </w:rPr>
        <w:t xml:space="preserve"> sub category the soft drink has the highest % of  processing cost</w:t>
      </w:r>
    </w:p>
    <w:p w14:paraId="069C72B2" w14:textId="6926C8E3" w:rsidR="002B5B1D" w:rsidRDefault="006224D8" w:rsidP="00CC4B4F">
      <w:pPr>
        <w:spacing w:before="280" w:after="40" w:line="360" w:lineRule="auto"/>
        <w:jc w:val="center"/>
        <w:rPr>
          <w:rFonts w:ascii="Times New Roman" w:eastAsia="Times New Roman" w:hAnsi="Times New Roman" w:cs="Times New Roman"/>
          <w:b/>
          <w:bCs/>
          <w:color w:val="000000"/>
          <w:sz w:val="32"/>
          <w:szCs w:val="32"/>
          <w:u w:val="single"/>
        </w:rPr>
      </w:pPr>
      <w:r w:rsidRPr="006224D8">
        <w:rPr>
          <w:rFonts w:ascii="Times New Roman" w:eastAsia="Times New Roman" w:hAnsi="Times New Roman" w:cs="Times New Roman"/>
          <w:b/>
          <w:bCs/>
          <w:noProof/>
          <w:color w:val="000000"/>
          <w:sz w:val="32"/>
          <w:szCs w:val="32"/>
          <w:u w:val="single"/>
        </w:rPr>
        <w:lastRenderedPageBreak/>
        <w:drawing>
          <wp:inline distT="0" distB="0" distL="0" distR="0" wp14:anchorId="0FF58F43" wp14:editId="09B08CEB">
            <wp:extent cx="6102985" cy="2630550"/>
            <wp:effectExtent l="0" t="0" r="0" b="0"/>
            <wp:docPr id="1351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166" name=""/>
                    <pic:cNvPicPr/>
                  </pic:nvPicPr>
                  <pic:blipFill>
                    <a:blip r:embed="rId32"/>
                    <a:stretch>
                      <a:fillRect/>
                    </a:stretch>
                  </pic:blipFill>
                  <pic:spPr>
                    <a:xfrm>
                      <a:off x="0" y="0"/>
                      <a:ext cx="6116339" cy="2636306"/>
                    </a:xfrm>
                    <a:prstGeom prst="rect">
                      <a:avLst/>
                    </a:prstGeom>
                  </pic:spPr>
                </pic:pic>
              </a:graphicData>
            </a:graphic>
          </wp:inline>
        </w:drawing>
      </w:r>
    </w:p>
    <w:p w14:paraId="102F5249" w14:textId="0EE94652" w:rsidR="002B5B1D" w:rsidRDefault="003F52FA" w:rsidP="00CC4B4F">
      <w:pPr>
        <w:spacing w:before="280" w:after="40" w:line="360" w:lineRule="auto"/>
        <w:jc w:val="center"/>
        <w:rPr>
          <w:rFonts w:ascii="Times New Roman" w:eastAsia="Times New Roman" w:hAnsi="Times New Roman" w:cs="Times New Roman"/>
          <w:b/>
          <w:bCs/>
          <w:color w:val="000000"/>
          <w:sz w:val="32"/>
          <w:szCs w:val="32"/>
          <w:u w:val="single"/>
        </w:rPr>
      </w:pPr>
      <w:r w:rsidRPr="003F52FA">
        <w:rPr>
          <w:rFonts w:ascii="Times New Roman" w:eastAsia="Times New Roman" w:hAnsi="Times New Roman" w:cs="Times New Roman"/>
          <w:b/>
          <w:bCs/>
          <w:noProof/>
          <w:color w:val="000000"/>
          <w:sz w:val="32"/>
          <w:szCs w:val="32"/>
          <w:u w:val="single"/>
        </w:rPr>
        <w:drawing>
          <wp:inline distT="0" distB="0" distL="0" distR="0" wp14:anchorId="263B7B27" wp14:editId="70A3B48F">
            <wp:extent cx="6132285" cy="2601289"/>
            <wp:effectExtent l="0" t="0" r="1905" b="8890"/>
            <wp:docPr id="1971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652" name=""/>
                    <pic:cNvPicPr/>
                  </pic:nvPicPr>
                  <pic:blipFill>
                    <a:blip r:embed="rId33"/>
                    <a:stretch>
                      <a:fillRect/>
                    </a:stretch>
                  </pic:blipFill>
                  <pic:spPr>
                    <a:xfrm>
                      <a:off x="0" y="0"/>
                      <a:ext cx="6132285" cy="2601289"/>
                    </a:xfrm>
                    <a:prstGeom prst="rect">
                      <a:avLst/>
                    </a:prstGeom>
                  </pic:spPr>
                </pic:pic>
              </a:graphicData>
            </a:graphic>
          </wp:inline>
        </w:drawing>
      </w:r>
    </w:p>
    <w:p w14:paraId="4B38F871" w14:textId="5FB38F06" w:rsidR="002B5B1D" w:rsidRDefault="00C446CB" w:rsidP="00CC4B4F">
      <w:pPr>
        <w:spacing w:before="280" w:after="40" w:line="360" w:lineRule="auto"/>
        <w:jc w:val="center"/>
        <w:rPr>
          <w:rFonts w:ascii="Times New Roman" w:eastAsia="Times New Roman" w:hAnsi="Times New Roman" w:cs="Times New Roman"/>
          <w:b/>
          <w:bCs/>
          <w:color w:val="000000"/>
          <w:sz w:val="32"/>
          <w:szCs w:val="32"/>
          <w:u w:val="single"/>
        </w:rPr>
      </w:pPr>
      <w:r w:rsidRPr="00C446CB">
        <w:rPr>
          <w:rFonts w:ascii="Times New Roman" w:eastAsia="Times New Roman" w:hAnsi="Times New Roman" w:cs="Times New Roman"/>
          <w:b/>
          <w:bCs/>
          <w:noProof/>
          <w:color w:val="000000"/>
          <w:sz w:val="32"/>
          <w:szCs w:val="32"/>
          <w:u w:val="single"/>
        </w:rPr>
        <w:drawing>
          <wp:inline distT="0" distB="0" distL="0" distR="0" wp14:anchorId="0682C1DC" wp14:editId="36327B8D">
            <wp:extent cx="6146575" cy="3026229"/>
            <wp:effectExtent l="0" t="0" r="6985" b="3175"/>
            <wp:docPr id="12332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1841" name=""/>
                    <pic:cNvPicPr/>
                  </pic:nvPicPr>
                  <pic:blipFill>
                    <a:blip r:embed="rId34"/>
                    <a:stretch>
                      <a:fillRect/>
                    </a:stretch>
                  </pic:blipFill>
                  <pic:spPr>
                    <a:xfrm>
                      <a:off x="0" y="0"/>
                      <a:ext cx="6146800" cy="3026340"/>
                    </a:xfrm>
                    <a:prstGeom prst="rect">
                      <a:avLst/>
                    </a:prstGeom>
                  </pic:spPr>
                </pic:pic>
              </a:graphicData>
            </a:graphic>
          </wp:inline>
        </w:drawing>
      </w:r>
    </w:p>
    <w:p w14:paraId="6B5AFD2D" w14:textId="08D7DCE2" w:rsidR="00EB3775" w:rsidRPr="00C86A0A" w:rsidRDefault="007E234A" w:rsidP="005F2EEB">
      <w:pPr>
        <w:spacing w:before="280" w:after="40" w:line="360" w:lineRule="auto"/>
        <w:jc w:val="center"/>
        <w:rPr>
          <w:rFonts w:ascii="Times New Roman" w:eastAsia="Times New Roman" w:hAnsi="Times New Roman" w:cs="Times New Roman"/>
          <w:b/>
          <w:bCs/>
          <w:color w:val="000000"/>
          <w:sz w:val="32"/>
          <w:szCs w:val="32"/>
          <w:u w:val="single"/>
        </w:rPr>
      </w:pPr>
      <w:r w:rsidRPr="00C86A0A">
        <w:rPr>
          <w:rFonts w:ascii="Times New Roman" w:eastAsia="Times New Roman" w:hAnsi="Times New Roman" w:cs="Times New Roman"/>
          <w:b/>
          <w:bCs/>
          <w:color w:val="000000"/>
          <w:sz w:val="32"/>
          <w:szCs w:val="32"/>
          <w:u w:val="single"/>
        </w:rPr>
        <w:lastRenderedPageBreak/>
        <w:t>Proposed Methodology</w:t>
      </w:r>
    </w:p>
    <w:p w14:paraId="1CAF9F63" w14:textId="0EC1C91D" w:rsidR="00EB3775" w:rsidRDefault="007E234A">
      <w:pPr>
        <w:widowControl/>
        <w:numPr>
          <w:ilvl w:val="1"/>
          <w:numId w:val="1"/>
        </w:numPr>
        <w:pBdr>
          <w:top w:val="nil"/>
          <w:left w:val="nil"/>
          <w:bottom w:val="nil"/>
          <w:right w:val="nil"/>
          <w:between w:val="nil"/>
        </w:pBdr>
        <w:spacing w:before="280" w:after="40" w:line="360" w:lineRule="auto"/>
        <w:ind w:left="0" w:firstLine="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System Design</w:t>
      </w:r>
      <w:r w:rsidR="00C86A0A">
        <w:rPr>
          <w:rFonts w:ascii="Times New Roman" w:eastAsia="Times New Roman" w:hAnsi="Times New Roman" w:cs="Times New Roman"/>
          <w:b/>
          <w:bCs/>
          <w:color w:val="000000"/>
          <w:sz w:val="28"/>
          <w:szCs w:val="28"/>
        </w:rPr>
        <w:t>:</w:t>
      </w:r>
    </w:p>
    <w:p w14:paraId="5496B146" w14:textId="7C8F55D8" w:rsidR="009C7923" w:rsidRPr="00995757" w:rsidRDefault="009C7923" w:rsidP="009C7923">
      <w:pPr>
        <w:pStyle w:val="ListParagraph"/>
        <w:widowControl/>
        <w:numPr>
          <w:ilvl w:val="0"/>
          <w:numId w:val="11"/>
        </w:numPr>
        <w:pBdr>
          <w:top w:val="nil"/>
          <w:left w:val="nil"/>
          <w:bottom w:val="nil"/>
          <w:right w:val="nil"/>
          <w:between w:val="nil"/>
        </w:pBdr>
        <w:spacing w:before="280"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The system takes raw data from Excel as input</w:t>
      </w:r>
    </w:p>
    <w:p w14:paraId="409E32B2" w14:textId="3F8587A7" w:rsidR="009C7923" w:rsidRPr="00995757" w:rsidRDefault="009C7923" w:rsidP="009C7923">
      <w:pPr>
        <w:pStyle w:val="ListParagraph"/>
        <w:widowControl/>
        <w:numPr>
          <w:ilvl w:val="0"/>
          <w:numId w:val="11"/>
        </w:numPr>
        <w:pBdr>
          <w:top w:val="nil"/>
          <w:left w:val="nil"/>
          <w:bottom w:val="nil"/>
          <w:right w:val="nil"/>
          <w:between w:val="nil"/>
        </w:pBdr>
        <w:spacing w:before="280"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 xml:space="preserve">Power bi is used to clean and clear the </w:t>
      </w:r>
      <w:proofErr w:type="spellStart"/>
      <w:r w:rsidRPr="00995757">
        <w:rPr>
          <w:rFonts w:ascii="Times New Roman" w:eastAsia="Times New Roman" w:hAnsi="Times New Roman" w:cs="Times New Roman"/>
          <w:b/>
          <w:bCs/>
          <w:color w:val="000000"/>
          <w:sz w:val="32"/>
          <w:szCs w:val="32"/>
        </w:rPr>
        <w:t>erros</w:t>
      </w:r>
      <w:proofErr w:type="spellEnd"/>
      <w:r w:rsidRPr="00995757">
        <w:rPr>
          <w:rFonts w:ascii="Times New Roman" w:eastAsia="Times New Roman" w:hAnsi="Times New Roman" w:cs="Times New Roman"/>
          <w:b/>
          <w:bCs/>
          <w:color w:val="000000"/>
          <w:sz w:val="32"/>
          <w:szCs w:val="32"/>
        </w:rPr>
        <w:t xml:space="preserve"> and duplicates</w:t>
      </w:r>
    </w:p>
    <w:p w14:paraId="44D86992" w14:textId="4D4C47A1" w:rsidR="009C7923" w:rsidRPr="00995757" w:rsidRDefault="009C7923" w:rsidP="009C7923">
      <w:pPr>
        <w:pStyle w:val="ListParagraph"/>
        <w:widowControl/>
        <w:numPr>
          <w:ilvl w:val="0"/>
          <w:numId w:val="11"/>
        </w:numPr>
        <w:pBdr>
          <w:top w:val="nil"/>
          <w:left w:val="nil"/>
          <w:bottom w:val="nil"/>
          <w:right w:val="nil"/>
          <w:between w:val="nil"/>
        </w:pBdr>
        <w:spacing w:before="280"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 xml:space="preserve">Charts and </w:t>
      </w:r>
      <w:proofErr w:type="spellStart"/>
      <w:r w:rsidRPr="00995757">
        <w:rPr>
          <w:rFonts w:ascii="Times New Roman" w:eastAsia="Times New Roman" w:hAnsi="Times New Roman" w:cs="Times New Roman"/>
          <w:b/>
          <w:bCs/>
          <w:color w:val="000000"/>
          <w:sz w:val="32"/>
          <w:szCs w:val="32"/>
        </w:rPr>
        <w:t>visualisation</w:t>
      </w:r>
      <w:proofErr w:type="spellEnd"/>
      <w:r w:rsidRPr="00995757">
        <w:rPr>
          <w:rFonts w:ascii="Times New Roman" w:eastAsia="Times New Roman" w:hAnsi="Times New Roman" w:cs="Times New Roman"/>
          <w:b/>
          <w:bCs/>
          <w:color w:val="000000"/>
          <w:sz w:val="32"/>
          <w:szCs w:val="32"/>
        </w:rPr>
        <w:t xml:space="preserve"> for better understanding by </w:t>
      </w:r>
      <w:proofErr w:type="spellStart"/>
      <w:r w:rsidRPr="00995757">
        <w:rPr>
          <w:rFonts w:ascii="Times New Roman" w:eastAsia="Times New Roman" w:hAnsi="Times New Roman" w:cs="Times New Roman"/>
          <w:b/>
          <w:bCs/>
          <w:color w:val="000000"/>
          <w:sz w:val="32"/>
          <w:szCs w:val="32"/>
        </w:rPr>
        <w:t>powerbi</w:t>
      </w:r>
      <w:proofErr w:type="spellEnd"/>
      <w:r w:rsidRPr="00995757">
        <w:rPr>
          <w:rFonts w:ascii="Times New Roman" w:eastAsia="Times New Roman" w:hAnsi="Times New Roman" w:cs="Times New Roman"/>
          <w:b/>
          <w:bCs/>
          <w:color w:val="000000"/>
          <w:sz w:val="32"/>
          <w:szCs w:val="32"/>
        </w:rPr>
        <w:t xml:space="preserve"> </w:t>
      </w:r>
      <w:proofErr w:type="spellStart"/>
      <w:r w:rsidRPr="00995757">
        <w:rPr>
          <w:rFonts w:ascii="Times New Roman" w:eastAsia="Times New Roman" w:hAnsi="Times New Roman" w:cs="Times New Roman"/>
          <w:b/>
          <w:bCs/>
          <w:color w:val="000000"/>
          <w:sz w:val="32"/>
          <w:szCs w:val="32"/>
        </w:rPr>
        <w:t>dashbpard</w:t>
      </w:r>
      <w:proofErr w:type="spellEnd"/>
    </w:p>
    <w:p w14:paraId="5C62C0FF" w14:textId="208F514C" w:rsidR="00EB3775" w:rsidRPr="00C86A0A" w:rsidRDefault="00EB3775" w:rsidP="00C86A0A">
      <w:pPr>
        <w:widowControl/>
        <w:pBdr>
          <w:top w:val="nil"/>
          <w:left w:val="nil"/>
          <w:bottom w:val="nil"/>
          <w:right w:val="nil"/>
          <w:between w:val="nil"/>
        </w:pBdr>
        <w:spacing w:after="40" w:line="360" w:lineRule="auto"/>
        <w:jc w:val="both"/>
        <w:rPr>
          <w:rFonts w:ascii="Times New Roman" w:eastAsia="Times New Roman" w:hAnsi="Times New Roman" w:cs="Times New Roman"/>
          <w:color w:val="000000"/>
          <w:sz w:val="24"/>
          <w:szCs w:val="24"/>
        </w:rPr>
      </w:pPr>
    </w:p>
    <w:p w14:paraId="33F91013" w14:textId="77777777" w:rsidR="00995757" w:rsidRDefault="007E234A" w:rsidP="009C7923">
      <w:pPr>
        <w:widowControl/>
        <w:numPr>
          <w:ilvl w:val="1"/>
          <w:numId w:val="1"/>
        </w:numPr>
        <w:pBdr>
          <w:top w:val="nil"/>
          <w:left w:val="nil"/>
          <w:bottom w:val="nil"/>
          <w:right w:val="nil"/>
          <w:between w:val="nil"/>
        </w:pBdr>
        <w:spacing w:after="40" w:line="360" w:lineRule="auto"/>
        <w:ind w:left="0" w:firstLine="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Data Flow</w:t>
      </w:r>
      <w:r w:rsidR="00995757">
        <w:rPr>
          <w:rFonts w:ascii="Times New Roman" w:eastAsia="Times New Roman" w:hAnsi="Times New Roman" w:cs="Times New Roman"/>
          <w:b/>
          <w:bCs/>
          <w:color w:val="000000"/>
          <w:sz w:val="28"/>
          <w:szCs w:val="28"/>
        </w:rPr>
        <w:t>:</w:t>
      </w:r>
    </w:p>
    <w:p w14:paraId="40B10BB7" w14:textId="77BF5578" w:rsidR="009C7923" w:rsidRPr="00995757" w:rsidRDefault="00995757" w:rsidP="00995757">
      <w:pPr>
        <w:pStyle w:val="ListParagraph"/>
        <w:widowControl/>
        <w:numPr>
          <w:ilvl w:val="0"/>
          <w:numId w:val="12"/>
        </w:numPr>
        <w:pBdr>
          <w:top w:val="nil"/>
          <w:left w:val="nil"/>
          <w:bottom w:val="nil"/>
          <w:right w:val="nil"/>
          <w:between w:val="nil"/>
        </w:pBdr>
        <w:spacing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Data collection ,cleaning and modeling</w:t>
      </w:r>
    </w:p>
    <w:p w14:paraId="48F5562E" w14:textId="64A2FB0D" w:rsidR="009C7923" w:rsidRPr="00995757" w:rsidRDefault="00995757" w:rsidP="00995757">
      <w:pPr>
        <w:pStyle w:val="ListParagraph"/>
        <w:widowControl/>
        <w:numPr>
          <w:ilvl w:val="0"/>
          <w:numId w:val="12"/>
        </w:numPr>
        <w:pBdr>
          <w:top w:val="nil"/>
          <w:left w:val="nil"/>
          <w:bottom w:val="nil"/>
          <w:right w:val="nil"/>
          <w:between w:val="nil"/>
        </w:pBdr>
        <w:spacing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 xml:space="preserve">Data is imported into </w:t>
      </w:r>
      <w:proofErr w:type="spellStart"/>
      <w:r w:rsidRPr="00995757">
        <w:rPr>
          <w:rFonts w:ascii="Times New Roman" w:eastAsia="Times New Roman" w:hAnsi="Times New Roman" w:cs="Times New Roman"/>
          <w:b/>
          <w:bCs/>
          <w:color w:val="000000"/>
          <w:sz w:val="32"/>
          <w:szCs w:val="32"/>
        </w:rPr>
        <w:t>powerBI</w:t>
      </w:r>
      <w:proofErr w:type="spellEnd"/>
      <w:r w:rsidRPr="00995757">
        <w:rPr>
          <w:rFonts w:ascii="Times New Roman" w:eastAsia="Times New Roman" w:hAnsi="Times New Roman" w:cs="Times New Roman"/>
          <w:b/>
          <w:bCs/>
          <w:color w:val="000000"/>
          <w:sz w:val="32"/>
          <w:szCs w:val="32"/>
        </w:rPr>
        <w:t xml:space="preserve"> from </w:t>
      </w:r>
      <w:proofErr w:type="spellStart"/>
      <w:r w:rsidRPr="00995757">
        <w:rPr>
          <w:rFonts w:ascii="Times New Roman" w:eastAsia="Times New Roman" w:hAnsi="Times New Roman" w:cs="Times New Roman"/>
          <w:b/>
          <w:bCs/>
          <w:color w:val="000000"/>
          <w:sz w:val="32"/>
          <w:szCs w:val="32"/>
        </w:rPr>
        <w:t>Execl</w:t>
      </w:r>
      <w:proofErr w:type="spellEnd"/>
    </w:p>
    <w:p w14:paraId="422F8586" w14:textId="77777777" w:rsidR="00995757" w:rsidRPr="009C7923" w:rsidRDefault="00995757" w:rsidP="00995757">
      <w:pPr>
        <w:widowControl/>
        <w:pBdr>
          <w:top w:val="nil"/>
          <w:left w:val="nil"/>
          <w:bottom w:val="nil"/>
          <w:right w:val="nil"/>
          <w:between w:val="nil"/>
        </w:pBdr>
        <w:spacing w:after="40" w:line="360" w:lineRule="auto"/>
        <w:jc w:val="both"/>
        <w:rPr>
          <w:rFonts w:ascii="Times New Roman" w:eastAsia="Times New Roman" w:hAnsi="Times New Roman" w:cs="Times New Roman"/>
          <w:b/>
          <w:bCs/>
          <w:color w:val="000000"/>
          <w:sz w:val="28"/>
          <w:szCs w:val="28"/>
        </w:rPr>
      </w:pPr>
    </w:p>
    <w:p w14:paraId="201A5119" w14:textId="4E2F2B54" w:rsidR="00894866" w:rsidRPr="00894866" w:rsidRDefault="007E234A" w:rsidP="00894866">
      <w:pPr>
        <w:widowControl/>
        <w:numPr>
          <w:ilvl w:val="1"/>
          <w:numId w:val="1"/>
        </w:numPr>
        <w:pBdr>
          <w:top w:val="nil"/>
          <w:left w:val="nil"/>
          <w:bottom w:val="nil"/>
          <w:right w:val="nil"/>
          <w:between w:val="nil"/>
        </w:pBdr>
        <w:spacing w:before="280" w:after="40" w:line="360" w:lineRule="auto"/>
        <w:ind w:left="0" w:firstLine="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Advantages</w:t>
      </w:r>
      <w:r w:rsidR="00C86A0A">
        <w:rPr>
          <w:rFonts w:ascii="Times New Roman" w:eastAsia="Times New Roman" w:hAnsi="Times New Roman" w:cs="Times New Roman"/>
          <w:b/>
          <w:bCs/>
          <w:color w:val="000000"/>
          <w:sz w:val="28"/>
          <w:szCs w:val="28"/>
        </w:rPr>
        <w:t>:</w:t>
      </w:r>
    </w:p>
    <w:p w14:paraId="62336A82" w14:textId="77777777" w:rsidR="009C7923" w:rsidRPr="00995757" w:rsidRDefault="009C7923" w:rsidP="009C7923">
      <w:pPr>
        <w:pStyle w:val="ListParagraph"/>
        <w:widowControl/>
        <w:numPr>
          <w:ilvl w:val="0"/>
          <w:numId w:val="9"/>
        </w:numPr>
        <w:pBdr>
          <w:top w:val="nil"/>
          <w:left w:val="nil"/>
          <w:bottom w:val="nil"/>
          <w:right w:val="nil"/>
          <w:between w:val="nil"/>
        </w:pBdr>
        <w:spacing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Helps in better decision-making</w:t>
      </w:r>
    </w:p>
    <w:p w14:paraId="6989FB1B" w14:textId="77777777" w:rsidR="009C7923" w:rsidRPr="00995757" w:rsidRDefault="009C7923" w:rsidP="009C7923">
      <w:pPr>
        <w:pStyle w:val="ListParagraph"/>
        <w:widowControl/>
        <w:numPr>
          <w:ilvl w:val="0"/>
          <w:numId w:val="9"/>
        </w:numPr>
        <w:pBdr>
          <w:top w:val="nil"/>
          <w:left w:val="nil"/>
          <w:bottom w:val="nil"/>
          <w:right w:val="nil"/>
          <w:between w:val="nil"/>
        </w:pBdr>
        <w:spacing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Improves profitability analysis</w:t>
      </w:r>
    </w:p>
    <w:p w14:paraId="6D731AA4" w14:textId="77777777" w:rsidR="009C7923" w:rsidRPr="00995757" w:rsidRDefault="009C7923" w:rsidP="009C7923">
      <w:pPr>
        <w:pStyle w:val="ListParagraph"/>
        <w:widowControl/>
        <w:numPr>
          <w:ilvl w:val="0"/>
          <w:numId w:val="9"/>
        </w:numPr>
        <w:pBdr>
          <w:top w:val="nil"/>
          <w:left w:val="nil"/>
          <w:bottom w:val="nil"/>
          <w:right w:val="nil"/>
          <w:between w:val="nil"/>
        </w:pBdr>
        <w:spacing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Easy visualization using dashboards</w:t>
      </w:r>
    </w:p>
    <w:p w14:paraId="23549040" w14:textId="73D1EBA1" w:rsidR="00EB3775" w:rsidRPr="00995757" w:rsidRDefault="009C7923" w:rsidP="009C7923">
      <w:pPr>
        <w:pStyle w:val="ListParagraph"/>
        <w:widowControl/>
        <w:numPr>
          <w:ilvl w:val="0"/>
          <w:numId w:val="9"/>
        </w:numPr>
        <w:pBdr>
          <w:top w:val="nil"/>
          <w:left w:val="nil"/>
          <w:bottom w:val="nil"/>
          <w:right w:val="nil"/>
          <w:between w:val="nil"/>
        </w:pBdr>
        <w:spacing w:after="40" w:line="360" w:lineRule="auto"/>
        <w:jc w:val="both"/>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Reduces manual calculation errors</w:t>
      </w:r>
    </w:p>
    <w:p w14:paraId="7E2E9ADF" w14:textId="77777777" w:rsidR="00EB3775" w:rsidRDefault="00EB3775">
      <w:pPr>
        <w:spacing w:before="280" w:after="280" w:line="360" w:lineRule="auto"/>
        <w:rPr>
          <w:rFonts w:ascii="Times New Roman" w:eastAsia="Times New Roman" w:hAnsi="Times New Roman" w:cs="Times New Roman"/>
          <w:b/>
          <w:bCs/>
          <w:color w:val="000000"/>
          <w:sz w:val="32"/>
          <w:szCs w:val="32"/>
        </w:rPr>
      </w:pPr>
    </w:p>
    <w:p w14:paraId="5CF862FB" w14:textId="77777777" w:rsidR="00EB3775" w:rsidRDefault="00EB3775">
      <w:pPr>
        <w:spacing w:before="280" w:after="280" w:line="360" w:lineRule="auto"/>
        <w:jc w:val="center"/>
        <w:rPr>
          <w:rFonts w:ascii="Times New Roman" w:eastAsia="Times New Roman" w:hAnsi="Times New Roman" w:cs="Times New Roman"/>
          <w:b/>
          <w:bCs/>
          <w:color w:val="000000"/>
          <w:sz w:val="32"/>
          <w:szCs w:val="32"/>
        </w:rPr>
      </w:pPr>
    </w:p>
    <w:p w14:paraId="3FFA2EB2" w14:textId="77777777" w:rsidR="00EB3775" w:rsidRDefault="00EB3775">
      <w:pPr>
        <w:spacing w:before="280" w:after="280" w:line="360" w:lineRule="auto"/>
        <w:rPr>
          <w:rFonts w:ascii="Times New Roman" w:eastAsia="Times New Roman" w:hAnsi="Times New Roman" w:cs="Times New Roman"/>
          <w:b/>
          <w:bCs/>
          <w:color w:val="000000"/>
          <w:sz w:val="32"/>
          <w:szCs w:val="32"/>
        </w:rPr>
      </w:pPr>
    </w:p>
    <w:p w14:paraId="48363543" w14:textId="77777777" w:rsidR="009211FA" w:rsidRDefault="009211FA" w:rsidP="00995757">
      <w:pPr>
        <w:spacing w:before="280" w:after="40" w:line="360" w:lineRule="auto"/>
        <w:rPr>
          <w:rFonts w:ascii="Times New Roman" w:eastAsia="Times New Roman" w:hAnsi="Times New Roman" w:cs="Times New Roman"/>
          <w:b/>
          <w:bCs/>
          <w:sz w:val="24"/>
          <w:szCs w:val="24"/>
        </w:rPr>
      </w:pPr>
    </w:p>
    <w:p w14:paraId="1DB04792" w14:textId="77777777" w:rsidR="009211FA" w:rsidRDefault="009211FA" w:rsidP="00995757">
      <w:pPr>
        <w:spacing w:before="280" w:after="40" w:line="360" w:lineRule="auto"/>
        <w:rPr>
          <w:rFonts w:ascii="Times New Roman" w:eastAsia="Times New Roman" w:hAnsi="Times New Roman" w:cs="Times New Roman"/>
          <w:b/>
          <w:bCs/>
          <w:sz w:val="24"/>
          <w:szCs w:val="24"/>
        </w:rPr>
      </w:pPr>
    </w:p>
    <w:p w14:paraId="08B6F762" w14:textId="77777777" w:rsidR="009211FA" w:rsidRDefault="009211FA" w:rsidP="00995757">
      <w:pPr>
        <w:spacing w:before="280" w:after="40" w:line="360" w:lineRule="auto"/>
        <w:rPr>
          <w:rFonts w:ascii="Times New Roman" w:eastAsia="Times New Roman" w:hAnsi="Times New Roman" w:cs="Times New Roman"/>
          <w:b/>
          <w:bCs/>
          <w:sz w:val="24"/>
          <w:szCs w:val="24"/>
        </w:rPr>
      </w:pPr>
    </w:p>
    <w:p w14:paraId="5921C04E" w14:textId="77777777" w:rsidR="00894866" w:rsidRDefault="007E234A" w:rsidP="00894866">
      <w:pPr>
        <w:spacing w:before="280" w:after="40" w:line="360" w:lineRule="auto"/>
        <w:ind w:left="2880"/>
        <w:rPr>
          <w:rFonts w:ascii="Times New Roman" w:eastAsia="Times New Roman" w:hAnsi="Times New Roman" w:cs="Times New Roman"/>
          <w:b/>
          <w:bCs/>
          <w:sz w:val="32"/>
          <w:szCs w:val="32"/>
          <w:u w:val="single"/>
        </w:rPr>
      </w:pPr>
      <w:r w:rsidRPr="009211FA">
        <w:rPr>
          <w:rFonts w:ascii="Times New Roman" w:eastAsia="Times New Roman" w:hAnsi="Times New Roman" w:cs="Times New Roman"/>
          <w:b/>
          <w:bCs/>
          <w:sz w:val="32"/>
          <w:szCs w:val="32"/>
          <w:u w:val="single"/>
        </w:rPr>
        <w:lastRenderedPageBreak/>
        <w:t>Implementation and Result</w:t>
      </w:r>
    </w:p>
    <w:p w14:paraId="09B6B0B2" w14:textId="77777777" w:rsidR="00894866" w:rsidRDefault="00894866" w:rsidP="00894866">
      <w:pPr>
        <w:spacing w:before="280" w:after="40" w:line="360" w:lineRule="auto"/>
        <w:rPr>
          <w:rFonts w:ascii="Times New Roman" w:eastAsia="Times New Roman" w:hAnsi="Times New Roman" w:cs="Times New Roman"/>
          <w:b/>
          <w:bCs/>
          <w:sz w:val="32"/>
          <w:szCs w:val="32"/>
          <w:u w:val="single"/>
        </w:rPr>
      </w:pPr>
    </w:p>
    <w:p w14:paraId="6C04A25B" w14:textId="065F1BB5" w:rsidR="00995757" w:rsidRPr="00894866" w:rsidRDefault="00995757" w:rsidP="00894866">
      <w:pPr>
        <w:spacing w:before="280" w:after="40" w:line="360" w:lineRule="auto"/>
        <w:rPr>
          <w:rFonts w:ascii="Times New Roman" w:eastAsia="Times New Roman" w:hAnsi="Times New Roman" w:cs="Times New Roman"/>
          <w:b/>
          <w:bCs/>
          <w:sz w:val="32"/>
          <w:szCs w:val="32"/>
          <w:u w:val="single"/>
        </w:rPr>
      </w:pPr>
      <w:r w:rsidRPr="00995757">
        <w:rPr>
          <w:rFonts w:ascii="Calibri" w:eastAsia="Calibri" w:hAnsi="Calibri" w:cs="Calibri"/>
          <w:b/>
          <w:bCs/>
          <w:color w:val="000000"/>
          <w:sz w:val="32"/>
          <w:szCs w:val="32"/>
        </w:rPr>
        <w:t>4.1 Implementation</w:t>
      </w:r>
      <w:r>
        <w:rPr>
          <w:rFonts w:ascii="Calibri" w:eastAsia="Calibri" w:hAnsi="Calibri" w:cs="Calibri"/>
          <w:b/>
          <w:bCs/>
          <w:color w:val="000000"/>
        </w:rPr>
        <w:t>:</w:t>
      </w:r>
    </w:p>
    <w:p w14:paraId="0010F23A" w14:textId="77777777" w:rsidR="00995757" w:rsidRPr="00995757" w:rsidRDefault="00995757" w:rsidP="00995757">
      <w:pPr>
        <w:pStyle w:val="ListParagraph"/>
        <w:widowControl/>
        <w:numPr>
          <w:ilvl w:val="0"/>
          <w:numId w:val="13"/>
        </w:numPr>
        <w:pBdr>
          <w:top w:val="nil"/>
          <w:left w:val="nil"/>
          <w:bottom w:val="nil"/>
          <w:right w:val="nil"/>
          <w:between w:val="nil"/>
        </w:pBdr>
        <w:spacing w:before="280" w:line="360" w:lineRule="auto"/>
        <w:jc w:val="both"/>
        <w:rPr>
          <w:rFonts w:ascii="Calibri" w:eastAsia="Calibri" w:hAnsi="Calibri" w:cs="Calibri"/>
          <w:b/>
          <w:bCs/>
          <w:color w:val="000000"/>
          <w:sz w:val="28"/>
          <w:szCs w:val="28"/>
        </w:rPr>
      </w:pPr>
      <w:r w:rsidRPr="00995757">
        <w:rPr>
          <w:rFonts w:ascii="Calibri" w:eastAsia="Calibri" w:hAnsi="Calibri" w:cs="Calibri"/>
          <w:b/>
          <w:bCs/>
          <w:color w:val="000000"/>
          <w:sz w:val="28"/>
          <w:szCs w:val="28"/>
        </w:rPr>
        <w:t>Data prepared in Excel with cost and selling price details</w:t>
      </w:r>
    </w:p>
    <w:p w14:paraId="3DDF3536" w14:textId="77777777" w:rsidR="00995757" w:rsidRPr="00995757" w:rsidRDefault="00995757" w:rsidP="00995757">
      <w:pPr>
        <w:pStyle w:val="ListParagraph"/>
        <w:widowControl/>
        <w:numPr>
          <w:ilvl w:val="0"/>
          <w:numId w:val="13"/>
        </w:numPr>
        <w:pBdr>
          <w:top w:val="nil"/>
          <w:left w:val="nil"/>
          <w:bottom w:val="nil"/>
          <w:right w:val="nil"/>
          <w:between w:val="nil"/>
        </w:pBdr>
        <w:spacing w:before="280" w:line="360" w:lineRule="auto"/>
        <w:jc w:val="both"/>
        <w:rPr>
          <w:rFonts w:ascii="Calibri" w:eastAsia="Calibri" w:hAnsi="Calibri" w:cs="Calibri"/>
          <w:b/>
          <w:bCs/>
          <w:color w:val="000000"/>
          <w:sz w:val="28"/>
          <w:szCs w:val="28"/>
        </w:rPr>
      </w:pPr>
      <w:r w:rsidRPr="00995757">
        <w:rPr>
          <w:rFonts w:ascii="Calibri" w:eastAsia="Calibri" w:hAnsi="Calibri" w:cs="Calibri"/>
          <w:b/>
          <w:bCs/>
          <w:color w:val="000000"/>
          <w:sz w:val="28"/>
          <w:szCs w:val="28"/>
        </w:rPr>
        <w:t>Imported into Power BI using Get Data</w:t>
      </w:r>
    </w:p>
    <w:p w14:paraId="787C91AE" w14:textId="77777777" w:rsidR="00995757" w:rsidRPr="00995757" w:rsidRDefault="00995757" w:rsidP="00995757">
      <w:pPr>
        <w:pStyle w:val="ListParagraph"/>
        <w:widowControl/>
        <w:numPr>
          <w:ilvl w:val="0"/>
          <w:numId w:val="13"/>
        </w:numPr>
        <w:pBdr>
          <w:top w:val="nil"/>
          <w:left w:val="nil"/>
          <w:bottom w:val="nil"/>
          <w:right w:val="nil"/>
          <w:between w:val="nil"/>
        </w:pBdr>
        <w:spacing w:before="280" w:line="360" w:lineRule="auto"/>
        <w:jc w:val="both"/>
        <w:rPr>
          <w:rFonts w:ascii="Calibri" w:eastAsia="Calibri" w:hAnsi="Calibri" w:cs="Calibri"/>
          <w:b/>
          <w:bCs/>
          <w:color w:val="000000"/>
          <w:sz w:val="28"/>
          <w:szCs w:val="28"/>
        </w:rPr>
      </w:pPr>
      <w:r w:rsidRPr="00995757">
        <w:rPr>
          <w:rFonts w:ascii="Calibri" w:eastAsia="Calibri" w:hAnsi="Calibri" w:cs="Calibri"/>
          <w:b/>
          <w:bCs/>
          <w:color w:val="000000"/>
          <w:sz w:val="28"/>
          <w:szCs w:val="28"/>
        </w:rPr>
        <w:t>Cleaned and formatted in Power Query</w:t>
      </w:r>
    </w:p>
    <w:p w14:paraId="0392F6F3" w14:textId="77777777" w:rsidR="00995757" w:rsidRPr="00995757" w:rsidRDefault="00995757" w:rsidP="00995757">
      <w:pPr>
        <w:pStyle w:val="ListParagraph"/>
        <w:widowControl/>
        <w:numPr>
          <w:ilvl w:val="0"/>
          <w:numId w:val="13"/>
        </w:numPr>
        <w:pBdr>
          <w:top w:val="nil"/>
          <w:left w:val="nil"/>
          <w:bottom w:val="nil"/>
          <w:right w:val="nil"/>
          <w:between w:val="nil"/>
        </w:pBdr>
        <w:spacing w:before="280" w:line="360" w:lineRule="auto"/>
        <w:jc w:val="both"/>
        <w:rPr>
          <w:rFonts w:ascii="Calibri" w:eastAsia="Calibri" w:hAnsi="Calibri" w:cs="Calibri"/>
          <w:b/>
          <w:bCs/>
          <w:color w:val="000000"/>
          <w:sz w:val="28"/>
          <w:szCs w:val="28"/>
        </w:rPr>
      </w:pPr>
      <w:r w:rsidRPr="00995757">
        <w:rPr>
          <w:rFonts w:ascii="Calibri" w:eastAsia="Calibri" w:hAnsi="Calibri" w:cs="Calibri"/>
          <w:b/>
          <w:bCs/>
          <w:color w:val="000000"/>
          <w:sz w:val="28"/>
          <w:szCs w:val="28"/>
        </w:rPr>
        <w:t>Visuals (charts, tables, KPI cards) added</w:t>
      </w:r>
    </w:p>
    <w:p w14:paraId="1CF77C4F" w14:textId="77777777" w:rsidR="00995757" w:rsidRPr="00995757" w:rsidRDefault="00995757" w:rsidP="00995757">
      <w:pPr>
        <w:pStyle w:val="ListParagraph"/>
        <w:widowControl/>
        <w:numPr>
          <w:ilvl w:val="0"/>
          <w:numId w:val="13"/>
        </w:numPr>
        <w:pBdr>
          <w:top w:val="nil"/>
          <w:left w:val="nil"/>
          <w:bottom w:val="nil"/>
          <w:right w:val="nil"/>
          <w:between w:val="nil"/>
        </w:pBdr>
        <w:spacing w:before="280" w:line="360" w:lineRule="auto"/>
        <w:jc w:val="both"/>
        <w:rPr>
          <w:rFonts w:ascii="Calibri" w:eastAsia="Calibri" w:hAnsi="Calibri" w:cs="Calibri"/>
          <w:b/>
          <w:bCs/>
          <w:color w:val="000000"/>
          <w:sz w:val="28"/>
          <w:szCs w:val="28"/>
        </w:rPr>
      </w:pPr>
      <w:r w:rsidRPr="00995757">
        <w:rPr>
          <w:rFonts w:ascii="Calibri" w:eastAsia="Calibri" w:hAnsi="Calibri" w:cs="Calibri"/>
          <w:b/>
          <w:bCs/>
          <w:color w:val="000000"/>
          <w:sz w:val="28"/>
          <w:szCs w:val="28"/>
        </w:rPr>
        <w:t>Slicers used for filtering</w:t>
      </w:r>
    </w:p>
    <w:p w14:paraId="40E80867" w14:textId="0FA3D60A" w:rsidR="00EB3775" w:rsidRPr="00995757" w:rsidRDefault="00995757" w:rsidP="00995757">
      <w:pPr>
        <w:pStyle w:val="ListParagraph"/>
        <w:widowControl/>
        <w:numPr>
          <w:ilvl w:val="0"/>
          <w:numId w:val="13"/>
        </w:numPr>
        <w:pBdr>
          <w:top w:val="nil"/>
          <w:left w:val="nil"/>
          <w:bottom w:val="nil"/>
          <w:right w:val="nil"/>
          <w:between w:val="nil"/>
        </w:pBdr>
        <w:spacing w:before="280" w:line="360" w:lineRule="auto"/>
        <w:jc w:val="both"/>
        <w:rPr>
          <w:rFonts w:ascii="Calibri" w:eastAsia="Calibri" w:hAnsi="Calibri" w:cs="Calibri"/>
          <w:b/>
          <w:bCs/>
          <w:color w:val="000000"/>
          <w:sz w:val="28"/>
          <w:szCs w:val="28"/>
        </w:rPr>
      </w:pPr>
      <w:r w:rsidRPr="00995757">
        <w:rPr>
          <w:rFonts w:ascii="Calibri" w:eastAsia="Calibri" w:hAnsi="Calibri" w:cs="Calibri"/>
          <w:b/>
          <w:bCs/>
          <w:color w:val="000000"/>
          <w:sz w:val="28"/>
          <w:szCs w:val="28"/>
        </w:rPr>
        <w:t>Final dashboard created and saved as .</w:t>
      </w:r>
      <w:proofErr w:type="spellStart"/>
      <w:r w:rsidRPr="00995757">
        <w:rPr>
          <w:rFonts w:ascii="Calibri" w:eastAsia="Calibri" w:hAnsi="Calibri" w:cs="Calibri"/>
          <w:b/>
          <w:bCs/>
          <w:color w:val="000000"/>
          <w:sz w:val="28"/>
          <w:szCs w:val="28"/>
        </w:rPr>
        <w:t>pbix</w:t>
      </w:r>
      <w:proofErr w:type="spellEnd"/>
      <w:r w:rsidRPr="00995757">
        <w:rPr>
          <w:rFonts w:ascii="Calibri" w:eastAsia="Calibri" w:hAnsi="Calibri" w:cs="Calibri"/>
          <w:b/>
          <w:bCs/>
          <w:color w:val="000000"/>
          <w:sz w:val="28"/>
          <w:szCs w:val="28"/>
        </w:rPr>
        <w:t xml:space="preserve"> file</w:t>
      </w:r>
    </w:p>
    <w:p w14:paraId="20971F47" w14:textId="77777777" w:rsidR="00EB3775" w:rsidRDefault="00EB3775">
      <w:pPr>
        <w:spacing w:before="280" w:after="280" w:line="360" w:lineRule="auto"/>
        <w:jc w:val="center"/>
        <w:rPr>
          <w:rFonts w:ascii="Times New Roman" w:eastAsia="Times New Roman" w:hAnsi="Times New Roman" w:cs="Times New Roman"/>
          <w:b/>
          <w:bCs/>
          <w:color w:val="000000"/>
          <w:sz w:val="32"/>
          <w:szCs w:val="32"/>
        </w:rPr>
      </w:pPr>
    </w:p>
    <w:p w14:paraId="25BA6F81" w14:textId="19E2BA0B" w:rsidR="00995757" w:rsidRPr="00995757" w:rsidRDefault="00995757" w:rsidP="00995757">
      <w:pPr>
        <w:spacing w:before="280" w:after="280" w:line="360" w:lineRule="auto"/>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 xml:space="preserve">4.2 Results </w:t>
      </w:r>
      <w:r>
        <w:rPr>
          <w:rFonts w:ascii="Times New Roman" w:eastAsia="Times New Roman" w:hAnsi="Times New Roman" w:cs="Times New Roman"/>
          <w:b/>
          <w:bCs/>
          <w:color w:val="000000"/>
          <w:sz w:val="32"/>
          <w:szCs w:val="32"/>
        </w:rPr>
        <w:t>:</w:t>
      </w:r>
    </w:p>
    <w:p w14:paraId="6097A1AF" w14:textId="4E0F89F2" w:rsidR="00EB3775" w:rsidRDefault="00995757" w:rsidP="00995757">
      <w:pPr>
        <w:spacing w:before="280" w:after="280" w:line="360" w:lineRule="auto"/>
        <w:rPr>
          <w:rFonts w:ascii="Times New Roman" w:eastAsia="Times New Roman" w:hAnsi="Times New Roman" w:cs="Times New Roman"/>
          <w:b/>
          <w:bCs/>
          <w:color w:val="000000"/>
          <w:sz w:val="32"/>
          <w:szCs w:val="32"/>
        </w:rPr>
      </w:pPr>
      <w:r w:rsidRPr="00995757">
        <w:rPr>
          <w:rFonts w:ascii="Times New Roman" w:eastAsia="Times New Roman" w:hAnsi="Times New Roman" w:cs="Times New Roman"/>
          <w:b/>
          <w:bCs/>
          <w:color w:val="000000"/>
          <w:sz w:val="32"/>
          <w:szCs w:val="32"/>
        </w:rPr>
        <w:t>The Power BI dashboard compares selling now and processing further using profit analysis. It shows that products with higher returns after processing should be processed further, while others should be sold immediately. The results help in quick and clear decision-making.</w:t>
      </w:r>
    </w:p>
    <w:p w14:paraId="3422ADF0" w14:textId="77777777" w:rsidR="00EB3775" w:rsidRDefault="00EB3775">
      <w:pPr>
        <w:spacing w:before="280" w:after="280" w:line="360" w:lineRule="auto"/>
        <w:jc w:val="center"/>
        <w:rPr>
          <w:rFonts w:ascii="Times New Roman" w:eastAsia="Times New Roman" w:hAnsi="Times New Roman" w:cs="Times New Roman"/>
          <w:b/>
          <w:bCs/>
          <w:color w:val="000000"/>
          <w:sz w:val="32"/>
          <w:szCs w:val="32"/>
        </w:rPr>
      </w:pPr>
    </w:p>
    <w:p w14:paraId="3177913A" w14:textId="77777777" w:rsidR="00EB3775" w:rsidRDefault="00EB3775">
      <w:pPr>
        <w:spacing w:before="280" w:after="280" w:line="360" w:lineRule="auto"/>
        <w:jc w:val="center"/>
        <w:rPr>
          <w:rFonts w:ascii="Times New Roman" w:eastAsia="Times New Roman" w:hAnsi="Times New Roman" w:cs="Times New Roman"/>
          <w:b/>
          <w:bCs/>
          <w:color w:val="000000"/>
          <w:sz w:val="32"/>
          <w:szCs w:val="32"/>
        </w:rPr>
      </w:pPr>
    </w:p>
    <w:p w14:paraId="530B2B05" w14:textId="77777777" w:rsidR="00EB3775" w:rsidRDefault="00EB3775">
      <w:pPr>
        <w:spacing w:before="280" w:after="280" w:line="360" w:lineRule="auto"/>
        <w:jc w:val="center"/>
        <w:rPr>
          <w:rFonts w:ascii="Times New Roman" w:eastAsia="Times New Roman" w:hAnsi="Times New Roman" w:cs="Times New Roman"/>
          <w:b/>
          <w:bCs/>
          <w:color w:val="000000"/>
          <w:sz w:val="32"/>
          <w:szCs w:val="32"/>
        </w:rPr>
      </w:pPr>
    </w:p>
    <w:p w14:paraId="6E7E4D8F" w14:textId="77777777" w:rsidR="00EB3775" w:rsidRDefault="00EB3775">
      <w:pPr>
        <w:spacing w:before="280" w:after="280" w:line="360" w:lineRule="auto"/>
        <w:jc w:val="center"/>
        <w:rPr>
          <w:rFonts w:ascii="Times New Roman" w:eastAsia="Times New Roman" w:hAnsi="Times New Roman" w:cs="Times New Roman"/>
          <w:b/>
          <w:bCs/>
          <w:color w:val="000000"/>
          <w:sz w:val="32"/>
          <w:szCs w:val="32"/>
        </w:rPr>
      </w:pPr>
    </w:p>
    <w:p w14:paraId="4A1EEF63" w14:textId="77777777" w:rsidR="00995757" w:rsidRDefault="00995757" w:rsidP="00995757">
      <w:pPr>
        <w:spacing w:before="280" w:after="40" w:line="360" w:lineRule="auto"/>
        <w:rPr>
          <w:rFonts w:ascii="Times New Roman" w:eastAsia="Times New Roman" w:hAnsi="Times New Roman" w:cs="Times New Roman"/>
          <w:b/>
          <w:bCs/>
          <w:color w:val="000000"/>
          <w:sz w:val="32"/>
          <w:szCs w:val="32"/>
        </w:rPr>
      </w:pPr>
      <w:bookmarkStart w:id="0" w:name="_heading=h.a5idpzn02n18" w:colFirst="0" w:colLast="0"/>
      <w:bookmarkEnd w:id="0"/>
    </w:p>
    <w:p w14:paraId="176C9CC5" w14:textId="4C0E7970" w:rsidR="00EB3775" w:rsidRPr="009211FA" w:rsidRDefault="009211FA" w:rsidP="00995757">
      <w:pPr>
        <w:spacing w:before="280" w:after="40" w:line="360" w:lineRule="auto"/>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rPr>
        <w:t xml:space="preserve">                               </w:t>
      </w:r>
      <w:r w:rsidRPr="009211FA">
        <w:rPr>
          <w:rFonts w:ascii="Times New Roman" w:eastAsia="Times New Roman" w:hAnsi="Times New Roman" w:cs="Times New Roman"/>
          <w:b/>
          <w:bCs/>
          <w:color w:val="000000"/>
          <w:sz w:val="32"/>
          <w:szCs w:val="32"/>
          <w:u w:val="single"/>
        </w:rPr>
        <w:t xml:space="preserve">  </w:t>
      </w:r>
      <w:r w:rsidRPr="009211FA">
        <w:rPr>
          <w:rFonts w:ascii="Times New Roman" w:eastAsia="Times New Roman" w:hAnsi="Times New Roman" w:cs="Times New Roman"/>
          <w:b/>
          <w:bCs/>
          <w:sz w:val="32"/>
          <w:szCs w:val="32"/>
          <w:u w:val="single"/>
        </w:rPr>
        <w:t>Discussion and Conclusion</w:t>
      </w:r>
    </w:p>
    <w:p w14:paraId="51DA6C8B" w14:textId="2125B7B0" w:rsidR="00EB3775" w:rsidRPr="009211FA" w:rsidRDefault="009211FA" w:rsidP="009211FA">
      <w:pPr>
        <w:widowControl/>
        <w:pBdr>
          <w:top w:val="nil"/>
          <w:left w:val="nil"/>
          <w:bottom w:val="nil"/>
          <w:right w:val="nil"/>
          <w:between w:val="nil"/>
        </w:pBdr>
        <w:spacing w:before="280" w:line="360" w:lineRule="auto"/>
        <w:ind w:left="360"/>
        <w:rPr>
          <w:rFonts w:ascii="Times New Roman" w:eastAsia="Times New Roman" w:hAnsi="Times New Roman" w:cs="Times New Roman"/>
          <w:b/>
          <w:bCs/>
          <w:color w:val="000000"/>
          <w:sz w:val="36"/>
          <w:szCs w:val="36"/>
        </w:rPr>
      </w:pPr>
      <w:r>
        <w:rPr>
          <w:b/>
          <w:bCs/>
          <w:color w:val="000000"/>
          <w:sz w:val="36"/>
          <w:szCs w:val="36"/>
        </w:rPr>
        <w:t xml:space="preserve">5.1 </w:t>
      </w:r>
      <w:r w:rsidRPr="009211FA">
        <w:rPr>
          <w:b/>
          <w:bCs/>
          <w:color w:val="000000"/>
          <w:sz w:val="36"/>
          <w:szCs w:val="36"/>
        </w:rPr>
        <w:t>Key Findings:</w:t>
      </w:r>
      <w:r w:rsidRPr="009211FA">
        <w:rPr>
          <w:color w:val="000000"/>
          <w:sz w:val="36"/>
          <w:szCs w:val="36"/>
        </w:rPr>
        <w:t xml:space="preserve"> </w:t>
      </w:r>
    </w:p>
    <w:p w14:paraId="605EF8BA" w14:textId="620900C2" w:rsidR="009211FA" w:rsidRPr="009211FA" w:rsidRDefault="009211FA" w:rsidP="00894866">
      <w:pPr>
        <w:widowControl/>
        <w:pBdr>
          <w:top w:val="nil"/>
          <w:left w:val="nil"/>
          <w:bottom w:val="nil"/>
          <w:right w:val="nil"/>
          <w:between w:val="nil"/>
        </w:pBdr>
        <w:spacing w:before="280" w:line="360" w:lineRule="auto"/>
        <w:rPr>
          <w:rFonts w:ascii="Times New Roman" w:eastAsia="Times New Roman" w:hAnsi="Times New Roman" w:cs="Times New Roman"/>
          <w:b/>
          <w:bCs/>
          <w:color w:val="000000"/>
          <w:sz w:val="28"/>
          <w:szCs w:val="28"/>
        </w:rPr>
      </w:pPr>
      <w:r w:rsidRPr="009211FA">
        <w:rPr>
          <w:rFonts w:ascii="Times New Roman" w:eastAsia="Times New Roman" w:hAnsi="Times New Roman" w:cs="Times New Roman"/>
          <w:b/>
          <w:bCs/>
          <w:color w:val="000000"/>
          <w:sz w:val="28"/>
          <w:szCs w:val="28"/>
        </w:rPr>
        <w:t>The analysis shows that the decision to sell a product immediately or process it further depends on incremental profit. Products should be processed further only when the additional revenue exceeds the additional cost. The Power BI dashboard effectively visualizes this comparison through charts and KPI indicators, making it easy to identify profitable options. The use of interactive features such as slicers improves data exploration and supports quick, data-driven decision-making.</w:t>
      </w:r>
    </w:p>
    <w:p w14:paraId="30CA36A5" w14:textId="77777777" w:rsidR="00894866" w:rsidRDefault="00894866" w:rsidP="009211FA">
      <w:pPr>
        <w:widowControl/>
        <w:pBdr>
          <w:top w:val="nil"/>
          <w:left w:val="nil"/>
          <w:bottom w:val="nil"/>
          <w:right w:val="nil"/>
          <w:between w:val="nil"/>
        </w:pBdr>
        <w:spacing w:line="360" w:lineRule="auto"/>
        <w:rPr>
          <w:b/>
          <w:bCs/>
          <w:color w:val="000000"/>
          <w:sz w:val="36"/>
          <w:szCs w:val="36"/>
        </w:rPr>
      </w:pPr>
    </w:p>
    <w:p w14:paraId="4382FD71" w14:textId="38D0794C" w:rsidR="00EB3775" w:rsidRDefault="009211FA" w:rsidP="009211FA">
      <w:pPr>
        <w:widowControl/>
        <w:pBdr>
          <w:top w:val="nil"/>
          <w:left w:val="nil"/>
          <w:bottom w:val="nil"/>
          <w:right w:val="nil"/>
          <w:between w:val="nil"/>
        </w:pBdr>
        <w:spacing w:line="360" w:lineRule="auto"/>
        <w:rPr>
          <w:color w:val="000000"/>
          <w:sz w:val="36"/>
          <w:szCs w:val="36"/>
        </w:rPr>
      </w:pPr>
      <w:r>
        <w:rPr>
          <w:b/>
          <w:bCs/>
          <w:color w:val="000000"/>
          <w:sz w:val="36"/>
          <w:szCs w:val="36"/>
        </w:rPr>
        <w:t xml:space="preserve">5.2 </w:t>
      </w:r>
      <w:r w:rsidRPr="009211FA">
        <w:rPr>
          <w:b/>
          <w:bCs/>
          <w:color w:val="000000"/>
          <w:sz w:val="36"/>
          <w:szCs w:val="36"/>
        </w:rPr>
        <w:t>Limitations:</w:t>
      </w:r>
      <w:r w:rsidRPr="009211FA">
        <w:rPr>
          <w:color w:val="000000"/>
          <w:sz w:val="36"/>
          <w:szCs w:val="36"/>
        </w:rPr>
        <w:t xml:space="preserve"> </w:t>
      </w:r>
    </w:p>
    <w:p w14:paraId="3E91D799" w14:textId="3D696CDD" w:rsidR="009211FA" w:rsidRPr="009211FA" w:rsidRDefault="009211FA" w:rsidP="009211FA">
      <w:pPr>
        <w:widowControl/>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9211FA">
        <w:rPr>
          <w:rFonts w:ascii="Times New Roman" w:eastAsia="Times New Roman" w:hAnsi="Times New Roman" w:cs="Times New Roman"/>
          <w:b/>
          <w:bCs/>
          <w:color w:val="000000"/>
          <w:sz w:val="28"/>
          <w:szCs w:val="28"/>
        </w:rPr>
        <w:t>The project is limited by the accuracy and completeness of the dataset used. It assumes that costs and revenues remain constant and does not consider external factors such as market demand, price changes, or competition. Additionally, the analysis is based on static data and does not include real-time updates. From a Power BI perspective, the results depend on proper data modeling and design.</w:t>
      </w:r>
    </w:p>
    <w:p w14:paraId="6E093A0B" w14:textId="77777777" w:rsidR="00894866" w:rsidRDefault="00894866" w:rsidP="009211FA">
      <w:pPr>
        <w:widowControl/>
        <w:pBdr>
          <w:top w:val="nil"/>
          <w:left w:val="nil"/>
          <w:bottom w:val="nil"/>
          <w:right w:val="nil"/>
          <w:between w:val="nil"/>
        </w:pBdr>
        <w:spacing w:line="360" w:lineRule="auto"/>
        <w:rPr>
          <w:b/>
          <w:bCs/>
          <w:color w:val="000000"/>
          <w:sz w:val="36"/>
          <w:szCs w:val="36"/>
        </w:rPr>
      </w:pPr>
    </w:p>
    <w:p w14:paraId="6133F9D4" w14:textId="589F3035" w:rsidR="009211FA" w:rsidRDefault="009211FA" w:rsidP="009211FA">
      <w:pPr>
        <w:widowControl/>
        <w:pBdr>
          <w:top w:val="nil"/>
          <w:left w:val="nil"/>
          <w:bottom w:val="nil"/>
          <w:right w:val="nil"/>
          <w:between w:val="nil"/>
        </w:pBdr>
        <w:spacing w:line="360" w:lineRule="auto"/>
        <w:rPr>
          <w:b/>
          <w:bCs/>
          <w:color w:val="000000"/>
          <w:sz w:val="36"/>
          <w:szCs w:val="36"/>
        </w:rPr>
      </w:pPr>
      <w:r>
        <w:rPr>
          <w:b/>
          <w:bCs/>
          <w:color w:val="000000"/>
          <w:sz w:val="36"/>
          <w:szCs w:val="36"/>
        </w:rPr>
        <w:t xml:space="preserve">5.3 </w:t>
      </w:r>
      <w:r w:rsidRPr="009211FA">
        <w:rPr>
          <w:b/>
          <w:bCs/>
          <w:color w:val="000000"/>
          <w:sz w:val="36"/>
          <w:szCs w:val="36"/>
        </w:rPr>
        <w:t>Future Work:</w:t>
      </w:r>
    </w:p>
    <w:p w14:paraId="2C0435EF" w14:textId="2CCB7230" w:rsidR="00894866" w:rsidRDefault="00894866" w:rsidP="009211FA">
      <w:pPr>
        <w:widowControl/>
        <w:pBdr>
          <w:top w:val="nil"/>
          <w:left w:val="nil"/>
          <w:bottom w:val="nil"/>
          <w:right w:val="nil"/>
          <w:between w:val="nil"/>
        </w:pBdr>
        <w:spacing w:line="360" w:lineRule="auto"/>
        <w:rPr>
          <w:b/>
          <w:bCs/>
          <w:color w:val="000000"/>
          <w:sz w:val="36"/>
          <w:szCs w:val="36"/>
        </w:rPr>
      </w:pPr>
      <w:r w:rsidRPr="00894866">
        <w:rPr>
          <w:b/>
          <w:bCs/>
          <w:color w:val="000000"/>
          <w:sz w:val="28"/>
          <w:szCs w:val="28"/>
        </w:rPr>
        <w:t xml:space="preserve">The project can be enhanced by integrating real-time data sources and expanding the dataset for deeper analysis. Advanced features such as predictive analytics, scenario analysis, and AI-based insights can be incorporated in Power BI. Further improvements can include adding more interactive visuals and considering </w:t>
      </w:r>
      <w:r w:rsidRPr="00894866">
        <w:rPr>
          <w:b/>
          <w:bCs/>
          <w:color w:val="000000"/>
          <w:sz w:val="28"/>
          <w:szCs w:val="28"/>
        </w:rPr>
        <w:lastRenderedPageBreak/>
        <w:t>external market factors to make the analysis more practical and realistic</w:t>
      </w:r>
      <w:r w:rsidRPr="00894866">
        <w:rPr>
          <w:b/>
          <w:bCs/>
          <w:color w:val="000000"/>
          <w:sz w:val="36"/>
          <w:szCs w:val="36"/>
        </w:rPr>
        <w:t>.</w:t>
      </w:r>
    </w:p>
    <w:p w14:paraId="282350FB" w14:textId="77777777" w:rsidR="009211FA" w:rsidRPr="009211FA" w:rsidRDefault="009211FA" w:rsidP="009211FA">
      <w:pPr>
        <w:widowControl/>
        <w:pBdr>
          <w:top w:val="nil"/>
          <w:left w:val="nil"/>
          <w:bottom w:val="nil"/>
          <w:right w:val="nil"/>
          <w:between w:val="nil"/>
        </w:pBdr>
        <w:spacing w:line="360" w:lineRule="auto"/>
        <w:rPr>
          <w:rFonts w:ascii="Times New Roman" w:eastAsia="Times New Roman" w:hAnsi="Times New Roman" w:cs="Times New Roman"/>
          <w:b/>
          <w:bCs/>
          <w:color w:val="000000"/>
          <w:sz w:val="36"/>
          <w:szCs w:val="36"/>
        </w:rPr>
      </w:pPr>
    </w:p>
    <w:p w14:paraId="5AED8284" w14:textId="37DD929D" w:rsidR="00EB3775" w:rsidRDefault="009211FA" w:rsidP="009211FA">
      <w:pPr>
        <w:widowControl/>
        <w:pBdr>
          <w:top w:val="nil"/>
          <w:left w:val="nil"/>
          <w:bottom w:val="nil"/>
          <w:right w:val="nil"/>
          <w:between w:val="nil"/>
        </w:pBdr>
        <w:spacing w:line="360" w:lineRule="auto"/>
        <w:rPr>
          <w:color w:val="000000"/>
          <w:sz w:val="36"/>
          <w:szCs w:val="36"/>
        </w:rPr>
      </w:pPr>
      <w:r>
        <w:rPr>
          <w:b/>
          <w:bCs/>
          <w:color w:val="000000"/>
          <w:sz w:val="36"/>
          <w:szCs w:val="36"/>
        </w:rPr>
        <w:t xml:space="preserve">5.4 </w:t>
      </w:r>
      <w:r w:rsidRPr="009211FA">
        <w:rPr>
          <w:b/>
          <w:bCs/>
          <w:color w:val="000000"/>
          <w:sz w:val="36"/>
          <w:szCs w:val="36"/>
        </w:rPr>
        <w:t>Conclusion:</w:t>
      </w:r>
      <w:r w:rsidRPr="009211FA">
        <w:rPr>
          <w:color w:val="000000"/>
          <w:sz w:val="36"/>
          <w:szCs w:val="36"/>
        </w:rPr>
        <w:t xml:space="preserve"> </w:t>
      </w:r>
    </w:p>
    <w:p w14:paraId="7892F511" w14:textId="77777777" w:rsidR="00894866" w:rsidRPr="00894866" w:rsidRDefault="00894866" w:rsidP="00894866">
      <w:pPr>
        <w:rPr>
          <w:rFonts w:ascii="Times New Roman" w:eastAsia="Times New Roman" w:hAnsi="Times New Roman" w:cs="Times New Roman"/>
          <w:b/>
          <w:bCs/>
          <w:color w:val="000000"/>
          <w:sz w:val="36"/>
          <w:szCs w:val="36"/>
        </w:rPr>
      </w:pPr>
      <w:r w:rsidRPr="00894866">
        <w:rPr>
          <w:rFonts w:ascii="Times New Roman" w:eastAsia="Times New Roman" w:hAnsi="Times New Roman" w:cs="Times New Roman"/>
          <w:b/>
          <w:bCs/>
          <w:color w:val="000000"/>
          <w:sz w:val="36"/>
          <w:szCs w:val="36"/>
        </w:rPr>
        <w:t>The project successfully demonstrates how the “Sell Now or Process Further” decision can be analyzed using Power BI. By combining cost analysis with interactive dashboards, it provides clear and meaningful insights for profit-based decision-making. Power BI simplifies complex data and enhances the overall effectiveness of the analysis, making it a valuable tool for business decision support.</w:t>
      </w:r>
    </w:p>
    <w:p w14:paraId="567D9B38" w14:textId="77777777" w:rsidR="00894866" w:rsidRPr="009211FA" w:rsidRDefault="00894866" w:rsidP="009211FA">
      <w:pPr>
        <w:widowControl/>
        <w:pBdr>
          <w:top w:val="nil"/>
          <w:left w:val="nil"/>
          <w:bottom w:val="nil"/>
          <w:right w:val="nil"/>
          <w:between w:val="nil"/>
        </w:pBdr>
        <w:spacing w:line="360" w:lineRule="auto"/>
        <w:rPr>
          <w:rFonts w:ascii="Times New Roman" w:eastAsia="Times New Roman" w:hAnsi="Times New Roman" w:cs="Times New Roman"/>
          <w:b/>
          <w:bCs/>
          <w:color w:val="000000"/>
          <w:sz w:val="36"/>
          <w:szCs w:val="36"/>
        </w:rPr>
      </w:pPr>
    </w:p>
    <w:p w14:paraId="64B4E2FC" w14:textId="77777777" w:rsidR="00EB3775" w:rsidRDefault="00EB3775">
      <w:pPr>
        <w:spacing w:after="160"/>
        <w:jc w:val="center"/>
        <w:rPr>
          <w:rFonts w:ascii="Times New Roman" w:eastAsia="Times New Roman" w:hAnsi="Times New Roman" w:cs="Times New Roman"/>
          <w:b/>
          <w:bCs/>
          <w:sz w:val="32"/>
          <w:szCs w:val="32"/>
        </w:rPr>
      </w:pPr>
    </w:p>
    <w:p w14:paraId="0A74C002" w14:textId="77777777" w:rsidR="00EB3775" w:rsidRDefault="00EB3775">
      <w:pPr>
        <w:spacing w:after="160"/>
        <w:jc w:val="center"/>
        <w:rPr>
          <w:rFonts w:ascii="Times New Roman" w:eastAsia="Times New Roman" w:hAnsi="Times New Roman" w:cs="Times New Roman"/>
          <w:b/>
          <w:bCs/>
          <w:sz w:val="32"/>
          <w:szCs w:val="32"/>
        </w:rPr>
      </w:pPr>
    </w:p>
    <w:p w14:paraId="3BF6B3C4" w14:textId="77777777" w:rsidR="00EB3775" w:rsidRDefault="00EB3775">
      <w:pPr>
        <w:spacing w:after="160"/>
        <w:jc w:val="center"/>
        <w:rPr>
          <w:rFonts w:ascii="Times New Roman" w:eastAsia="Times New Roman" w:hAnsi="Times New Roman" w:cs="Times New Roman"/>
          <w:b/>
          <w:bCs/>
          <w:sz w:val="32"/>
          <w:szCs w:val="32"/>
        </w:rPr>
      </w:pPr>
    </w:p>
    <w:p w14:paraId="025B3209" w14:textId="77777777" w:rsidR="00EB3775" w:rsidRDefault="00EB3775">
      <w:pPr>
        <w:spacing w:after="160"/>
        <w:jc w:val="center"/>
        <w:rPr>
          <w:rFonts w:ascii="Times New Roman" w:eastAsia="Times New Roman" w:hAnsi="Times New Roman" w:cs="Times New Roman"/>
          <w:b/>
          <w:bCs/>
          <w:sz w:val="32"/>
          <w:szCs w:val="32"/>
        </w:rPr>
      </w:pPr>
    </w:p>
    <w:p w14:paraId="7F9B2FD9" w14:textId="77777777" w:rsidR="00EB3775" w:rsidRDefault="00EB3775">
      <w:pPr>
        <w:spacing w:after="160"/>
        <w:jc w:val="center"/>
        <w:rPr>
          <w:rFonts w:ascii="Times New Roman" w:eastAsia="Times New Roman" w:hAnsi="Times New Roman" w:cs="Times New Roman"/>
          <w:b/>
          <w:bCs/>
          <w:sz w:val="32"/>
          <w:szCs w:val="32"/>
        </w:rPr>
      </w:pPr>
    </w:p>
    <w:p w14:paraId="7F879AF5" w14:textId="77777777" w:rsidR="00EB3775" w:rsidRDefault="00EB3775">
      <w:pPr>
        <w:spacing w:after="160"/>
        <w:jc w:val="center"/>
        <w:rPr>
          <w:rFonts w:ascii="Times New Roman" w:eastAsia="Times New Roman" w:hAnsi="Times New Roman" w:cs="Times New Roman"/>
          <w:b/>
          <w:bCs/>
          <w:sz w:val="32"/>
          <w:szCs w:val="32"/>
        </w:rPr>
      </w:pPr>
    </w:p>
    <w:p w14:paraId="105094FB" w14:textId="77777777" w:rsidR="00EB3775" w:rsidRDefault="00EB3775">
      <w:pPr>
        <w:spacing w:after="160"/>
        <w:jc w:val="center"/>
        <w:rPr>
          <w:rFonts w:ascii="Times New Roman" w:eastAsia="Times New Roman" w:hAnsi="Times New Roman" w:cs="Times New Roman"/>
          <w:b/>
          <w:bCs/>
          <w:sz w:val="32"/>
          <w:szCs w:val="32"/>
        </w:rPr>
      </w:pPr>
    </w:p>
    <w:p w14:paraId="7E700AEA" w14:textId="77777777" w:rsidR="00EB3775" w:rsidRDefault="00EB3775">
      <w:pPr>
        <w:spacing w:after="160"/>
        <w:jc w:val="center"/>
        <w:rPr>
          <w:rFonts w:ascii="Times New Roman" w:eastAsia="Times New Roman" w:hAnsi="Times New Roman" w:cs="Times New Roman"/>
          <w:b/>
          <w:bCs/>
          <w:sz w:val="32"/>
          <w:szCs w:val="32"/>
        </w:rPr>
      </w:pPr>
    </w:p>
    <w:p w14:paraId="2B5FB9E1" w14:textId="77777777" w:rsidR="00EB3775" w:rsidRDefault="00EB3775">
      <w:pPr>
        <w:spacing w:after="160"/>
        <w:jc w:val="center"/>
        <w:rPr>
          <w:rFonts w:ascii="Times New Roman" w:eastAsia="Times New Roman" w:hAnsi="Times New Roman" w:cs="Times New Roman"/>
          <w:b/>
          <w:bCs/>
          <w:sz w:val="32"/>
          <w:szCs w:val="32"/>
        </w:rPr>
      </w:pPr>
    </w:p>
    <w:p w14:paraId="126AC4C8" w14:textId="77777777" w:rsidR="00EB3775" w:rsidRDefault="00EB3775">
      <w:pPr>
        <w:spacing w:after="160"/>
        <w:jc w:val="center"/>
        <w:rPr>
          <w:rFonts w:ascii="Times New Roman" w:eastAsia="Times New Roman" w:hAnsi="Times New Roman" w:cs="Times New Roman"/>
          <w:b/>
          <w:bCs/>
          <w:sz w:val="32"/>
          <w:szCs w:val="32"/>
        </w:rPr>
      </w:pPr>
    </w:p>
    <w:p w14:paraId="250BF08B" w14:textId="77777777" w:rsidR="00EB3775" w:rsidRDefault="00EB3775">
      <w:pPr>
        <w:spacing w:after="160"/>
        <w:jc w:val="center"/>
        <w:rPr>
          <w:rFonts w:ascii="Times New Roman" w:eastAsia="Times New Roman" w:hAnsi="Times New Roman" w:cs="Times New Roman"/>
          <w:b/>
          <w:bCs/>
          <w:sz w:val="32"/>
          <w:szCs w:val="32"/>
        </w:rPr>
      </w:pPr>
    </w:p>
    <w:p w14:paraId="5617CDB3" w14:textId="77777777" w:rsidR="00EB3775" w:rsidRDefault="00EB3775">
      <w:pPr>
        <w:spacing w:after="160"/>
        <w:jc w:val="center"/>
        <w:rPr>
          <w:rFonts w:ascii="Times New Roman" w:eastAsia="Times New Roman" w:hAnsi="Times New Roman" w:cs="Times New Roman"/>
          <w:b/>
          <w:bCs/>
          <w:sz w:val="32"/>
          <w:szCs w:val="32"/>
        </w:rPr>
      </w:pPr>
    </w:p>
    <w:p w14:paraId="16C6CEB2" w14:textId="77777777" w:rsidR="00D66220" w:rsidRDefault="00D66220" w:rsidP="00894866">
      <w:pPr>
        <w:spacing w:after="160"/>
        <w:ind w:left="3600"/>
        <w:rPr>
          <w:rFonts w:ascii="Times New Roman" w:eastAsia="Times New Roman" w:hAnsi="Times New Roman" w:cs="Times New Roman"/>
          <w:b/>
          <w:bCs/>
          <w:sz w:val="32"/>
          <w:szCs w:val="32"/>
          <w:u w:val="single"/>
        </w:rPr>
      </w:pPr>
    </w:p>
    <w:p w14:paraId="2A8BB7BA" w14:textId="77777777" w:rsidR="00D66220" w:rsidRDefault="00D66220" w:rsidP="00894866">
      <w:pPr>
        <w:spacing w:after="160"/>
        <w:ind w:left="3600"/>
        <w:rPr>
          <w:rFonts w:ascii="Times New Roman" w:eastAsia="Times New Roman" w:hAnsi="Times New Roman" w:cs="Times New Roman"/>
          <w:b/>
          <w:bCs/>
          <w:sz w:val="32"/>
          <w:szCs w:val="32"/>
          <w:u w:val="single"/>
        </w:rPr>
      </w:pPr>
    </w:p>
    <w:p w14:paraId="180F35A4" w14:textId="77777777" w:rsidR="00D66220" w:rsidRDefault="00D66220" w:rsidP="00894866">
      <w:pPr>
        <w:spacing w:after="160"/>
        <w:ind w:left="3600"/>
        <w:rPr>
          <w:rFonts w:ascii="Times New Roman" w:eastAsia="Times New Roman" w:hAnsi="Times New Roman" w:cs="Times New Roman"/>
          <w:b/>
          <w:bCs/>
          <w:sz w:val="32"/>
          <w:szCs w:val="32"/>
          <w:u w:val="single"/>
        </w:rPr>
      </w:pPr>
    </w:p>
    <w:p w14:paraId="2D7C817C" w14:textId="77777777" w:rsidR="00D66220" w:rsidRDefault="00D66220" w:rsidP="00894866">
      <w:pPr>
        <w:spacing w:after="160"/>
        <w:ind w:left="3600"/>
        <w:rPr>
          <w:rFonts w:ascii="Times New Roman" w:eastAsia="Times New Roman" w:hAnsi="Times New Roman" w:cs="Times New Roman"/>
          <w:b/>
          <w:bCs/>
          <w:sz w:val="32"/>
          <w:szCs w:val="32"/>
          <w:u w:val="single"/>
        </w:rPr>
      </w:pPr>
    </w:p>
    <w:p w14:paraId="502C28F0" w14:textId="1A89A49B" w:rsidR="00EB3775" w:rsidRPr="001117CB" w:rsidRDefault="007E234A" w:rsidP="00894866">
      <w:pPr>
        <w:spacing w:after="160"/>
        <w:ind w:left="3600"/>
        <w:rPr>
          <w:rFonts w:ascii="Times New Roman" w:eastAsia="Times New Roman" w:hAnsi="Times New Roman" w:cs="Times New Roman"/>
          <w:b/>
          <w:bCs/>
          <w:sz w:val="32"/>
          <w:szCs w:val="32"/>
          <w:u w:val="single"/>
        </w:rPr>
      </w:pPr>
      <w:r w:rsidRPr="001117CB">
        <w:rPr>
          <w:rFonts w:ascii="Times New Roman" w:eastAsia="Times New Roman" w:hAnsi="Times New Roman" w:cs="Times New Roman"/>
          <w:b/>
          <w:bCs/>
          <w:sz w:val="32"/>
          <w:szCs w:val="32"/>
          <w:u w:val="single"/>
        </w:rPr>
        <w:lastRenderedPageBreak/>
        <w:t>REFERENCES</w:t>
      </w:r>
    </w:p>
    <w:p w14:paraId="492B6F0E" w14:textId="77777777" w:rsidR="00EB3775" w:rsidRDefault="00EB3775">
      <w:pPr>
        <w:rPr>
          <w:rFonts w:ascii="Times New Roman" w:eastAsia="Times New Roman" w:hAnsi="Times New Roman" w:cs="Times New Roman"/>
          <w:sz w:val="24"/>
          <w:szCs w:val="24"/>
        </w:rPr>
      </w:pPr>
    </w:p>
    <w:p w14:paraId="1F55AB9E" w14:textId="77777777" w:rsidR="001117CB" w:rsidRDefault="001117CB">
      <w:pPr>
        <w:rPr>
          <w:rFonts w:ascii="Times New Roman" w:eastAsia="Times New Roman" w:hAnsi="Times New Roman" w:cs="Times New Roman"/>
          <w:sz w:val="24"/>
          <w:szCs w:val="24"/>
        </w:rPr>
      </w:pPr>
    </w:p>
    <w:p w14:paraId="79381537" w14:textId="77777777" w:rsidR="0045687D" w:rsidRDefault="007E234A" w:rsidP="0045687D">
      <w:pPr>
        <w:widowControl/>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HOCK INTERNATIONAL CMA USA TEXT BOOK</w:t>
      </w:r>
      <w:r w:rsidR="0045687D">
        <w:rPr>
          <w:rFonts w:ascii="Times New Roman" w:eastAsia="Times New Roman" w:hAnsi="Times New Roman" w:cs="Times New Roman"/>
          <w:sz w:val="24"/>
          <w:szCs w:val="24"/>
        </w:rPr>
        <w:t>,</w:t>
      </w:r>
      <w:r w:rsidR="0045687D" w:rsidRPr="0045687D">
        <w:rPr>
          <w:rFonts w:ascii="Times New Roman" w:eastAsia="Times New Roman" w:hAnsi="Times New Roman" w:cs="Times New Roman"/>
          <w:sz w:val="24"/>
          <w:szCs w:val="24"/>
        </w:rPr>
        <w:t xml:space="preserve"> </w:t>
      </w:r>
    </w:p>
    <w:p w14:paraId="2EA0B0DA" w14:textId="6AAC90B3" w:rsidR="0045687D" w:rsidRDefault="0045687D" w:rsidP="0045687D">
      <w:pPr>
        <w:widowControl/>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ASSISTANCE FOR CONCEPT UNDERSTANDING</w:t>
      </w:r>
    </w:p>
    <w:p w14:paraId="65AD5A48" w14:textId="77777777" w:rsidR="0045687D" w:rsidRDefault="0045687D" w:rsidP="0045687D">
      <w:pPr>
        <w:widowControl/>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797669A5" w14:textId="466D7A1C" w:rsidR="00207CE8" w:rsidRPr="00207CE8" w:rsidRDefault="00207CE8" w:rsidP="00207CE8">
      <w:pPr>
        <w:widowControl/>
        <w:pBdr>
          <w:top w:val="nil"/>
          <w:left w:val="nil"/>
          <w:bottom w:val="nil"/>
          <w:right w:val="nil"/>
          <w:between w:val="nil"/>
        </w:pBdr>
        <w:spacing w:line="276" w:lineRule="auto"/>
        <w:jc w:val="both"/>
        <w:rPr>
          <w:rStyle w:val="Hyperlink"/>
          <w:rFonts w:ascii="Times New Roman" w:eastAsia="Times New Roman" w:hAnsi="Times New Roman" w:cs="Times New Roman"/>
          <w:color w:val="auto"/>
          <w:sz w:val="24"/>
          <w:szCs w:val="24"/>
          <w:u w:val="none"/>
        </w:rPr>
      </w:pPr>
      <w:r w:rsidRPr="00207CE8">
        <w:rPr>
          <w:rFonts w:ascii="Times New Roman" w:eastAsia="Times New Roman" w:hAnsi="Times New Roman" w:cs="Times New Roman"/>
          <w:sz w:val="24"/>
          <w:szCs w:val="24"/>
          <w:lang w:val="en-IN"/>
        </w:rPr>
        <w:fldChar w:fldCharType="begin"/>
      </w:r>
      <w:r w:rsidRPr="00207CE8">
        <w:rPr>
          <w:rFonts w:ascii="Times New Roman" w:eastAsia="Times New Roman" w:hAnsi="Times New Roman" w:cs="Times New Roman"/>
          <w:sz w:val="24"/>
          <w:szCs w:val="24"/>
          <w:lang w:val="en-IN"/>
        </w:rPr>
        <w:instrText>HYPERLINK "https://www.google.com/aclk?sa=L&amp;pf=1&amp;ai=DChsSEwizpOXXo8CUAxUWktYIHSS3MaQYACICCAEQABoCdGw&amp;co=1&amp;ase=2&amp;gclid=Cj0KCQjwzqXQBhD2ARIsAKrIeU9rhY3Lz5KRcD0dIqeA0XpKOCI4UPMOdj-DAP9xxu406wjKhjDmwUMaAkktEALw_wcB&amp;cid=CAASZuRoMGloQHvHdcHDoLk261xvaDvIngts389zSjugL08Ugkgzr-DO3CnmefCVWn_hpDL6-cbWO_8Hi3GJ9iSC4Pa1582YiOBPro9KU4dSTLEUATsSEHjoJx3ViNT5wl9ksTdOEKTq3Q&amp;cce=2&amp;category=acrcp_v1_32&amp;sig=AOD64_19Az35idN7qhq-v4J-wVN-EnkmSg&amp;q&amp;nis=4&amp;adurl=https://chatgpt.com/images/?utm_source%3Dgoogle%26utm_medium%3Dpaid_search%26utm_campaign%3DGOOG_C_SEM_GBR_Core_CHT_BAU_ACQ_PER_MIX_ALL_APAC_IN_EN_032525%26c_id%3D22370388714%26c_agid%3D177344203135%26c_crid%3D744003610701%26c_kwid%3Dkwd-1927227100722%26c_ims%3D%26c_pms%3D1007768%26c_nw%3Dg%26c_dvc%3Dc%26gad_source%3D1%26gad_campaignid%3D22370388714%26gbraid%3D0AAAAA-I0E5fXi-7TDb0LTGG6wEEw0KzZS%26gclid%3DCj0KCQjwzqXQBhD2ARIsAKrIeU9rhY3Lz5KRcD0dIqeA0XpKOCI4UPMOdj-DAP9xxu406wjKhjDmwUMaAkktEALw_wcB&amp;ved=2ahUKEwj3qt_Xo8CUAxXhhq8BHWKZGUcQ0Qx6BAgMEAE"</w:instrText>
      </w:r>
      <w:r w:rsidRPr="00207CE8">
        <w:rPr>
          <w:rFonts w:ascii="Times New Roman" w:eastAsia="Times New Roman" w:hAnsi="Times New Roman" w:cs="Times New Roman"/>
          <w:sz w:val="24"/>
          <w:szCs w:val="24"/>
          <w:lang w:val="en-IN"/>
        </w:rPr>
      </w:r>
      <w:r w:rsidRPr="00207CE8">
        <w:rPr>
          <w:rFonts w:ascii="Times New Roman" w:eastAsia="Times New Roman" w:hAnsi="Times New Roman" w:cs="Times New Roman"/>
          <w:sz w:val="24"/>
          <w:szCs w:val="24"/>
          <w:lang w:val="en-IN"/>
        </w:rPr>
        <w:fldChar w:fldCharType="separate"/>
      </w:r>
    </w:p>
    <w:p w14:paraId="4EBFD733" w14:textId="77777777" w:rsidR="00207CE8" w:rsidRPr="00207CE8" w:rsidRDefault="00207CE8" w:rsidP="00207CE8">
      <w:pPr>
        <w:widowControl/>
        <w:pBdr>
          <w:top w:val="nil"/>
          <w:left w:val="nil"/>
          <w:bottom w:val="nil"/>
          <w:right w:val="nil"/>
          <w:between w:val="nil"/>
        </w:pBdr>
        <w:spacing w:line="276" w:lineRule="auto"/>
        <w:jc w:val="both"/>
        <w:rPr>
          <w:rStyle w:val="Hyperlink"/>
          <w:rFonts w:ascii="Times New Roman" w:eastAsia="Times New Roman" w:hAnsi="Times New Roman" w:cs="Times New Roman"/>
          <w:sz w:val="24"/>
          <w:szCs w:val="24"/>
          <w:lang w:val="en-IN"/>
        </w:rPr>
      </w:pPr>
      <w:r w:rsidRPr="00207CE8">
        <w:rPr>
          <w:rStyle w:val="Hyperlink"/>
          <w:rFonts w:ascii="Times New Roman" w:eastAsia="Times New Roman" w:hAnsi="Times New Roman" w:cs="Times New Roman"/>
          <w:sz w:val="24"/>
          <w:szCs w:val="24"/>
          <w:lang w:val="en-IN"/>
        </w:rPr>
        <w:t>ChatGPT: Bring ideas to life</w:t>
      </w:r>
    </w:p>
    <w:p w14:paraId="5749D113" w14:textId="30AFADE6" w:rsidR="00D66220" w:rsidRPr="00D66220" w:rsidRDefault="00207CE8" w:rsidP="00207CE8">
      <w:pPr>
        <w:widowControl/>
        <w:pBdr>
          <w:top w:val="nil"/>
          <w:left w:val="nil"/>
          <w:bottom w:val="nil"/>
          <w:right w:val="nil"/>
          <w:between w:val="nil"/>
        </w:pBdr>
        <w:spacing w:line="276" w:lineRule="auto"/>
        <w:jc w:val="both"/>
        <w:rPr>
          <w:rStyle w:val="Hyperlink"/>
          <w:rFonts w:ascii="Times New Roman" w:eastAsia="Times New Roman" w:hAnsi="Times New Roman" w:cs="Times New Roman"/>
          <w:sz w:val="24"/>
          <w:szCs w:val="24"/>
          <w:lang w:val="en-IN"/>
        </w:rPr>
      </w:pPr>
      <w:r w:rsidRPr="00207CE8">
        <w:rPr>
          <w:rFonts w:ascii="Times New Roman" w:eastAsia="Times New Roman" w:hAnsi="Times New Roman" w:cs="Times New Roman"/>
          <w:sz w:val="24"/>
          <w:szCs w:val="24"/>
        </w:rPr>
        <w:fldChar w:fldCharType="end"/>
      </w:r>
      <w:r w:rsidR="001117CB">
        <w:rPr>
          <w:rFonts w:ascii="Times New Roman" w:eastAsia="Times New Roman" w:hAnsi="Times New Roman" w:cs="Times New Roman"/>
          <w:sz w:val="24"/>
          <w:szCs w:val="24"/>
        </w:rPr>
        <w:t xml:space="preserve">, </w:t>
      </w:r>
      <w:r w:rsidR="00D66220" w:rsidRPr="00D66220">
        <w:rPr>
          <w:rFonts w:ascii="Times New Roman" w:eastAsia="Times New Roman" w:hAnsi="Times New Roman" w:cs="Times New Roman"/>
          <w:sz w:val="24"/>
          <w:szCs w:val="24"/>
          <w:lang w:val="en-IN"/>
        </w:rPr>
        <w:fldChar w:fldCharType="begin"/>
      </w:r>
      <w:r w:rsidR="00D66220" w:rsidRPr="00D66220">
        <w:rPr>
          <w:rFonts w:ascii="Times New Roman" w:eastAsia="Times New Roman" w:hAnsi="Times New Roman" w:cs="Times New Roman"/>
          <w:sz w:val="24"/>
          <w:szCs w:val="24"/>
          <w:lang w:val="en-IN"/>
        </w:rPr>
        <w:instrText>HYPERLINK "https://copilot.microsoft.com/"</w:instrText>
      </w:r>
      <w:r w:rsidR="00D66220" w:rsidRPr="00D66220">
        <w:rPr>
          <w:rFonts w:ascii="Times New Roman" w:eastAsia="Times New Roman" w:hAnsi="Times New Roman" w:cs="Times New Roman"/>
          <w:sz w:val="24"/>
          <w:szCs w:val="24"/>
          <w:lang w:val="en-IN"/>
        </w:rPr>
      </w:r>
      <w:r w:rsidR="00D66220" w:rsidRPr="00D66220">
        <w:rPr>
          <w:rFonts w:ascii="Times New Roman" w:eastAsia="Times New Roman" w:hAnsi="Times New Roman" w:cs="Times New Roman"/>
          <w:sz w:val="24"/>
          <w:szCs w:val="24"/>
          <w:lang w:val="en-IN"/>
        </w:rPr>
        <w:fldChar w:fldCharType="separate"/>
      </w:r>
      <w:r w:rsidR="00D66220" w:rsidRPr="00D66220">
        <w:rPr>
          <w:rStyle w:val="Hyperlink"/>
          <w:rFonts w:ascii="Times New Roman" w:eastAsia="Times New Roman" w:hAnsi="Times New Roman" w:cs="Times New Roman"/>
          <w:sz w:val="24"/>
          <w:szCs w:val="24"/>
          <w:lang w:val="en-IN"/>
        </w:rPr>
        <w:t>Microsoft Copilot: Your AI companion</w:t>
      </w:r>
    </w:p>
    <w:p w14:paraId="36AFC2A9" w14:textId="77777777" w:rsidR="000E4F38" w:rsidRPr="000E4F38" w:rsidRDefault="00D66220" w:rsidP="000E4F38">
      <w:pPr>
        <w:widowControl/>
        <w:pBdr>
          <w:top w:val="nil"/>
          <w:left w:val="nil"/>
          <w:bottom w:val="nil"/>
          <w:right w:val="nil"/>
          <w:between w:val="nil"/>
        </w:pBdr>
        <w:spacing w:line="276" w:lineRule="auto"/>
        <w:jc w:val="both"/>
        <w:rPr>
          <w:rFonts w:ascii="Times New Roman" w:eastAsia="Times New Roman" w:hAnsi="Times New Roman" w:cs="Times New Roman"/>
          <w:color w:val="0000FF" w:themeColor="hyperlink"/>
          <w:sz w:val="24"/>
          <w:szCs w:val="24"/>
          <w:u w:val="single"/>
          <w:lang w:val="en-IN"/>
        </w:rPr>
      </w:pPr>
      <w:r w:rsidRPr="00D66220">
        <w:rPr>
          <w:rStyle w:val="Hyperlink"/>
          <w:rFonts w:ascii="Times New Roman" w:eastAsia="Times New Roman" w:hAnsi="Times New Roman" w:cs="Times New Roman"/>
          <w:sz w:val="24"/>
          <w:szCs w:val="24"/>
          <w:lang w:val="en-IN"/>
        </w:rPr>
        <w:br/>
      </w:r>
      <w:hyperlink r:id="rId35" w:history="1">
        <w:r w:rsidR="000E4F38" w:rsidRPr="000E4F38">
          <w:rPr>
            <w:rStyle w:val="Hyperlink"/>
            <w:rFonts w:ascii="Times New Roman" w:eastAsia="Times New Roman" w:hAnsi="Times New Roman" w:cs="Times New Roman"/>
            <w:sz w:val="24"/>
            <w:szCs w:val="24"/>
            <w:lang w:val="en-IN"/>
          </w:rPr>
          <w:t>https://1drv.ms/u/c/0FF35ED7AAAD9A47/IQCQzpS-ZEv9TI_jrjN8QV1zARBQAgcBUgulrUIiibTbNpo?e=Kee4F1</w:t>
        </w:r>
      </w:hyperlink>
    </w:p>
    <w:p w14:paraId="61346EBA" w14:textId="0FCB8F69" w:rsidR="003B5F11" w:rsidRPr="003B5F11" w:rsidRDefault="00D66220" w:rsidP="003B5F11">
      <w:pPr>
        <w:widowControl/>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D66220">
        <w:rPr>
          <w:rFonts w:ascii="Times New Roman" w:eastAsia="Times New Roman" w:hAnsi="Times New Roman" w:cs="Times New Roman"/>
          <w:sz w:val="24"/>
          <w:szCs w:val="24"/>
        </w:rPr>
        <w:fldChar w:fldCharType="end"/>
      </w:r>
      <w:hyperlink r:id="rId36" w:history="1">
        <w:r w:rsidR="003B5F11" w:rsidRPr="003B5F11">
          <w:rPr>
            <w:rStyle w:val="Hyperlink"/>
            <w:rFonts w:ascii="Times New Roman" w:eastAsia="Times New Roman" w:hAnsi="Times New Roman" w:cs="Times New Roman"/>
            <w:sz w:val="24"/>
            <w:szCs w:val="24"/>
            <w:lang w:val="en-IN"/>
          </w:rPr>
          <w:t>https://1drv.ms/b/c/1C95B06C1C58B93F/IQBDkLsB0Fc7SpuxNSRn_uNSAYpKoXIwjmfyM4n-4WwKb64?e=1IKzyk</w:t>
        </w:r>
      </w:hyperlink>
    </w:p>
    <w:p w14:paraId="4556813B" w14:textId="3388C8BC" w:rsidR="001117CB" w:rsidRDefault="001117CB">
      <w:pPr>
        <w:widowControl/>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1370CB4A" w14:textId="77777777" w:rsidR="001117CB" w:rsidRDefault="001117CB">
      <w:pPr>
        <w:widowControl/>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36A1250C" w14:textId="77777777" w:rsidR="00EB3775" w:rsidRDefault="00EB3775">
      <w:pPr>
        <w:widowControl/>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5F171AB8" w14:textId="77777777" w:rsidR="00EB3775" w:rsidRDefault="00EB3775">
      <w:pPr>
        <w:widowControl/>
        <w:pBdr>
          <w:top w:val="nil"/>
          <w:left w:val="nil"/>
          <w:bottom w:val="nil"/>
          <w:right w:val="nil"/>
          <w:between w:val="nil"/>
        </w:pBdr>
        <w:spacing w:line="276" w:lineRule="auto"/>
        <w:ind w:left="1100" w:hanging="550"/>
        <w:jc w:val="both"/>
        <w:rPr>
          <w:rFonts w:ascii="Times New Roman" w:eastAsia="Times New Roman" w:hAnsi="Times New Roman" w:cs="Times New Roman"/>
          <w:color w:val="000000"/>
          <w:sz w:val="24"/>
          <w:szCs w:val="24"/>
        </w:rPr>
      </w:pPr>
    </w:p>
    <w:p w14:paraId="1468EB20" w14:textId="77777777" w:rsidR="00EB3775" w:rsidRDefault="00EB3775">
      <w:pPr>
        <w:jc w:val="center"/>
        <w:rPr>
          <w:rFonts w:ascii="Times New Roman" w:eastAsia="Times New Roman" w:hAnsi="Times New Roman" w:cs="Times New Roman"/>
          <w:b/>
          <w:bCs/>
          <w:sz w:val="32"/>
          <w:szCs w:val="32"/>
        </w:rPr>
      </w:pPr>
    </w:p>
    <w:p w14:paraId="1810DBC8" w14:textId="77777777" w:rsidR="00EB3775" w:rsidRDefault="00EB3775">
      <w:pPr>
        <w:jc w:val="center"/>
        <w:rPr>
          <w:rFonts w:ascii="Times New Roman" w:eastAsia="Times New Roman" w:hAnsi="Times New Roman" w:cs="Times New Roman"/>
          <w:b/>
          <w:bCs/>
          <w:sz w:val="32"/>
          <w:szCs w:val="32"/>
        </w:rPr>
      </w:pPr>
    </w:p>
    <w:p w14:paraId="59CC4120" w14:textId="77777777" w:rsidR="00EB3775" w:rsidRDefault="00EB3775">
      <w:pPr>
        <w:jc w:val="center"/>
        <w:rPr>
          <w:rFonts w:ascii="Times New Roman" w:eastAsia="Times New Roman" w:hAnsi="Times New Roman" w:cs="Times New Roman"/>
          <w:b/>
          <w:bCs/>
          <w:sz w:val="32"/>
          <w:szCs w:val="32"/>
        </w:rPr>
      </w:pPr>
    </w:p>
    <w:p w14:paraId="0BEB4EAE" w14:textId="77777777" w:rsidR="00EB3775" w:rsidRDefault="00EB3775">
      <w:pPr>
        <w:jc w:val="center"/>
        <w:rPr>
          <w:rFonts w:ascii="Times New Roman" w:eastAsia="Times New Roman" w:hAnsi="Times New Roman" w:cs="Times New Roman"/>
          <w:b/>
          <w:bCs/>
          <w:sz w:val="32"/>
          <w:szCs w:val="32"/>
        </w:rPr>
      </w:pPr>
    </w:p>
    <w:p w14:paraId="5D362BD2" w14:textId="77777777" w:rsidR="00EB3775" w:rsidRDefault="00EB3775">
      <w:pPr>
        <w:jc w:val="center"/>
        <w:rPr>
          <w:rFonts w:ascii="Times New Roman" w:eastAsia="Times New Roman" w:hAnsi="Times New Roman" w:cs="Times New Roman"/>
          <w:b/>
          <w:bCs/>
          <w:sz w:val="32"/>
          <w:szCs w:val="32"/>
        </w:rPr>
      </w:pPr>
    </w:p>
    <w:p w14:paraId="023C037D" w14:textId="77777777" w:rsidR="00EB3775" w:rsidRDefault="00EB3775">
      <w:pPr>
        <w:jc w:val="center"/>
        <w:rPr>
          <w:rFonts w:ascii="Times New Roman" w:eastAsia="Times New Roman" w:hAnsi="Times New Roman" w:cs="Times New Roman"/>
          <w:b/>
          <w:bCs/>
          <w:sz w:val="32"/>
          <w:szCs w:val="32"/>
        </w:rPr>
      </w:pPr>
    </w:p>
    <w:p w14:paraId="535E90F9" w14:textId="77777777" w:rsidR="00EB3775" w:rsidRDefault="00EB3775">
      <w:pPr>
        <w:jc w:val="center"/>
        <w:rPr>
          <w:rFonts w:ascii="Times New Roman" w:eastAsia="Times New Roman" w:hAnsi="Times New Roman" w:cs="Times New Roman"/>
          <w:b/>
          <w:bCs/>
          <w:sz w:val="32"/>
          <w:szCs w:val="32"/>
        </w:rPr>
      </w:pPr>
    </w:p>
    <w:p w14:paraId="6DEC93FF" w14:textId="77777777" w:rsidR="00EB3775" w:rsidRDefault="00EB3775">
      <w:pPr>
        <w:jc w:val="center"/>
        <w:rPr>
          <w:rFonts w:ascii="Times New Roman" w:eastAsia="Times New Roman" w:hAnsi="Times New Roman" w:cs="Times New Roman"/>
          <w:b/>
          <w:bCs/>
          <w:sz w:val="32"/>
          <w:szCs w:val="32"/>
        </w:rPr>
      </w:pPr>
    </w:p>
    <w:p w14:paraId="27F691ED" w14:textId="77777777" w:rsidR="00EB3775" w:rsidRDefault="00EB3775">
      <w:pPr>
        <w:jc w:val="center"/>
        <w:rPr>
          <w:rFonts w:ascii="Times New Roman" w:eastAsia="Times New Roman" w:hAnsi="Times New Roman" w:cs="Times New Roman"/>
          <w:b/>
          <w:bCs/>
          <w:sz w:val="32"/>
          <w:szCs w:val="32"/>
        </w:rPr>
      </w:pPr>
    </w:p>
    <w:p w14:paraId="39490757" w14:textId="77777777" w:rsidR="00EB3775" w:rsidRDefault="00EB3775">
      <w:pPr>
        <w:jc w:val="center"/>
        <w:rPr>
          <w:rFonts w:ascii="Times New Roman" w:eastAsia="Times New Roman" w:hAnsi="Times New Roman" w:cs="Times New Roman"/>
          <w:b/>
          <w:bCs/>
          <w:sz w:val="32"/>
          <w:szCs w:val="32"/>
        </w:rPr>
      </w:pPr>
    </w:p>
    <w:p w14:paraId="41AB7111" w14:textId="77777777" w:rsidR="00EB3775" w:rsidRDefault="00EB3775">
      <w:pPr>
        <w:jc w:val="center"/>
        <w:rPr>
          <w:rFonts w:ascii="Times New Roman" w:eastAsia="Times New Roman" w:hAnsi="Times New Roman" w:cs="Times New Roman"/>
          <w:b/>
          <w:bCs/>
          <w:sz w:val="32"/>
          <w:szCs w:val="32"/>
        </w:rPr>
      </w:pPr>
    </w:p>
    <w:p w14:paraId="2AA6E88E" w14:textId="77777777" w:rsidR="00EB3775" w:rsidRDefault="00EB3775">
      <w:pPr>
        <w:jc w:val="center"/>
        <w:rPr>
          <w:rFonts w:ascii="Times New Roman" w:eastAsia="Times New Roman" w:hAnsi="Times New Roman" w:cs="Times New Roman"/>
          <w:b/>
          <w:bCs/>
          <w:sz w:val="32"/>
          <w:szCs w:val="32"/>
        </w:rPr>
      </w:pPr>
    </w:p>
    <w:p w14:paraId="60346AEC" w14:textId="77777777" w:rsidR="00EB3775" w:rsidRDefault="00EB3775">
      <w:pPr>
        <w:jc w:val="center"/>
        <w:rPr>
          <w:rFonts w:ascii="Times New Roman" w:eastAsia="Times New Roman" w:hAnsi="Times New Roman" w:cs="Times New Roman"/>
          <w:b/>
          <w:bCs/>
          <w:sz w:val="32"/>
          <w:szCs w:val="32"/>
        </w:rPr>
      </w:pPr>
    </w:p>
    <w:p w14:paraId="55F6C9AF" w14:textId="77777777" w:rsidR="00EB3775" w:rsidRDefault="00EB3775">
      <w:pPr>
        <w:jc w:val="center"/>
        <w:rPr>
          <w:rFonts w:ascii="Times New Roman" w:eastAsia="Times New Roman" w:hAnsi="Times New Roman" w:cs="Times New Roman"/>
          <w:b/>
          <w:bCs/>
          <w:sz w:val="32"/>
          <w:szCs w:val="32"/>
        </w:rPr>
      </w:pPr>
    </w:p>
    <w:p w14:paraId="1AE6D987" w14:textId="77777777" w:rsidR="00EB3775" w:rsidRDefault="00EB3775">
      <w:pPr>
        <w:rPr>
          <w:b/>
          <w:bCs/>
        </w:rPr>
      </w:pPr>
    </w:p>
    <w:sectPr w:rsidR="00EB3775">
      <w:footerReference w:type="default" r:id="rId37"/>
      <w:pgSz w:w="11910" w:h="16840"/>
      <w:pgMar w:top="1400" w:right="1417"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D3F11" w14:textId="77777777" w:rsidR="0077246B" w:rsidRDefault="0077246B">
      <w:r>
        <w:separator/>
      </w:r>
    </w:p>
  </w:endnote>
  <w:endnote w:type="continuationSeparator" w:id="0">
    <w:p w14:paraId="34F6E3B6" w14:textId="77777777" w:rsidR="0077246B" w:rsidRDefault="00772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EB93B1F-BB2F-48AD-8F85-555AC3F5ADBB}"/>
    <w:embedBold r:id="rId2" w:fontKey="{6AB3CF8A-DA96-4302-88DD-2C2FA531668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3600FE53-A1CB-4690-B2DF-80613434126A}"/>
    <w:embedItalic r:id="rId4" w:fontKey="{A959E29C-6612-4995-9D53-5D602606524E}"/>
    <w:embedBoldItalic r:id="rId5" w:fontKey="{0D6C7521-84B8-400D-ADC7-4CB88E11DA06}"/>
  </w:font>
  <w:font w:name="Georgia">
    <w:panose1 w:val="02040502050405020303"/>
    <w:charset w:val="00"/>
    <w:family w:val="roman"/>
    <w:pitch w:val="variable"/>
    <w:sig w:usb0="00000287" w:usb1="00000000" w:usb2="00000000" w:usb3="00000000" w:csb0="0000009F" w:csb1="00000000"/>
    <w:embedItalic r:id="rId6" w:fontKey="{5263BF06-965E-40C8-B465-94EFC01E19A9}"/>
  </w:font>
  <w:font w:name="Tahoma">
    <w:panose1 w:val="020B0604030504040204"/>
    <w:charset w:val="00"/>
    <w:family w:val="swiss"/>
    <w:pitch w:val="variable"/>
    <w:sig w:usb0="E1002EFF" w:usb1="C000605B" w:usb2="00000029" w:usb3="00000000" w:csb0="000101FF" w:csb1="00000000"/>
    <w:embedRegular r:id="rId7" w:fontKey="{B3674EF2-1AD4-4AA4-8820-02076482D697}"/>
    <w:embedBold r:id="rId8" w:fontKey="{4A31B378-F06C-41D3-9BE9-D63CCE1B5F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74C5" w14:textId="77777777" w:rsidR="00EB3775" w:rsidRDefault="007E234A">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434CA9">
      <w:rPr>
        <w:noProof/>
        <w:color w:val="000000"/>
      </w:rPr>
      <w:t>1</w:t>
    </w:r>
    <w:r>
      <w:rPr>
        <w:color w:val="000000"/>
      </w:rPr>
      <w:fldChar w:fldCharType="end"/>
    </w:r>
  </w:p>
  <w:p w14:paraId="1B9C65D0" w14:textId="77777777" w:rsidR="00EB3775" w:rsidRDefault="00EB377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120D" w14:textId="77777777" w:rsidR="0077246B" w:rsidRDefault="0077246B">
      <w:r>
        <w:separator/>
      </w:r>
    </w:p>
  </w:footnote>
  <w:footnote w:type="continuationSeparator" w:id="0">
    <w:p w14:paraId="33D71816" w14:textId="77777777" w:rsidR="0077246B" w:rsidRDefault="00772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483"/>
    <w:multiLevelType w:val="multilevel"/>
    <w:tmpl w:val="83B08126"/>
    <w:lvl w:ilvl="0">
      <w:start w:val="2"/>
      <w:numFmt w:val="decimal"/>
      <w:lvlText w:val="%1"/>
      <w:lvlJc w:val="left"/>
      <w:pPr>
        <w:ind w:left="1919" w:hanging="360"/>
      </w:pPr>
    </w:lvl>
    <w:lvl w:ilvl="1">
      <w:start w:val="1"/>
      <w:numFmt w:val="decimal"/>
      <w:lvlText w:val="%1.%2"/>
      <w:lvlJc w:val="left"/>
      <w:pPr>
        <w:ind w:left="1919" w:hanging="360"/>
      </w:pPr>
    </w:lvl>
    <w:lvl w:ilvl="2">
      <w:start w:val="1"/>
      <w:numFmt w:val="decimal"/>
      <w:lvlText w:val="%1.%2.%3"/>
      <w:lvlJc w:val="left"/>
      <w:pPr>
        <w:ind w:left="2279" w:hanging="720"/>
      </w:pPr>
    </w:lvl>
    <w:lvl w:ilvl="3">
      <w:start w:val="1"/>
      <w:numFmt w:val="decimal"/>
      <w:lvlText w:val="%1.%2.%3.%4"/>
      <w:lvlJc w:val="left"/>
      <w:pPr>
        <w:ind w:left="2279" w:hanging="720"/>
      </w:pPr>
    </w:lvl>
    <w:lvl w:ilvl="4">
      <w:start w:val="1"/>
      <w:numFmt w:val="decimal"/>
      <w:lvlText w:val="%1.%2.%3.%4.%5"/>
      <w:lvlJc w:val="left"/>
      <w:pPr>
        <w:ind w:left="2639" w:hanging="1080"/>
      </w:pPr>
    </w:lvl>
    <w:lvl w:ilvl="5">
      <w:start w:val="1"/>
      <w:numFmt w:val="decimal"/>
      <w:lvlText w:val="%1.%2.%3.%4.%5.%6"/>
      <w:lvlJc w:val="left"/>
      <w:pPr>
        <w:ind w:left="2639" w:hanging="1080"/>
      </w:pPr>
    </w:lvl>
    <w:lvl w:ilvl="6">
      <w:start w:val="1"/>
      <w:numFmt w:val="decimal"/>
      <w:lvlText w:val="%1.%2.%3.%4.%5.%6.%7"/>
      <w:lvlJc w:val="left"/>
      <w:pPr>
        <w:ind w:left="2999" w:hanging="1440"/>
      </w:pPr>
    </w:lvl>
    <w:lvl w:ilvl="7">
      <w:start w:val="1"/>
      <w:numFmt w:val="decimal"/>
      <w:lvlText w:val="%1.%2.%3.%4.%5.%6.%7.%8"/>
      <w:lvlJc w:val="left"/>
      <w:pPr>
        <w:ind w:left="2999" w:hanging="1440"/>
      </w:pPr>
    </w:lvl>
    <w:lvl w:ilvl="8">
      <w:start w:val="1"/>
      <w:numFmt w:val="decimal"/>
      <w:lvlText w:val="%1.%2.%3.%4.%5.%6.%7.%8.%9"/>
      <w:lvlJc w:val="left"/>
      <w:pPr>
        <w:ind w:left="2999" w:hanging="1440"/>
      </w:pPr>
    </w:lvl>
  </w:abstractNum>
  <w:abstractNum w:abstractNumId="1" w15:restartNumberingAfterBreak="0">
    <w:nsid w:val="20760BB2"/>
    <w:multiLevelType w:val="multilevel"/>
    <w:tmpl w:val="C714D764"/>
    <w:lvl w:ilvl="0">
      <w:start w:val="3"/>
      <w:numFmt w:val="decimal"/>
      <w:lvlText w:val="%1"/>
      <w:lvlJc w:val="left"/>
      <w:pPr>
        <w:ind w:left="600" w:hanging="600"/>
      </w:pPr>
    </w:lvl>
    <w:lvl w:ilvl="1">
      <w:start w:val="2"/>
      <w:numFmt w:val="decimal"/>
      <w:lvlText w:val="%1.%2"/>
      <w:lvlJc w:val="left"/>
      <w:pPr>
        <w:ind w:left="600" w:hanging="600"/>
      </w:pPr>
    </w:lvl>
    <w:lvl w:ilvl="2">
      <w:start w:val="1"/>
      <w:numFmt w:val="decimal"/>
      <w:lvlText w:val="3.5.%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29636551"/>
    <w:multiLevelType w:val="multilevel"/>
    <w:tmpl w:val="4AD0672A"/>
    <w:lvl w:ilvl="0">
      <w:start w:val="5"/>
      <w:numFmt w:val="decimal"/>
      <w:lvlText w:val="%1"/>
      <w:lvlJc w:val="left"/>
      <w:pPr>
        <w:ind w:left="360" w:hanging="360"/>
      </w:pPr>
      <w:rPr>
        <w:rFonts w:ascii="Calibri" w:eastAsia="Calibri" w:hAnsi="Calibri" w:cs="Calibri"/>
        <w:b w:val="0"/>
        <w:bCs w:val="0"/>
        <w:sz w:val="22"/>
        <w:szCs w:val="22"/>
      </w:rPr>
    </w:lvl>
    <w:lvl w:ilvl="1">
      <w:start w:val="1"/>
      <w:numFmt w:val="decimal"/>
      <w:lvlText w:val="%1.%2"/>
      <w:lvlJc w:val="left"/>
      <w:pPr>
        <w:ind w:left="1080" w:hanging="720"/>
      </w:pPr>
      <w:rPr>
        <w:rFonts w:ascii="Calibri" w:eastAsia="Calibri" w:hAnsi="Calibri" w:cs="Calibri"/>
        <w:b/>
        <w:bCs/>
        <w:sz w:val="22"/>
        <w:szCs w:val="22"/>
      </w:rPr>
    </w:lvl>
    <w:lvl w:ilvl="2">
      <w:start w:val="1"/>
      <w:numFmt w:val="decimal"/>
      <w:lvlText w:val="%1.%2.%3"/>
      <w:lvlJc w:val="left"/>
      <w:pPr>
        <w:ind w:left="1440" w:hanging="720"/>
      </w:pPr>
      <w:rPr>
        <w:rFonts w:ascii="Calibri" w:eastAsia="Calibri" w:hAnsi="Calibri" w:cs="Calibri"/>
        <w:b w:val="0"/>
        <w:bCs w:val="0"/>
        <w:sz w:val="22"/>
        <w:szCs w:val="22"/>
      </w:rPr>
    </w:lvl>
    <w:lvl w:ilvl="3">
      <w:start w:val="1"/>
      <w:numFmt w:val="decimal"/>
      <w:lvlText w:val="%1.%2.%3.%4"/>
      <w:lvlJc w:val="left"/>
      <w:pPr>
        <w:ind w:left="2160" w:hanging="1080"/>
      </w:pPr>
      <w:rPr>
        <w:rFonts w:ascii="Calibri" w:eastAsia="Calibri" w:hAnsi="Calibri" w:cs="Calibri"/>
        <w:b w:val="0"/>
        <w:bCs w:val="0"/>
        <w:sz w:val="22"/>
        <w:szCs w:val="22"/>
      </w:rPr>
    </w:lvl>
    <w:lvl w:ilvl="4">
      <w:start w:val="1"/>
      <w:numFmt w:val="decimal"/>
      <w:lvlText w:val="%1.%2.%3.%4.%5"/>
      <w:lvlJc w:val="left"/>
      <w:pPr>
        <w:ind w:left="2880" w:hanging="1440"/>
      </w:pPr>
      <w:rPr>
        <w:rFonts w:ascii="Calibri" w:eastAsia="Calibri" w:hAnsi="Calibri" w:cs="Calibri"/>
        <w:b w:val="0"/>
        <w:bCs w:val="0"/>
        <w:sz w:val="22"/>
        <w:szCs w:val="22"/>
      </w:rPr>
    </w:lvl>
    <w:lvl w:ilvl="5">
      <w:start w:val="1"/>
      <w:numFmt w:val="decimal"/>
      <w:lvlText w:val="%1.%2.%3.%4.%5.%6"/>
      <w:lvlJc w:val="left"/>
      <w:pPr>
        <w:ind w:left="3240" w:hanging="1440"/>
      </w:pPr>
      <w:rPr>
        <w:rFonts w:ascii="Calibri" w:eastAsia="Calibri" w:hAnsi="Calibri" w:cs="Calibri"/>
        <w:b w:val="0"/>
        <w:bCs w:val="0"/>
        <w:sz w:val="22"/>
        <w:szCs w:val="22"/>
      </w:rPr>
    </w:lvl>
    <w:lvl w:ilvl="6">
      <w:start w:val="1"/>
      <w:numFmt w:val="decimal"/>
      <w:lvlText w:val="%1.%2.%3.%4.%5.%6.%7"/>
      <w:lvlJc w:val="left"/>
      <w:pPr>
        <w:ind w:left="3960" w:hanging="1800"/>
      </w:pPr>
      <w:rPr>
        <w:rFonts w:ascii="Calibri" w:eastAsia="Calibri" w:hAnsi="Calibri" w:cs="Calibri"/>
        <w:b w:val="0"/>
        <w:bCs w:val="0"/>
        <w:sz w:val="22"/>
        <w:szCs w:val="22"/>
      </w:rPr>
    </w:lvl>
    <w:lvl w:ilvl="7">
      <w:start w:val="1"/>
      <w:numFmt w:val="decimal"/>
      <w:lvlText w:val="%1.%2.%3.%4.%5.%6.%7.%8"/>
      <w:lvlJc w:val="left"/>
      <w:pPr>
        <w:ind w:left="4680" w:hanging="2160"/>
      </w:pPr>
      <w:rPr>
        <w:rFonts w:ascii="Calibri" w:eastAsia="Calibri" w:hAnsi="Calibri" w:cs="Calibri"/>
        <w:b w:val="0"/>
        <w:bCs w:val="0"/>
        <w:sz w:val="22"/>
        <w:szCs w:val="22"/>
      </w:rPr>
    </w:lvl>
    <w:lvl w:ilvl="8">
      <w:start w:val="1"/>
      <w:numFmt w:val="decimal"/>
      <w:lvlText w:val="%1.%2.%3.%4.%5.%6.%7.%8.%9"/>
      <w:lvlJc w:val="left"/>
      <w:pPr>
        <w:ind w:left="5040" w:hanging="2160"/>
      </w:pPr>
      <w:rPr>
        <w:rFonts w:ascii="Calibri" w:eastAsia="Calibri" w:hAnsi="Calibri" w:cs="Calibri"/>
        <w:b w:val="0"/>
        <w:bCs w:val="0"/>
        <w:sz w:val="22"/>
        <w:szCs w:val="22"/>
      </w:rPr>
    </w:lvl>
  </w:abstractNum>
  <w:abstractNum w:abstractNumId="3" w15:restartNumberingAfterBreak="0">
    <w:nsid w:val="2CD10335"/>
    <w:multiLevelType w:val="multilevel"/>
    <w:tmpl w:val="0B84310A"/>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b/>
        <w:bCs/>
      </w:rPr>
    </w:lvl>
    <w:lvl w:ilvl="2">
      <w:start w:val="1"/>
      <w:numFmt w:val="decimal"/>
      <w:lvlText w:val="%1.%2.%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2CFE5782"/>
    <w:multiLevelType w:val="multilevel"/>
    <w:tmpl w:val="C75CCC64"/>
    <w:lvl w:ilvl="0">
      <w:start w:val="1"/>
      <w:numFmt w:val="decimal"/>
      <w:lvlText w:val="%1"/>
      <w:lvlJc w:val="left"/>
      <w:pPr>
        <w:ind w:left="360" w:hanging="360"/>
      </w:pPr>
      <w:rPr>
        <w:b/>
        <w:bCs/>
      </w:rPr>
    </w:lvl>
    <w:lvl w:ilvl="1">
      <w:start w:val="1"/>
      <w:numFmt w:val="decimal"/>
      <w:lvlText w:val="%1.%2"/>
      <w:lvlJc w:val="left"/>
      <w:pPr>
        <w:ind w:left="720" w:hanging="360"/>
      </w:pPr>
      <w:rPr>
        <w:b/>
        <w:bCs/>
      </w:rPr>
    </w:lvl>
    <w:lvl w:ilvl="2">
      <w:start w:val="1"/>
      <w:numFmt w:val="decimal"/>
      <w:lvlText w:val="%1.%2.%3"/>
      <w:lvlJc w:val="left"/>
      <w:pPr>
        <w:ind w:left="1440" w:hanging="720"/>
      </w:pPr>
      <w:rPr>
        <w:b/>
        <w:bCs/>
      </w:rPr>
    </w:lvl>
    <w:lvl w:ilvl="3">
      <w:start w:val="1"/>
      <w:numFmt w:val="decimal"/>
      <w:lvlText w:val="%1.%2.%3.%4"/>
      <w:lvlJc w:val="left"/>
      <w:pPr>
        <w:ind w:left="1800" w:hanging="720"/>
      </w:pPr>
      <w:rPr>
        <w:b/>
        <w:bCs/>
      </w:rPr>
    </w:lvl>
    <w:lvl w:ilvl="4">
      <w:start w:val="1"/>
      <w:numFmt w:val="decimal"/>
      <w:lvlText w:val="%1.%2.%3.%4.%5"/>
      <w:lvlJc w:val="left"/>
      <w:pPr>
        <w:ind w:left="2520" w:hanging="1080"/>
      </w:pPr>
      <w:rPr>
        <w:b/>
        <w:bCs/>
      </w:rPr>
    </w:lvl>
    <w:lvl w:ilvl="5">
      <w:start w:val="1"/>
      <w:numFmt w:val="decimal"/>
      <w:lvlText w:val="%1.%2.%3.%4.%5.%6"/>
      <w:lvlJc w:val="left"/>
      <w:pPr>
        <w:ind w:left="2880" w:hanging="1080"/>
      </w:pPr>
      <w:rPr>
        <w:b/>
        <w:bCs/>
      </w:rPr>
    </w:lvl>
    <w:lvl w:ilvl="6">
      <w:start w:val="1"/>
      <w:numFmt w:val="decimal"/>
      <w:lvlText w:val="%1.%2.%3.%4.%5.%6.%7"/>
      <w:lvlJc w:val="left"/>
      <w:pPr>
        <w:ind w:left="3600" w:hanging="1440"/>
      </w:pPr>
      <w:rPr>
        <w:b/>
        <w:bCs/>
      </w:rPr>
    </w:lvl>
    <w:lvl w:ilvl="7">
      <w:start w:val="1"/>
      <w:numFmt w:val="decimal"/>
      <w:lvlText w:val="%1.%2.%3.%4.%5.%6.%7.%8"/>
      <w:lvlJc w:val="left"/>
      <w:pPr>
        <w:ind w:left="3960" w:hanging="1440"/>
      </w:pPr>
      <w:rPr>
        <w:b/>
        <w:bCs/>
      </w:rPr>
    </w:lvl>
    <w:lvl w:ilvl="8">
      <w:start w:val="1"/>
      <w:numFmt w:val="decimal"/>
      <w:lvlText w:val="%1.%2.%3.%4.%5.%6.%7.%8.%9"/>
      <w:lvlJc w:val="left"/>
      <w:pPr>
        <w:ind w:left="4320" w:hanging="1440"/>
      </w:pPr>
      <w:rPr>
        <w:b/>
        <w:bCs/>
      </w:rPr>
    </w:lvl>
  </w:abstractNum>
  <w:abstractNum w:abstractNumId="5" w15:restartNumberingAfterBreak="0">
    <w:nsid w:val="39506013"/>
    <w:multiLevelType w:val="multilevel"/>
    <w:tmpl w:val="0B84310A"/>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b/>
        <w:bCs/>
      </w:rPr>
    </w:lvl>
    <w:lvl w:ilvl="2">
      <w:start w:val="1"/>
      <w:numFmt w:val="decimal"/>
      <w:lvlText w:val="%1.%2.%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CF7061D"/>
    <w:multiLevelType w:val="multilevel"/>
    <w:tmpl w:val="0B84310A"/>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b/>
        <w:bCs/>
      </w:rPr>
    </w:lvl>
    <w:lvl w:ilvl="2">
      <w:start w:val="1"/>
      <w:numFmt w:val="decimal"/>
      <w:lvlText w:val="%1.%2.%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410476E4"/>
    <w:multiLevelType w:val="multilevel"/>
    <w:tmpl w:val="0B84310A"/>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b/>
        <w:bCs/>
      </w:rPr>
    </w:lvl>
    <w:lvl w:ilvl="2">
      <w:start w:val="1"/>
      <w:numFmt w:val="decimal"/>
      <w:lvlText w:val="%1.%2.%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1F76E57"/>
    <w:multiLevelType w:val="multilevel"/>
    <w:tmpl w:val="0B84310A"/>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b/>
        <w:bCs/>
      </w:rPr>
    </w:lvl>
    <w:lvl w:ilvl="2">
      <w:start w:val="1"/>
      <w:numFmt w:val="decimal"/>
      <w:lvlText w:val="%1.%2.%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6780FED"/>
    <w:multiLevelType w:val="multilevel"/>
    <w:tmpl w:val="84DC7F52"/>
    <w:lvl w:ilvl="0">
      <w:start w:val="3"/>
      <w:numFmt w:val="decimal"/>
      <w:lvlText w:val="%1"/>
      <w:lvlJc w:val="left"/>
      <w:pPr>
        <w:ind w:left="375" w:hanging="375"/>
      </w:pPr>
    </w:lvl>
    <w:lvl w:ilvl="1">
      <w:start w:val="1"/>
      <w:numFmt w:val="decimal"/>
      <w:lvlText w:val="%1.%2"/>
      <w:lvlJc w:val="left"/>
      <w:pPr>
        <w:ind w:left="375" w:hanging="375"/>
      </w:pPr>
      <w:rPr>
        <w:b/>
        <w:bCs/>
      </w:rPr>
    </w:lvl>
    <w:lvl w:ilvl="2">
      <w:start w:val="1"/>
      <w:numFmt w:val="decimal"/>
      <w:lvlText w:val="%1.%2.%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6A784ED6"/>
    <w:multiLevelType w:val="multilevel"/>
    <w:tmpl w:val="6E682372"/>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 w15:restartNumberingAfterBreak="0">
    <w:nsid w:val="6F986135"/>
    <w:multiLevelType w:val="multilevel"/>
    <w:tmpl w:val="0512C68A"/>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3.3.%3."/>
      <w:lvlJc w:val="left"/>
      <w:pPr>
        <w:ind w:left="1146" w:hanging="720"/>
      </w:pPr>
      <w:rPr>
        <w:b/>
        <w:bCs/>
        <w:sz w:val="24"/>
        <w:szCs w:val="24"/>
      </w:rPr>
    </w:lvl>
    <w:lvl w:ilvl="3">
      <w:start w:val="1"/>
      <w:numFmt w:val="decimal"/>
      <w:lvlText w:val="%1.%2.%3.%4"/>
      <w:lvlJc w:val="left"/>
      <w:pPr>
        <w:ind w:left="720" w:hanging="720"/>
      </w:pPr>
      <w:rPr>
        <w:b/>
        <w:bCs/>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70E012ED"/>
    <w:multiLevelType w:val="multilevel"/>
    <w:tmpl w:val="8D241D44"/>
    <w:lvl w:ilvl="0">
      <w:start w:val="1"/>
      <w:numFmt w:val="decimal"/>
      <w:lvlText w:val="Figure %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9799840">
    <w:abstractNumId w:val="9"/>
  </w:num>
  <w:num w:numId="2" w16cid:durableId="1130976036">
    <w:abstractNumId w:val="11"/>
  </w:num>
  <w:num w:numId="3" w16cid:durableId="1663392055">
    <w:abstractNumId w:val="1"/>
  </w:num>
  <w:num w:numId="4" w16cid:durableId="1625504608">
    <w:abstractNumId w:val="12"/>
  </w:num>
  <w:num w:numId="5" w16cid:durableId="858011320">
    <w:abstractNumId w:val="0"/>
  </w:num>
  <w:num w:numId="6" w16cid:durableId="1965430246">
    <w:abstractNumId w:val="4"/>
  </w:num>
  <w:num w:numId="7" w16cid:durableId="1728531506">
    <w:abstractNumId w:val="10"/>
  </w:num>
  <w:num w:numId="8" w16cid:durableId="470633875">
    <w:abstractNumId w:val="2"/>
  </w:num>
  <w:num w:numId="9" w16cid:durableId="1830443624">
    <w:abstractNumId w:val="7"/>
  </w:num>
  <w:num w:numId="10" w16cid:durableId="245958900">
    <w:abstractNumId w:val="3"/>
  </w:num>
  <w:num w:numId="11" w16cid:durableId="1482507042">
    <w:abstractNumId w:val="5"/>
  </w:num>
  <w:num w:numId="12" w16cid:durableId="563641206">
    <w:abstractNumId w:val="8"/>
  </w:num>
  <w:num w:numId="13" w16cid:durableId="1977760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775"/>
    <w:rsid w:val="000435DD"/>
    <w:rsid w:val="000A13F7"/>
    <w:rsid w:val="000E4F38"/>
    <w:rsid w:val="001117CB"/>
    <w:rsid w:val="001562BE"/>
    <w:rsid w:val="001F4C49"/>
    <w:rsid w:val="00207CE8"/>
    <w:rsid w:val="002B5B1D"/>
    <w:rsid w:val="002C7D13"/>
    <w:rsid w:val="002D5052"/>
    <w:rsid w:val="002E128D"/>
    <w:rsid w:val="002E1F3F"/>
    <w:rsid w:val="003B5F11"/>
    <w:rsid w:val="003F52FA"/>
    <w:rsid w:val="00434CA9"/>
    <w:rsid w:val="0045687D"/>
    <w:rsid w:val="00471056"/>
    <w:rsid w:val="005A088B"/>
    <w:rsid w:val="005A587A"/>
    <w:rsid w:val="005F2EEB"/>
    <w:rsid w:val="006224D8"/>
    <w:rsid w:val="006F35CB"/>
    <w:rsid w:val="0075692A"/>
    <w:rsid w:val="0077246B"/>
    <w:rsid w:val="007E234A"/>
    <w:rsid w:val="00805BDB"/>
    <w:rsid w:val="00833B47"/>
    <w:rsid w:val="00842D05"/>
    <w:rsid w:val="00894866"/>
    <w:rsid w:val="009211FA"/>
    <w:rsid w:val="00940C9E"/>
    <w:rsid w:val="00992EB2"/>
    <w:rsid w:val="00995757"/>
    <w:rsid w:val="009C7923"/>
    <w:rsid w:val="00A42603"/>
    <w:rsid w:val="00A47D1F"/>
    <w:rsid w:val="00AA6D08"/>
    <w:rsid w:val="00B62EC4"/>
    <w:rsid w:val="00B86798"/>
    <w:rsid w:val="00BF674A"/>
    <w:rsid w:val="00C446CB"/>
    <w:rsid w:val="00C86A0A"/>
    <w:rsid w:val="00CC4B4F"/>
    <w:rsid w:val="00D61EE3"/>
    <w:rsid w:val="00D66220"/>
    <w:rsid w:val="00DF24F3"/>
    <w:rsid w:val="00EB3775"/>
    <w:rsid w:val="00EE422B"/>
    <w:rsid w:val="00F56370"/>
    <w:rsid w:val="00F734B0"/>
    <w:rsid w:val="00F84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A01A6"/>
  <w15:docId w15:val="{5B4A96EC-7DFF-43C8-90DE-13B170FD3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7"/>
      <w:ind w:left="741" w:hanging="358"/>
      <w:outlineLvl w:val="0"/>
    </w:pPr>
    <w:rPr>
      <w:b/>
      <w:b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47D1F"/>
    <w:pPr>
      <w:tabs>
        <w:tab w:val="center" w:pos="4513"/>
        <w:tab w:val="right" w:pos="9026"/>
      </w:tabs>
    </w:pPr>
  </w:style>
  <w:style w:type="character" w:customStyle="1" w:styleId="HeaderChar">
    <w:name w:val="Header Char"/>
    <w:basedOn w:val="DefaultParagraphFont"/>
    <w:link w:val="Header"/>
    <w:uiPriority w:val="99"/>
    <w:rsid w:val="00A47D1F"/>
  </w:style>
  <w:style w:type="paragraph" w:styleId="Footer">
    <w:name w:val="footer"/>
    <w:basedOn w:val="Normal"/>
    <w:link w:val="FooterChar"/>
    <w:uiPriority w:val="99"/>
    <w:unhideWhenUsed/>
    <w:rsid w:val="00A47D1F"/>
    <w:pPr>
      <w:tabs>
        <w:tab w:val="center" w:pos="4513"/>
        <w:tab w:val="right" w:pos="9026"/>
      </w:tabs>
    </w:pPr>
  </w:style>
  <w:style w:type="character" w:customStyle="1" w:styleId="FooterChar">
    <w:name w:val="Footer Char"/>
    <w:basedOn w:val="DefaultParagraphFont"/>
    <w:link w:val="Footer"/>
    <w:uiPriority w:val="99"/>
    <w:rsid w:val="00A47D1F"/>
  </w:style>
  <w:style w:type="paragraph" w:styleId="ListParagraph">
    <w:name w:val="List Paragraph"/>
    <w:basedOn w:val="Normal"/>
    <w:uiPriority w:val="34"/>
    <w:qFormat/>
    <w:rsid w:val="009C7923"/>
    <w:pPr>
      <w:ind w:left="720"/>
      <w:contextualSpacing/>
    </w:pPr>
  </w:style>
  <w:style w:type="character" w:styleId="Hyperlink">
    <w:name w:val="Hyperlink"/>
    <w:basedOn w:val="DefaultParagraphFont"/>
    <w:uiPriority w:val="99"/>
    <w:unhideWhenUsed/>
    <w:rsid w:val="00D66220"/>
    <w:rPr>
      <w:color w:val="0000FF" w:themeColor="hyperlink"/>
      <w:u w:val="single"/>
    </w:rPr>
  </w:style>
  <w:style w:type="character" w:styleId="UnresolvedMention">
    <w:name w:val="Unresolved Mention"/>
    <w:basedOn w:val="DefaultParagraphFont"/>
    <w:uiPriority w:val="99"/>
    <w:semiHidden/>
    <w:unhideWhenUsed/>
    <w:rsid w:val="00D66220"/>
    <w:rPr>
      <w:color w:val="605E5C"/>
      <w:shd w:val="clear" w:color="auto" w:fill="E1DFDD"/>
    </w:rPr>
  </w:style>
  <w:style w:type="character" w:styleId="FollowedHyperlink">
    <w:name w:val="FollowedHyperlink"/>
    <w:basedOn w:val="DefaultParagraphFont"/>
    <w:uiPriority w:val="99"/>
    <w:semiHidden/>
    <w:unhideWhenUsed/>
    <w:rsid w:val="00805B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1973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anitham929@gmail.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1drv.ms/b/c/1C95B06C1C58B93F/IQBDkLsB0Fc7SpuxNSRn_uNSAYpKoXIwjmfyM4n-4WwKb64?e=1IKzyk" TargetMode="External"/><Relationship Id="rId10" Type="http://schemas.openxmlformats.org/officeDocument/2006/relationships/hyperlink" Target="mailto:samanamadhusudhan@gmail.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sindhukanakaraj54@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1drv.ms/u/c/0FF35ED7AAAD9A47/IQCQzpS-ZEv9TI_jrjN8QV1zARBQAgcBUgulrUIiibTbNpo?e=Kee4F1"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wEvvpEH1tUgFdpAElvUn2TsPg==">CgMxLjAyDmguYTVpZHB6bjAybjE4OAByITF2SFdzaVdZc2I0OWo4NGFOWTF1clZYa3RoUHQ3THUyXw==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sindhu❤️</dc:creator>
  <cp:lastModifiedBy>Sindhu K</cp:lastModifiedBy>
  <cp:revision>6</cp:revision>
  <dcterms:created xsi:type="dcterms:W3CDTF">2026-05-17T12:10:00Z</dcterms:created>
  <dcterms:modified xsi:type="dcterms:W3CDTF">2026-05-22T02:29:00Z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2025-06-04T00:00:00Z</vt:lpwstr>
  </property>
  <property fmtid="{D5CDD505-2E9C-101B-9397-08002B2CF9AE}" pid="3" name="Creator">
    <vt:lpwstr>Microsoft® Word 2024</vt:lpwstr>
  </property>
  <property fmtid="{D5CDD505-2E9C-101B-9397-08002B2CF9AE}" pid="4" name="LastSaved">
    <vt:lpwstr>2025-08-19T00:00:00Z</vt:lpwstr>
  </property>
  <property fmtid="{D5CDD505-2E9C-101B-9397-08002B2CF9AE}" pid="5" name="Producer">
    <vt:lpwstr>Microsoft® Word 2024</vt:lpwstr>
  </property>
</Properties>
</file>