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32E" w:rsidRDefault="002C532E" w:rsidP="002C532E">
      <w:r w:rsidRPr="002C532E">
        <w:rPr>
          <w:b/>
        </w:rPr>
        <w:t>Selenium IDE</w:t>
      </w:r>
      <w:r>
        <w:t>, a Firefox add-on that you can only use in creating relatively simple test cases and test suites.</w:t>
      </w:r>
    </w:p>
    <w:p w:rsidR="002C532E" w:rsidRDefault="002C532E" w:rsidP="002C532E">
      <w:r w:rsidRPr="002C532E">
        <w:rPr>
          <w:b/>
        </w:rPr>
        <w:t>Selenium Remote Control</w:t>
      </w:r>
      <w:r>
        <w:t>, also known as Selenium 1, which is the first Selenium tool that allowed users to use programming languages in creating complex tests.</w:t>
      </w:r>
    </w:p>
    <w:p w:rsidR="002C532E" w:rsidRDefault="002C532E" w:rsidP="002C532E">
      <w:proofErr w:type="spellStart"/>
      <w:r w:rsidRPr="002C532E">
        <w:rPr>
          <w:b/>
        </w:rPr>
        <w:t>WebDriver</w:t>
      </w:r>
      <w:proofErr w:type="spellEnd"/>
      <w:r>
        <w:t>, the newer breakthrough that allows your test scripts to communicate directly to the browser, thereby controlling it from the OS level.</w:t>
      </w:r>
    </w:p>
    <w:p w:rsidR="00897C7F" w:rsidRDefault="002C532E" w:rsidP="002C532E">
      <w:r w:rsidRPr="002C532E">
        <w:rPr>
          <w:b/>
        </w:rPr>
        <w:t>Selenium Grid</w:t>
      </w:r>
      <w:r>
        <w:t xml:space="preserve"> </w:t>
      </w:r>
      <w:r>
        <w:t>is also a tool that is used with Selenium RC to execute parallel tests across different browsers and operating systems.</w:t>
      </w:r>
    </w:p>
    <w:p w:rsidR="00264AD6" w:rsidRDefault="00264AD6" w:rsidP="002C532E">
      <w:pPr>
        <w:rPr>
          <w:b/>
          <w:sz w:val="36"/>
          <w:szCs w:val="36"/>
        </w:rPr>
      </w:pPr>
      <w:r w:rsidRPr="00264AD6">
        <w:rPr>
          <w:b/>
          <w:sz w:val="36"/>
          <w:szCs w:val="36"/>
        </w:rPr>
        <w:t>Features of Selenium IDE</w:t>
      </w:r>
    </w:p>
    <w:p w:rsidR="00264AD6" w:rsidRDefault="00264AD6" w:rsidP="002C532E">
      <w:r w:rsidRPr="00264AD6">
        <w:t xml:space="preserve">Tests are saved in HTML format. </w:t>
      </w:r>
      <w:r>
        <w:rPr>
          <w:noProof/>
        </w:rPr>
        <w:drawing>
          <wp:inline distT="0" distB="0" distL="0" distR="0" wp14:anchorId="135345F1" wp14:editId="1374EA71">
            <wp:extent cx="5943600" cy="5731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AD6" w:rsidRDefault="00264AD6" w:rsidP="002C532E"/>
    <w:p w:rsidR="00264AD6" w:rsidRDefault="00264AD6" w:rsidP="002C532E">
      <w:pPr>
        <w:rPr>
          <w:sz w:val="28"/>
          <w:szCs w:val="28"/>
        </w:rPr>
      </w:pPr>
      <w:r w:rsidRPr="00264AD6">
        <w:rPr>
          <w:sz w:val="28"/>
          <w:szCs w:val="28"/>
        </w:rPr>
        <w:t xml:space="preserve">The most useful option is </w:t>
      </w:r>
      <w:r w:rsidRPr="00264AD6">
        <w:rPr>
          <w:b/>
          <w:sz w:val="28"/>
          <w:szCs w:val="28"/>
        </w:rPr>
        <w:t>"Export"</w:t>
      </w:r>
      <w:r w:rsidRPr="00264AD6">
        <w:rPr>
          <w:sz w:val="28"/>
          <w:szCs w:val="28"/>
        </w:rPr>
        <w:t xml:space="preserve"> because it allows you to turn your Selenium IDE test cases into file formats that can run on Selenium Remote Control and </w:t>
      </w:r>
      <w:proofErr w:type="spellStart"/>
      <w:r w:rsidRPr="00264AD6">
        <w:rPr>
          <w:sz w:val="28"/>
          <w:szCs w:val="28"/>
        </w:rPr>
        <w:t>WebDriver</w:t>
      </w:r>
      <w:proofErr w:type="spellEnd"/>
    </w:p>
    <w:p w:rsidR="00264AD6" w:rsidRDefault="00264AD6" w:rsidP="002C532E">
      <w:pPr>
        <w:rPr>
          <w:sz w:val="28"/>
          <w:szCs w:val="28"/>
        </w:rPr>
      </w:pPr>
    </w:p>
    <w:p w:rsidR="00264AD6" w:rsidRDefault="00264AD6" w:rsidP="002C532E">
      <w:pPr>
        <w:rPr>
          <w:sz w:val="28"/>
          <w:szCs w:val="28"/>
        </w:rPr>
      </w:pPr>
      <w:r w:rsidRPr="00264AD6">
        <w:rPr>
          <w:sz w:val="28"/>
          <w:szCs w:val="28"/>
        </w:rPr>
        <w:t>"Insert New Command" and "Insert New Comment".</w:t>
      </w:r>
    </w:p>
    <w:p w:rsidR="00264AD6" w:rsidRPr="00264AD6" w:rsidRDefault="00264AD6" w:rsidP="00264AD6">
      <w:pPr>
        <w:rPr>
          <w:b/>
          <w:sz w:val="28"/>
          <w:szCs w:val="28"/>
        </w:rPr>
      </w:pPr>
      <w:r w:rsidRPr="00264AD6">
        <w:rPr>
          <w:b/>
          <w:sz w:val="28"/>
          <w:szCs w:val="28"/>
        </w:rPr>
        <w:t>The newly inserted command or comment will be placed on top of the currently selected line.</w:t>
      </w:r>
      <w:r w:rsidRPr="00264AD6">
        <w:t xml:space="preserve"> </w:t>
      </w:r>
      <w:r w:rsidRPr="00264AD6">
        <w:rPr>
          <w:b/>
          <w:sz w:val="28"/>
          <w:szCs w:val="28"/>
        </w:rPr>
        <w:t>Commands are colored black.</w:t>
      </w:r>
    </w:p>
    <w:p w:rsidR="00264AD6" w:rsidRDefault="00264AD6" w:rsidP="00264AD6">
      <w:pPr>
        <w:rPr>
          <w:b/>
          <w:sz w:val="28"/>
          <w:szCs w:val="28"/>
        </w:rPr>
      </w:pPr>
      <w:r w:rsidRPr="00264AD6">
        <w:rPr>
          <w:b/>
          <w:sz w:val="28"/>
          <w:szCs w:val="28"/>
        </w:rPr>
        <w:t>Comments are colored purple</w:t>
      </w:r>
    </w:p>
    <w:p w:rsidR="00770CAF" w:rsidRDefault="00770CAF" w:rsidP="00264AD6">
      <w:pPr>
        <w:rPr>
          <w:b/>
          <w:sz w:val="28"/>
          <w:szCs w:val="28"/>
        </w:rPr>
      </w:pPr>
    </w:p>
    <w:p w:rsidR="00770CAF" w:rsidRPr="00770CAF" w:rsidRDefault="00770CAF" w:rsidP="00770CAF">
      <w:pPr>
        <w:rPr>
          <w:b/>
          <w:sz w:val="28"/>
          <w:szCs w:val="28"/>
        </w:rPr>
      </w:pPr>
      <w:r w:rsidRPr="00770CAF">
        <w:rPr>
          <w:b/>
          <w:sz w:val="28"/>
          <w:szCs w:val="28"/>
          <w:highlight w:val="yellow"/>
        </w:rPr>
        <w:t>Clipboard Format</w:t>
      </w:r>
    </w:p>
    <w:p w:rsidR="00770CAF" w:rsidRDefault="00770CAF" w:rsidP="00770CAF">
      <w:pPr>
        <w:rPr>
          <w:b/>
          <w:sz w:val="28"/>
          <w:szCs w:val="28"/>
        </w:rPr>
      </w:pPr>
      <w:r w:rsidRPr="00770CAF">
        <w:rPr>
          <w:b/>
          <w:sz w:val="28"/>
          <w:szCs w:val="28"/>
        </w:rPr>
        <w:t xml:space="preserve">The Clipboard Format allows you to copy a </w:t>
      </w:r>
      <w:proofErr w:type="spellStart"/>
      <w:r w:rsidRPr="00770CAF">
        <w:rPr>
          <w:b/>
          <w:sz w:val="28"/>
          <w:szCs w:val="28"/>
        </w:rPr>
        <w:t>Selenese</w:t>
      </w:r>
      <w:proofErr w:type="spellEnd"/>
      <w:r w:rsidRPr="00770CAF">
        <w:rPr>
          <w:b/>
          <w:sz w:val="28"/>
          <w:szCs w:val="28"/>
        </w:rPr>
        <w:t xml:space="preserve"> command from the editor and paste it as a code snippet.</w:t>
      </w:r>
    </w:p>
    <w:p w:rsidR="00770CAF" w:rsidRDefault="00770CAF" w:rsidP="00770CAF">
      <w:pPr>
        <w:rPr>
          <w:b/>
          <w:sz w:val="28"/>
          <w:szCs w:val="28"/>
        </w:rPr>
      </w:pPr>
    </w:p>
    <w:p w:rsidR="00770CAF" w:rsidRDefault="00770CAF" w:rsidP="00770CAF">
      <w:pPr>
        <w:rPr>
          <w:b/>
          <w:sz w:val="28"/>
          <w:szCs w:val="28"/>
        </w:rPr>
      </w:pPr>
      <w:hyperlink r:id="rId6" w:history="1">
        <w:r w:rsidRPr="001F3C19">
          <w:rPr>
            <w:rStyle w:val="Hyperlink"/>
            <w:b/>
            <w:sz w:val="28"/>
            <w:szCs w:val="28"/>
          </w:rPr>
          <w:t>http://www.guru99.com/introduction-selenuim-ide.html</w:t>
        </w:r>
      </w:hyperlink>
      <w:r>
        <w:rPr>
          <w:b/>
          <w:sz w:val="28"/>
          <w:szCs w:val="28"/>
        </w:rPr>
        <w:t xml:space="preserve"> read from </w:t>
      </w:r>
      <w:r w:rsidRPr="00770CAF">
        <w:rPr>
          <w:b/>
          <w:sz w:val="28"/>
          <w:szCs w:val="28"/>
        </w:rPr>
        <w:t>Locator builders</w:t>
      </w:r>
    </w:p>
    <w:p w:rsidR="007078EA" w:rsidRPr="007078EA" w:rsidRDefault="007078EA" w:rsidP="007078EA">
      <w:pPr>
        <w:shd w:val="clear" w:color="auto" w:fill="FFFFFF"/>
        <w:spacing w:before="150" w:after="150" w:line="600" w:lineRule="atLeast"/>
        <w:outlineLvl w:val="2"/>
        <w:rPr>
          <w:rFonts w:ascii="Droid Sans" w:eastAsia="Times New Roman" w:hAnsi="Droid Sans" w:cs="Times New Roman"/>
          <w:b/>
          <w:bCs/>
          <w:color w:val="343434"/>
          <w:sz w:val="38"/>
          <w:szCs w:val="38"/>
        </w:rPr>
      </w:pPr>
      <w:r w:rsidRPr="007078EA">
        <w:rPr>
          <w:rFonts w:ascii="Droid Sans" w:eastAsia="Times New Roman" w:hAnsi="Droid Sans" w:cs="Times New Roman"/>
          <w:b/>
          <w:bCs/>
          <w:color w:val="343434"/>
          <w:sz w:val="38"/>
          <w:szCs w:val="38"/>
          <w:highlight w:val="yellow"/>
        </w:rPr>
        <w:t>3 Types of Commands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8"/>
        <w:gridCol w:w="8126"/>
      </w:tblGrid>
      <w:tr w:rsidR="007078EA" w:rsidRPr="007078EA" w:rsidTr="007078EA"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8EA" w:rsidRPr="007078EA" w:rsidRDefault="007078EA" w:rsidP="007078EA">
            <w:pPr>
              <w:spacing w:after="225" w:line="360" w:lineRule="atLeast"/>
              <w:jc w:val="center"/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</w:pPr>
            <w:r w:rsidRPr="007078EA">
              <w:rPr>
                <w:rFonts w:ascii="Droid Sans" w:eastAsia="Times New Roman" w:hAnsi="Droid Sans" w:cs="Times New Roman"/>
                <w:b/>
                <w:bCs/>
                <w:color w:val="343434"/>
                <w:sz w:val="26"/>
                <w:szCs w:val="26"/>
              </w:rPr>
              <w:t>Actions</w:t>
            </w:r>
          </w:p>
        </w:tc>
        <w:tc>
          <w:tcPr>
            <w:tcW w:w="16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8EA" w:rsidRPr="007078EA" w:rsidRDefault="007078EA" w:rsidP="007078EA">
            <w:pPr>
              <w:spacing w:after="225" w:line="360" w:lineRule="atLeast"/>
              <w:ind w:left="360"/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</w:pPr>
            <w:r w:rsidRPr="007078EA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These are commands that directly interact with page elements.</w:t>
            </w:r>
          </w:p>
          <w:p w:rsidR="007078EA" w:rsidRPr="007078EA" w:rsidRDefault="007078EA" w:rsidP="007078EA">
            <w:pPr>
              <w:spacing w:after="225" w:line="360" w:lineRule="atLeast"/>
              <w:ind w:left="360"/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</w:pPr>
            <w:r w:rsidRPr="007078EA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Example: the "click" command is an action because you directly interact with the element you are clicking at.</w:t>
            </w:r>
          </w:p>
          <w:p w:rsidR="007078EA" w:rsidRPr="007078EA" w:rsidRDefault="007078EA" w:rsidP="007078EA">
            <w:pPr>
              <w:spacing w:after="225" w:line="360" w:lineRule="atLeast"/>
              <w:ind w:left="360"/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</w:pPr>
            <w:r w:rsidRPr="007078EA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The "type" command is also an action because you are putting values into a text box, and the text box shows them to you in return. There is a two-way interaction between you and the text box.</w:t>
            </w:r>
          </w:p>
        </w:tc>
      </w:tr>
      <w:tr w:rsidR="007078EA" w:rsidRPr="007078EA" w:rsidTr="007078EA"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8EA" w:rsidRPr="007078EA" w:rsidRDefault="007078EA" w:rsidP="007078EA">
            <w:pPr>
              <w:spacing w:after="225" w:line="360" w:lineRule="atLeast"/>
              <w:jc w:val="center"/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</w:pPr>
            <w:proofErr w:type="spellStart"/>
            <w:r w:rsidRPr="007078EA">
              <w:rPr>
                <w:rFonts w:ascii="Droid Sans" w:eastAsia="Times New Roman" w:hAnsi="Droid Sans" w:cs="Times New Roman"/>
                <w:b/>
                <w:bCs/>
                <w:color w:val="343434"/>
                <w:sz w:val="26"/>
                <w:szCs w:val="26"/>
              </w:rPr>
              <w:t>Accessors</w:t>
            </w:r>
            <w:proofErr w:type="spellEnd"/>
          </w:p>
        </w:tc>
        <w:tc>
          <w:tcPr>
            <w:tcW w:w="16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8EA" w:rsidRPr="007078EA" w:rsidRDefault="007078EA" w:rsidP="007078EA">
            <w:pPr>
              <w:spacing w:after="225" w:line="360" w:lineRule="atLeast"/>
              <w:ind w:left="360"/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</w:pPr>
            <w:r w:rsidRPr="007078EA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They are commands that allow you to store values to a variable.</w:t>
            </w:r>
          </w:p>
          <w:p w:rsidR="007078EA" w:rsidRPr="007078EA" w:rsidRDefault="007078EA" w:rsidP="007078EA">
            <w:pPr>
              <w:spacing w:after="225" w:line="360" w:lineRule="atLeast"/>
              <w:ind w:left="360"/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</w:pPr>
            <w:r w:rsidRPr="007078EA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lastRenderedPageBreak/>
              <w:t>Example: the "</w:t>
            </w:r>
            <w:proofErr w:type="spellStart"/>
            <w:r w:rsidRPr="007078EA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storeTitle</w:t>
            </w:r>
            <w:proofErr w:type="spellEnd"/>
            <w:r w:rsidRPr="007078EA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 xml:space="preserve">" command is an </w:t>
            </w:r>
            <w:proofErr w:type="spellStart"/>
            <w:r w:rsidRPr="007078EA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accessor</w:t>
            </w:r>
            <w:proofErr w:type="spellEnd"/>
            <w:r w:rsidRPr="007078EA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 xml:space="preserve"> because it only "reads" the page title and saves it in a variable. It does not interact with any element on the page.</w:t>
            </w:r>
          </w:p>
        </w:tc>
      </w:tr>
      <w:tr w:rsidR="007078EA" w:rsidRPr="007078EA" w:rsidTr="007078EA"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8EA" w:rsidRPr="007078EA" w:rsidRDefault="007078EA" w:rsidP="007078EA">
            <w:pPr>
              <w:spacing w:after="225" w:line="360" w:lineRule="atLeast"/>
              <w:jc w:val="center"/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</w:pPr>
            <w:r w:rsidRPr="007078EA">
              <w:rPr>
                <w:rFonts w:ascii="Droid Sans" w:eastAsia="Times New Roman" w:hAnsi="Droid Sans" w:cs="Times New Roman"/>
                <w:b/>
                <w:bCs/>
                <w:color w:val="343434"/>
                <w:sz w:val="26"/>
                <w:szCs w:val="26"/>
              </w:rPr>
              <w:lastRenderedPageBreak/>
              <w:t>Assertions</w:t>
            </w:r>
          </w:p>
        </w:tc>
        <w:tc>
          <w:tcPr>
            <w:tcW w:w="16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8EA" w:rsidRPr="007078EA" w:rsidRDefault="007078EA" w:rsidP="007078EA">
            <w:pPr>
              <w:spacing w:after="225" w:line="360" w:lineRule="atLeast"/>
              <w:ind w:left="338"/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</w:pPr>
            <w:r w:rsidRPr="007078EA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They are commands that verify if a certain condition is met.</w:t>
            </w:r>
          </w:p>
          <w:p w:rsidR="007078EA" w:rsidRPr="007078EA" w:rsidRDefault="007078EA" w:rsidP="007078EA">
            <w:pPr>
              <w:spacing w:after="225" w:line="360" w:lineRule="atLeast"/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</w:pPr>
            <w:r w:rsidRPr="007078EA">
              <w:rPr>
                <w:rFonts w:ascii="Droid Sans" w:eastAsia="Times New Roman" w:hAnsi="Droid Sans" w:cs="Times New Roman"/>
                <w:b/>
                <w:bCs/>
                <w:color w:val="343434"/>
                <w:sz w:val="26"/>
                <w:szCs w:val="26"/>
              </w:rPr>
              <w:t>      3 Types of Assertions</w:t>
            </w:r>
          </w:p>
          <w:p w:rsidR="007078EA" w:rsidRPr="007078EA" w:rsidRDefault="007078EA" w:rsidP="007078EA">
            <w:pPr>
              <w:numPr>
                <w:ilvl w:val="0"/>
                <w:numId w:val="1"/>
              </w:numPr>
              <w:spacing w:after="0" w:line="360" w:lineRule="atLeast"/>
              <w:ind w:left="998"/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</w:pPr>
            <w:r w:rsidRPr="007078EA">
              <w:rPr>
                <w:rFonts w:ascii="Droid Sans" w:eastAsia="Times New Roman" w:hAnsi="Droid Sans" w:cs="Times New Roman"/>
                <w:b/>
                <w:bCs/>
                <w:color w:val="343434"/>
                <w:sz w:val="26"/>
                <w:szCs w:val="26"/>
              </w:rPr>
              <w:t>Assert</w:t>
            </w:r>
            <w:r w:rsidRPr="007078EA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. When an "assert" command fails, the test is stopped immediately.</w:t>
            </w:r>
          </w:p>
          <w:p w:rsidR="007078EA" w:rsidRPr="007078EA" w:rsidRDefault="007078EA" w:rsidP="007078EA">
            <w:pPr>
              <w:numPr>
                <w:ilvl w:val="0"/>
                <w:numId w:val="1"/>
              </w:numPr>
              <w:spacing w:after="0" w:line="360" w:lineRule="atLeast"/>
              <w:ind w:left="998"/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</w:pPr>
            <w:r w:rsidRPr="007078EA">
              <w:rPr>
                <w:rFonts w:ascii="Droid Sans" w:eastAsia="Times New Roman" w:hAnsi="Droid Sans" w:cs="Times New Roman"/>
                <w:b/>
                <w:bCs/>
                <w:color w:val="343434"/>
                <w:sz w:val="26"/>
                <w:szCs w:val="26"/>
              </w:rPr>
              <w:t>Verify</w:t>
            </w:r>
            <w:r w:rsidRPr="007078EA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. When a "verify" command fails, Selenium IDE logs this failure and continues with the test execution.</w:t>
            </w:r>
          </w:p>
          <w:p w:rsidR="007078EA" w:rsidRPr="007078EA" w:rsidRDefault="007078EA" w:rsidP="007078EA">
            <w:pPr>
              <w:numPr>
                <w:ilvl w:val="0"/>
                <w:numId w:val="1"/>
              </w:numPr>
              <w:spacing w:after="0" w:line="360" w:lineRule="atLeast"/>
              <w:ind w:left="998"/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</w:pPr>
            <w:proofErr w:type="spellStart"/>
            <w:r w:rsidRPr="007078EA">
              <w:rPr>
                <w:rFonts w:ascii="Droid Sans" w:eastAsia="Times New Roman" w:hAnsi="Droid Sans" w:cs="Times New Roman"/>
                <w:b/>
                <w:bCs/>
                <w:color w:val="343434"/>
                <w:sz w:val="26"/>
                <w:szCs w:val="26"/>
              </w:rPr>
              <w:t>WaitFor</w:t>
            </w:r>
            <w:proofErr w:type="spellEnd"/>
            <w:r w:rsidRPr="007078EA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. Before proceeding to the next command, "</w:t>
            </w:r>
            <w:proofErr w:type="spellStart"/>
            <w:r w:rsidRPr="007078EA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waitFor</w:t>
            </w:r>
            <w:proofErr w:type="spellEnd"/>
            <w:r w:rsidRPr="007078EA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" commands will first wait for a certain condition to become true.</w:t>
            </w:r>
          </w:p>
          <w:p w:rsidR="007078EA" w:rsidRPr="007078EA" w:rsidRDefault="007078EA" w:rsidP="007078EA">
            <w:pPr>
              <w:numPr>
                <w:ilvl w:val="1"/>
                <w:numId w:val="1"/>
              </w:numPr>
              <w:spacing w:after="0" w:line="360" w:lineRule="atLeast"/>
              <w:ind w:left="2791"/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</w:pPr>
            <w:r w:rsidRPr="007078EA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If the condition becomes true within the waiting period, the step passes.</w:t>
            </w:r>
          </w:p>
          <w:p w:rsidR="007078EA" w:rsidRPr="007078EA" w:rsidRDefault="007078EA" w:rsidP="007078EA">
            <w:pPr>
              <w:numPr>
                <w:ilvl w:val="1"/>
                <w:numId w:val="1"/>
              </w:numPr>
              <w:spacing w:after="0" w:line="360" w:lineRule="atLeast"/>
              <w:ind w:left="2791"/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</w:pPr>
            <w:r w:rsidRPr="007078EA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If the condition does not become true, the step fails. Failure is logged, and test execution proceeds to the next command.</w:t>
            </w:r>
          </w:p>
          <w:p w:rsidR="007078EA" w:rsidRPr="007078EA" w:rsidRDefault="007078EA" w:rsidP="007078EA">
            <w:pPr>
              <w:numPr>
                <w:ilvl w:val="1"/>
                <w:numId w:val="1"/>
              </w:numPr>
              <w:spacing w:after="0" w:line="360" w:lineRule="atLeast"/>
              <w:ind w:left="2791"/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</w:pPr>
            <w:r w:rsidRPr="007078EA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By default, the timeout value is set to 30 seconds. You can change this in the Selenium IDE Options dialog under the General tab.</w:t>
            </w:r>
          </w:p>
          <w:p w:rsidR="007078EA" w:rsidRPr="007078EA" w:rsidRDefault="007078EA" w:rsidP="007078EA">
            <w:pPr>
              <w:spacing w:after="225" w:line="360" w:lineRule="atLeast"/>
              <w:ind w:left="1418"/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</w:pPr>
            <w:r w:rsidRPr="007078EA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 </w:t>
            </w:r>
          </w:p>
        </w:tc>
      </w:tr>
    </w:tbl>
    <w:p w:rsidR="007078EA" w:rsidRDefault="007078EA" w:rsidP="00770CAF">
      <w:pPr>
        <w:rPr>
          <w:rFonts w:ascii="Droid Sans" w:eastAsia="Times New Roman" w:hAnsi="Droid Sans" w:cs="Times New Roman"/>
          <w:b/>
          <w:bCs/>
          <w:color w:val="343434"/>
          <w:sz w:val="26"/>
          <w:szCs w:val="26"/>
        </w:rPr>
      </w:pPr>
    </w:p>
    <w:p w:rsidR="007078EA" w:rsidRDefault="007078EA" w:rsidP="007078EA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Droid Sans" w:hAnsi="Droid Sans"/>
          <w:color w:val="343434"/>
          <w:sz w:val="38"/>
          <w:szCs w:val="38"/>
        </w:rPr>
      </w:pPr>
      <w:r>
        <w:rPr>
          <w:rStyle w:val="Strong"/>
          <w:rFonts w:ascii="Droid Sans" w:hAnsi="Droid Sans"/>
          <w:b/>
          <w:bCs/>
          <w:color w:val="343434"/>
          <w:sz w:val="38"/>
          <w:szCs w:val="38"/>
        </w:rPr>
        <w:t>Common Commands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4"/>
        <w:gridCol w:w="1570"/>
        <w:gridCol w:w="4980"/>
      </w:tblGrid>
      <w:tr w:rsidR="007078EA" w:rsidTr="007078EA"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8EA" w:rsidRDefault="007078EA">
            <w:pPr>
              <w:spacing w:line="360" w:lineRule="atLeast"/>
              <w:rPr>
                <w:rFonts w:ascii="Droid Sans" w:hAnsi="Droid Sans"/>
                <w:color w:val="343434"/>
                <w:sz w:val="26"/>
                <w:szCs w:val="26"/>
              </w:rPr>
            </w:pPr>
            <w:r>
              <w:rPr>
                <w:rStyle w:val="Strong"/>
                <w:rFonts w:ascii="Droid Sans" w:hAnsi="Droid Sans"/>
                <w:color w:val="343434"/>
                <w:sz w:val="26"/>
                <w:szCs w:val="26"/>
              </w:rPr>
              <w:t>Command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8EA" w:rsidRDefault="007078EA">
            <w:pPr>
              <w:spacing w:line="360" w:lineRule="atLeast"/>
              <w:rPr>
                <w:rFonts w:ascii="Droid Sans" w:hAnsi="Droid Sans"/>
                <w:color w:val="343434"/>
                <w:sz w:val="26"/>
                <w:szCs w:val="26"/>
              </w:rPr>
            </w:pPr>
            <w:r>
              <w:rPr>
                <w:rStyle w:val="Strong"/>
                <w:rFonts w:ascii="Droid Sans" w:hAnsi="Droid Sans"/>
                <w:color w:val="343434"/>
                <w:sz w:val="26"/>
                <w:szCs w:val="26"/>
              </w:rPr>
              <w:t>Number of Parameters</w:t>
            </w:r>
          </w:p>
        </w:tc>
        <w:tc>
          <w:tcPr>
            <w:tcW w:w="6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8EA" w:rsidRDefault="007078EA">
            <w:pPr>
              <w:spacing w:line="360" w:lineRule="atLeast"/>
              <w:rPr>
                <w:rFonts w:ascii="Droid Sans" w:hAnsi="Droid Sans"/>
                <w:color w:val="343434"/>
                <w:sz w:val="26"/>
                <w:szCs w:val="26"/>
              </w:rPr>
            </w:pPr>
            <w:r>
              <w:rPr>
                <w:rStyle w:val="Strong"/>
                <w:rFonts w:ascii="Droid Sans" w:hAnsi="Droid Sans"/>
                <w:color w:val="343434"/>
                <w:sz w:val="26"/>
                <w:szCs w:val="26"/>
              </w:rPr>
              <w:t>Description</w:t>
            </w:r>
          </w:p>
        </w:tc>
      </w:tr>
      <w:tr w:rsidR="007078EA" w:rsidTr="007078EA"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8EA" w:rsidRDefault="007078EA">
            <w:pPr>
              <w:spacing w:line="360" w:lineRule="atLeast"/>
              <w:rPr>
                <w:rFonts w:ascii="Droid Sans" w:hAnsi="Droid Sans"/>
                <w:color w:val="343434"/>
                <w:sz w:val="26"/>
                <w:szCs w:val="26"/>
              </w:rPr>
            </w:pPr>
            <w:r>
              <w:rPr>
                <w:rFonts w:ascii="Droid Sans" w:hAnsi="Droid Sans"/>
                <w:color w:val="343434"/>
                <w:sz w:val="26"/>
                <w:szCs w:val="26"/>
              </w:rPr>
              <w:t>open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8EA" w:rsidRDefault="007078EA">
            <w:pPr>
              <w:spacing w:line="360" w:lineRule="atLeast"/>
              <w:rPr>
                <w:rFonts w:ascii="Droid Sans" w:hAnsi="Droid Sans"/>
                <w:color w:val="343434"/>
                <w:sz w:val="26"/>
                <w:szCs w:val="26"/>
              </w:rPr>
            </w:pPr>
            <w:r>
              <w:rPr>
                <w:rFonts w:ascii="Droid Sans" w:hAnsi="Droid Sans"/>
                <w:color w:val="343434"/>
                <w:sz w:val="26"/>
                <w:szCs w:val="26"/>
              </w:rPr>
              <w:t>0 - 2</w:t>
            </w:r>
          </w:p>
        </w:tc>
        <w:tc>
          <w:tcPr>
            <w:tcW w:w="6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8EA" w:rsidRDefault="007078EA">
            <w:pPr>
              <w:pStyle w:val="NormalWeb"/>
              <w:spacing w:before="0" w:beforeAutospacing="0" w:after="225" w:afterAutospacing="0" w:line="360" w:lineRule="atLeast"/>
              <w:rPr>
                <w:rFonts w:ascii="Droid Sans" w:hAnsi="Droid Sans"/>
                <w:color w:val="343434"/>
                <w:sz w:val="26"/>
                <w:szCs w:val="26"/>
              </w:rPr>
            </w:pPr>
            <w:r>
              <w:rPr>
                <w:rFonts w:ascii="Droid Sans" w:hAnsi="Droid Sans"/>
                <w:color w:val="343434"/>
                <w:sz w:val="26"/>
                <w:szCs w:val="26"/>
              </w:rPr>
              <w:t>Opens a page using a URL.</w:t>
            </w:r>
          </w:p>
        </w:tc>
      </w:tr>
      <w:tr w:rsidR="007078EA" w:rsidTr="007078EA"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8EA" w:rsidRDefault="007078EA">
            <w:pPr>
              <w:spacing w:line="360" w:lineRule="atLeast"/>
              <w:rPr>
                <w:rFonts w:ascii="Droid Sans" w:hAnsi="Droid Sans"/>
                <w:color w:val="343434"/>
                <w:sz w:val="26"/>
                <w:szCs w:val="26"/>
              </w:rPr>
            </w:pPr>
            <w:r>
              <w:rPr>
                <w:rFonts w:ascii="Droid Sans" w:hAnsi="Droid Sans"/>
                <w:color w:val="343434"/>
                <w:sz w:val="26"/>
                <w:szCs w:val="26"/>
              </w:rPr>
              <w:t>click/</w:t>
            </w:r>
            <w:proofErr w:type="spellStart"/>
            <w:r>
              <w:rPr>
                <w:rFonts w:ascii="Droid Sans" w:hAnsi="Droid Sans"/>
                <w:color w:val="343434"/>
                <w:sz w:val="26"/>
                <w:szCs w:val="26"/>
              </w:rPr>
              <w:t>clickAndWait</w:t>
            </w:r>
            <w:proofErr w:type="spellEnd"/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8EA" w:rsidRDefault="007078EA">
            <w:pPr>
              <w:spacing w:line="360" w:lineRule="atLeast"/>
              <w:rPr>
                <w:rFonts w:ascii="Droid Sans" w:hAnsi="Droid Sans"/>
                <w:color w:val="343434"/>
                <w:sz w:val="26"/>
                <w:szCs w:val="26"/>
              </w:rPr>
            </w:pPr>
            <w:r>
              <w:rPr>
                <w:rFonts w:ascii="Droid Sans" w:hAnsi="Droid Sans"/>
                <w:color w:val="343434"/>
                <w:sz w:val="26"/>
                <w:szCs w:val="26"/>
              </w:rPr>
              <w:t>1</w:t>
            </w:r>
          </w:p>
        </w:tc>
        <w:tc>
          <w:tcPr>
            <w:tcW w:w="6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8EA" w:rsidRDefault="007078EA">
            <w:pPr>
              <w:pStyle w:val="NormalWeb"/>
              <w:spacing w:before="0" w:beforeAutospacing="0" w:after="225" w:afterAutospacing="0" w:line="360" w:lineRule="atLeast"/>
              <w:rPr>
                <w:rFonts w:ascii="Droid Sans" w:hAnsi="Droid Sans"/>
                <w:color w:val="343434"/>
                <w:sz w:val="26"/>
                <w:szCs w:val="26"/>
              </w:rPr>
            </w:pPr>
            <w:r>
              <w:rPr>
                <w:rFonts w:ascii="Droid Sans" w:hAnsi="Droid Sans"/>
                <w:color w:val="343434"/>
                <w:sz w:val="26"/>
                <w:szCs w:val="26"/>
              </w:rPr>
              <w:t>Clicks on a specified element.</w:t>
            </w:r>
          </w:p>
        </w:tc>
      </w:tr>
      <w:tr w:rsidR="007078EA" w:rsidTr="007078EA"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8EA" w:rsidRDefault="007078EA">
            <w:pPr>
              <w:spacing w:line="360" w:lineRule="atLeast"/>
              <w:rPr>
                <w:rFonts w:ascii="Droid Sans" w:hAnsi="Droid Sans"/>
                <w:color w:val="343434"/>
                <w:sz w:val="26"/>
                <w:szCs w:val="26"/>
              </w:rPr>
            </w:pPr>
            <w:r>
              <w:rPr>
                <w:rFonts w:ascii="Droid Sans" w:hAnsi="Droid Sans"/>
                <w:color w:val="343434"/>
                <w:sz w:val="26"/>
                <w:szCs w:val="26"/>
              </w:rPr>
              <w:t>type/</w:t>
            </w:r>
            <w:proofErr w:type="spellStart"/>
            <w:r>
              <w:rPr>
                <w:rFonts w:ascii="Droid Sans" w:hAnsi="Droid Sans"/>
                <w:color w:val="343434"/>
                <w:sz w:val="26"/>
                <w:szCs w:val="26"/>
              </w:rPr>
              <w:t>typeKeys</w:t>
            </w:r>
            <w:proofErr w:type="spellEnd"/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8EA" w:rsidRDefault="007078EA">
            <w:pPr>
              <w:spacing w:line="360" w:lineRule="atLeast"/>
              <w:rPr>
                <w:rFonts w:ascii="Droid Sans" w:hAnsi="Droid Sans"/>
                <w:color w:val="343434"/>
                <w:sz w:val="26"/>
                <w:szCs w:val="26"/>
              </w:rPr>
            </w:pPr>
            <w:r>
              <w:rPr>
                <w:rFonts w:ascii="Droid Sans" w:hAnsi="Droid Sans"/>
                <w:color w:val="343434"/>
                <w:sz w:val="26"/>
                <w:szCs w:val="26"/>
              </w:rPr>
              <w:t>2</w:t>
            </w:r>
          </w:p>
        </w:tc>
        <w:tc>
          <w:tcPr>
            <w:tcW w:w="6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8EA" w:rsidRDefault="007078EA">
            <w:pPr>
              <w:pStyle w:val="NormalWeb"/>
              <w:spacing w:before="0" w:beforeAutospacing="0" w:after="225" w:afterAutospacing="0" w:line="360" w:lineRule="atLeast"/>
              <w:rPr>
                <w:rFonts w:ascii="Droid Sans" w:hAnsi="Droid Sans"/>
                <w:color w:val="343434"/>
                <w:sz w:val="26"/>
                <w:szCs w:val="26"/>
              </w:rPr>
            </w:pPr>
            <w:r>
              <w:rPr>
                <w:rFonts w:ascii="Droid Sans" w:hAnsi="Droid Sans"/>
                <w:color w:val="343434"/>
                <w:sz w:val="26"/>
                <w:szCs w:val="26"/>
              </w:rPr>
              <w:t>Types a sequence of characters.</w:t>
            </w:r>
          </w:p>
        </w:tc>
      </w:tr>
      <w:tr w:rsidR="007078EA" w:rsidTr="007078EA"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8EA" w:rsidRDefault="007078EA">
            <w:pPr>
              <w:spacing w:line="360" w:lineRule="atLeast"/>
              <w:rPr>
                <w:rFonts w:ascii="Droid Sans" w:hAnsi="Droid Sans"/>
                <w:color w:val="343434"/>
                <w:sz w:val="26"/>
                <w:szCs w:val="26"/>
              </w:rPr>
            </w:pPr>
            <w:proofErr w:type="spellStart"/>
            <w:r>
              <w:rPr>
                <w:rFonts w:ascii="Droid Sans" w:hAnsi="Droid Sans"/>
                <w:color w:val="343434"/>
                <w:sz w:val="26"/>
                <w:szCs w:val="26"/>
              </w:rPr>
              <w:lastRenderedPageBreak/>
              <w:t>verifyTitle</w:t>
            </w:r>
            <w:proofErr w:type="spellEnd"/>
            <w:r>
              <w:rPr>
                <w:rFonts w:ascii="Droid Sans" w:hAnsi="Droid Sans"/>
                <w:color w:val="343434"/>
                <w:sz w:val="26"/>
                <w:szCs w:val="26"/>
              </w:rPr>
              <w:t>/</w:t>
            </w:r>
            <w:proofErr w:type="spellStart"/>
            <w:r>
              <w:rPr>
                <w:rFonts w:ascii="Droid Sans" w:hAnsi="Droid Sans"/>
                <w:color w:val="343434"/>
                <w:sz w:val="26"/>
                <w:szCs w:val="26"/>
              </w:rPr>
              <w:t>assertTitle</w:t>
            </w:r>
            <w:proofErr w:type="spellEnd"/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8EA" w:rsidRDefault="007078EA">
            <w:pPr>
              <w:spacing w:line="360" w:lineRule="atLeast"/>
              <w:rPr>
                <w:rFonts w:ascii="Droid Sans" w:hAnsi="Droid Sans"/>
                <w:color w:val="343434"/>
                <w:sz w:val="26"/>
                <w:szCs w:val="26"/>
              </w:rPr>
            </w:pPr>
            <w:r>
              <w:rPr>
                <w:rFonts w:ascii="Droid Sans" w:hAnsi="Droid Sans"/>
                <w:color w:val="343434"/>
                <w:sz w:val="26"/>
                <w:szCs w:val="26"/>
              </w:rPr>
              <w:t>1</w:t>
            </w:r>
          </w:p>
        </w:tc>
        <w:tc>
          <w:tcPr>
            <w:tcW w:w="6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8EA" w:rsidRDefault="007078EA">
            <w:pPr>
              <w:pStyle w:val="NormalWeb"/>
              <w:spacing w:before="0" w:beforeAutospacing="0" w:after="225" w:afterAutospacing="0" w:line="360" w:lineRule="atLeast"/>
              <w:rPr>
                <w:rFonts w:ascii="Droid Sans" w:hAnsi="Droid Sans"/>
                <w:color w:val="343434"/>
                <w:sz w:val="26"/>
                <w:szCs w:val="26"/>
              </w:rPr>
            </w:pPr>
            <w:r>
              <w:rPr>
                <w:rFonts w:ascii="Droid Sans" w:hAnsi="Droid Sans"/>
                <w:color w:val="343434"/>
                <w:sz w:val="26"/>
                <w:szCs w:val="26"/>
              </w:rPr>
              <w:t>Compares the actual page title with an expected value.</w:t>
            </w:r>
          </w:p>
        </w:tc>
      </w:tr>
      <w:tr w:rsidR="007078EA" w:rsidTr="007078EA"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8EA" w:rsidRDefault="007078EA">
            <w:pPr>
              <w:spacing w:line="360" w:lineRule="atLeast"/>
              <w:rPr>
                <w:rFonts w:ascii="Droid Sans" w:hAnsi="Droid Sans"/>
                <w:color w:val="343434"/>
                <w:sz w:val="26"/>
                <w:szCs w:val="26"/>
              </w:rPr>
            </w:pPr>
            <w:proofErr w:type="spellStart"/>
            <w:r>
              <w:rPr>
                <w:rStyle w:val="gm"/>
                <w:rFonts w:ascii="Droid Sans" w:hAnsi="Droid Sans"/>
                <w:color w:val="343434"/>
                <w:sz w:val="26"/>
                <w:szCs w:val="26"/>
              </w:rPr>
              <w:t>verifyTextPresent</w:t>
            </w:r>
            <w:proofErr w:type="spellEnd"/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8EA" w:rsidRDefault="007078EA">
            <w:pPr>
              <w:spacing w:line="360" w:lineRule="atLeast"/>
              <w:rPr>
                <w:rFonts w:ascii="Droid Sans" w:hAnsi="Droid Sans"/>
                <w:color w:val="343434"/>
                <w:sz w:val="26"/>
                <w:szCs w:val="26"/>
              </w:rPr>
            </w:pPr>
            <w:r>
              <w:rPr>
                <w:rFonts w:ascii="Droid Sans" w:hAnsi="Droid Sans"/>
                <w:color w:val="343434"/>
                <w:sz w:val="26"/>
                <w:szCs w:val="26"/>
              </w:rPr>
              <w:t>1</w:t>
            </w:r>
          </w:p>
        </w:tc>
        <w:tc>
          <w:tcPr>
            <w:tcW w:w="6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8EA" w:rsidRDefault="007078EA">
            <w:pPr>
              <w:pStyle w:val="NormalWeb"/>
              <w:spacing w:before="0" w:beforeAutospacing="0" w:after="225" w:afterAutospacing="0" w:line="360" w:lineRule="atLeast"/>
              <w:rPr>
                <w:rFonts w:ascii="Droid Sans" w:hAnsi="Droid Sans"/>
                <w:color w:val="343434"/>
                <w:sz w:val="26"/>
                <w:szCs w:val="26"/>
              </w:rPr>
            </w:pPr>
            <w:r>
              <w:rPr>
                <w:rFonts w:ascii="Droid Sans" w:hAnsi="Droid Sans"/>
                <w:color w:val="343434"/>
                <w:sz w:val="26"/>
                <w:szCs w:val="26"/>
              </w:rPr>
              <w:t>Checks if a certain text is found within the page.</w:t>
            </w:r>
          </w:p>
        </w:tc>
      </w:tr>
      <w:tr w:rsidR="007078EA" w:rsidTr="007078EA"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8EA" w:rsidRDefault="007078EA">
            <w:pPr>
              <w:spacing w:line="360" w:lineRule="atLeast"/>
              <w:rPr>
                <w:rFonts w:ascii="Droid Sans" w:hAnsi="Droid Sans"/>
                <w:color w:val="343434"/>
                <w:sz w:val="26"/>
                <w:szCs w:val="26"/>
              </w:rPr>
            </w:pPr>
            <w:proofErr w:type="spellStart"/>
            <w:r>
              <w:rPr>
                <w:rStyle w:val="gm"/>
                <w:rFonts w:ascii="Droid Sans" w:hAnsi="Droid Sans"/>
                <w:color w:val="343434"/>
                <w:sz w:val="26"/>
                <w:szCs w:val="26"/>
              </w:rPr>
              <w:t>verifyElementPresent</w:t>
            </w:r>
            <w:proofErr w:type="spellEnd"/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8EA" w:rsidRDefault="007078EA">
            <w:pPr>
              <w:spacing w:line="360" w:lineRule="atLeast"/>
              <w:rPr>
                <w:rFonts w:ascii="Droid Sans" w:hAnsi="Droid Sans"/>
                <w:color w:val="343434"/>
                <w:sz w:val="26"/>
                <w:szCs w:val="26"/>
              </w:rPr>
            </w:pPr>
            <w:r>
              <w:rPr>
                <w:rFonts w:ascii="Droid Sans" w:hAnsi="Droid Sans"/>
                <w:color w:val="343434"/>
                <w:sz w:val="26"/>
                <w:szCs w:val="26"/>
              </w:rPr>
              <w:t>1</w:t>
            </w:r>
          </w:p>
        </w:tc>
        <w:tc>
          <w:tcPr>
            <w:tcW w:w="6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8EA" w:rsidRDefault="007078EA">
            <w:pPr>
              <w:pStyle w:val="NormalWeb"/>
              <w:spacing w:before="0" w:beforeAutospacing="0" w:after="225" w:afterAutospacing="0" w:line="360" w:lineRule="atLeast"/>
              <w:rPr>
                <w:rFonts w:ascii="Droid Sans" w:hAnsi="Droid Sans"/>
                <w:color w:val="343434"/>
                <w:sz w:val="26"/>
                <w:szCs w:val="26"/>
              </w:rPr>
            </w:pPr>
            <w:r>
              <w:rPr>
                <w:rFonts w:ascii="Droid Sans" w:hAnsi="Droid Sans"/>
                <w:color w:val="343434"/>
                <w:sz w:val="26"/>
                <w:szCs w:val="26"/>
              </w:rPr>
              <w:t>Checks the presence of a certain element.</w:t>
            </w:r>
          </w:p>
        </w:tc>
      </w:tr>
      <w:tr w:rsidR="007078EA" w:rsidTr="007078EA"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8EA" w:rsidRDefault="007078EA">
            <w:pPr>
              <w:spacing w:line="360" w:lineRule="atLeast"/>
              <w:rPr>
                <w:rFonts w:ascii="Droid Sans" w:hAnsi="Droid Sans"/>
                <w:color w:val="343434"/>
                <w:sz w:val="26"/>
                <w:szCs w:val="26"/>
              </w:rPr>
            </w:pPr>
            <w:proofErr w:type="spellStart"/>
            <w:r>
              <w:rPr>
                <w:rStyle w:val="gm"/>
                <w:rFonts w:ascii="Droid Sans" w:hAnsi="Droid Sans"/>
                <w:color w:val="343434"/>
                <w:sz w:val="26"/>
                <w:szCs w:val="26"/>
              </w:rPr>
              <w:t>verifyTable</w:t>
            </w:r>
            <w:proofErr w:type="spellEnd"/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8EA" w:rsidRDefault="007078EA">
            <w:pPr>
              <w:spacing w:line="360" w:lineRule="atLeast"/>
              <w:rPr>
                <w:rFonts w:ascii="Droid Sans" w:hAnsi="Droid Sans"/>
                <w:color w:val="343434"/>
                <w:sz w:val="26"/>
                <w:szCs w:val="26"/>
              </w:rPr>
            </w:pPr>
            <w:r>
              <w:rPr>
                <w:rFonts w:ascii="Droid Sans" w:hAnsi="Droid Sans"/>
                <w:color w:val="343434"/>
                <w:sz w:val="26"/>
                <w:szCs w:val="26"/>
              </w:rPr>
              <w:t>2</w:t>
            </w:r>
          </w:p>
        </w:tc>
        <w:tc>
          <w:tcPr>
            <w:tcW w:w="6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8EA" w:rsidRDefault="007078EA">
            <w:pPr>
              <w:pStyle w:val="NormalWeb"/>
              <w:spacing w:before="0" w:beforeAutospacing="0" w:after="225" w:afterAutospacing="0" w:line="360" w:lineRule="atLeast"/>
              <w:rPr>
                <w:rFonts w:ascii="Droid Sans" w:hAnsi="Droid Sans"/>
                <w:color w:val="343434"/>
                <w:sz w:val="26"/>
                <w:szCs w:val="26"/>
              </w:rPr>
            </w:pPr>
            <w:r>
              <w:rPr>
                <w:rFonts w:ascii="Droid Sans" w:hAnsi="Droid Sans"/>
                <w:color w:val="343434"/>
                <w:sz w:val="26"/>
                <w:szCs w:val="26"/>
              </w:rPr>
              <w:t>Compares the contents of a table with expected values.</w:t>
            </w:r>
          </w:p>
        </w:tc>
      </w:tr>
      <w:tr w:rsidR="007078EA" w:rsidTr="007078EA"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8EA" w:rsidRDefault="007078EA">
            <w:pPr>
              <w:spacing w:line="360" w:lineRule="atLeast"/>
              <w:rPr>
                <w:rFonts w:ascii="Droid Sans" w:hAnsi="Droid Sans"/>
                <w:color w:val="343434"/>
                <w:sz w:val="26"/>
                <w:szCs w:val="26"/>
              </w:rPr>
            </w:pPr>
            <w:proofErr w:type="spellStart"/>
            <w:r>
              <w:rPr>
                <w:rStyle w:val="gm"/>
                <w:rFonts w:ascii="Droid Sans" w:hAnsi="Droid Sans"/>
                <w:color w:val="343434"/>
                <w:sz w:val="26"/>
                <w:szCs w:val="26"/>
              </w:rPr>
              <w:t>waitForPageToLoad</w:t>
            </w:r>
            <w:proofErr w:type="spellEnd"/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8EA" w:rsidRDefault="007078EA">
            <w:pPr>
              <w:spacing w:line="360" w:lineRule="atLeast"/>
              <w:rPr>
                <w:rFonts w:ascii="Droid Sans" w:hAnsi="Droid Sans"/>
                <w:color w:val="343434"/>
                <w:sz w:val="26"/>
                <w:szCs w:val="26"/>
              </w:rPr>
            </w:pPr>
            <w:r>
              <w:rPr>
                <w:rFonts w:ascii="Droid Sans" w:hAnsi="Droid Sans"/>
                <w:color w:val="343434"/>
                <w:sz w:val="26"/>
                <w:szCs w:val="26"/>
              </w:rPr>
              <w:t>1</w:t>
            </w:r>
          </w:p>
        </w:tc>
        <w:tc>
          <w:tcPr>
            <w:tcW w:w="6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8EA" w:rsidRDefault="007078EA">
            <w:pPr>
              <w:pStyle w:val="NormalWeb"/>
              <w:spacing w:before="0" w:beforeAutospacing="0" w:after="225" w:afterAutospacing="0" w:line="360" w:lineRule="atLeast"/>
              <w:rPr>
                <w:rFonts w:ascii="Droid Sans" w:hAnsi="Droid Sans"/>
                <w:color w:val="343434"/>
                <w:sz w:val="26"/>
                <w:szCs w:val="26"/>
              </w:rPr>
            </w:pPr>
            <w:r>
              <w:rPr>
                <w:rFonts w:ascii="Droid Sans" w:hAnsi="Droid Sans"/>
                <w:color w:val="343434"/>
                <w:sz w:val="26"/>
                <w:szCs w:val="26"/>
              </w:rPr>
              <w:t>Pauses execution until the page is loaded completely.</w:t>
            </w:r>
          </w:p>
        </w:tc>
      </w:tr>
      <w:tr w:rsidR="007078EA" w:rsidTr="007078EA"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8EA" w:rsidRDefault="007078EA">
            <w:pPr>
              <w:spacing w:line="360" w:lineRule="atLeast"/>
              <w:rPr>
                <w:rFonts w:ascii="Droid Sans" w:hAnsi="Droid Sans"/>
                <w:color w:val="343434"/>
                <w:sz w:val="26"/>
                <w:szCs w:val="26"/>
              </w:rPr>
            </w:pPr>
            <w:proofErr w:type="spellStart"/>
            <w:r>
              <w:rPr>
                <w:rStyle w:val="gm"/>
                <w:rFonts w:ascii="Droid Sans" w:hAnsi="Droid Sans"/>
                <w:color w:val="343434"/>
                <w:sz w:val="26"/>
                <w:szCs w:val="26"/>
              </w:rPr>
              <w:t>waitForElementPresent</w:t>
            </w:r>
            <w:proofErr w:type="spellEnd"/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8EA" w:rsidRDefault="007078EA">
            <w:pPr>
              <w:spacing w:line="360" w:lineRule="atLeast"/>
              <w:rPr>
                <w:rFonts w:ascii="Droid Sans" w:hAnsi="Droid Sans"/>
                <w:color w:val="343434"/>
                <w:sz w:val="26"/>
                <w:szCs w:val="26"/>
              </w:rPr>
            </w:pPr>
            <w:r>
              <w:rPr>
                <w:rFonts w:ascii="Droid Sans" w:hAnsi="Droid Sans"/>
                <w:color w:val="343434"/>
                <w:sz w:val="26"/>
                <w:szCs w:val="26"/>
              </w:rPr>
              <w:t>1</w:t>
            </w:r>
          </w:p>
        </w:tc>
        <w:tc>
          <w:tcPr>
            <w:tcW w:w="6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78EA" w:rsidRDefault="007078EA">
            <w:pPr>
              <w:pStyle w:val="NormalWeb"/>
              <w:spacing w:before="0" w:beforeAutospacing="0" w:after="225" w:afterAutospacing="0" w:line="360" w:lineRule="atLeast"/>
              <w:rPr>
                <w:rFonts w:ascii="Droid Sans" w:hAnsi="Droid Sans"/>
                <w:color w:val="343434"/>
                <w:sz w:val="26"/>
                <w:szCs w:val="26"/>
              </w:rPr>
            </w:pPr>
            <w:r>
              <w:rPr>
                <w:rFonts w:ascii="Droid Sans" w:hAnsi="Droid Sans"/>
                <w:color w:val="343434"/>
                <w:sz w:val="26"/>
                <w:szCs w:val="26"/>
              </w:rPr>
              <w:t>Pauses execution until the specified element becomes present.</w:t>
            </w:r>
          </w:p>
        </w:tc>
      </w:tr>
    </w:tbl>
    <w:p w:rsidR="007078EA" w:rsidRDefault="007078EA" w:rsidP="00770CAF">
      <w:pPr>
        <w:rPr>
          <w:b/>
          <w:sz w:val="28"/>
          <w:szCs w:val="28"/>
        </w:rPr>
      </w:pPr>
    </w:p>
    <w:p w:rsidR="005B54FC" w:rsidRDefault="005B54FC" w:rsidP="00770CAF">
      <w:pPr>
        <w:rPr>
          <w:b/>
          <w:sz w:val="28"/>
          <w:szCs w:val="28"/>
        </w:rPr>
      </w:pPr>
    </w:p>
    <w:p w:rsidR="005B54FC" w:rsidRDefault="005B54FC" w:rsidP="005B54FC">
      <w:pPr>
        <w:pStyle w:val="Heading2"/>
        <w:shd w:val="clear" w:color="auto" w:fill="FFFFFF"/>
        <w:spacing w:before="150" w:after="150" w:line="264" w:lineRule="atLeast"/>
        <w:rPr>
          <w:rFonts w:ascii="Droid Sans" w:hAnsi="Droid Sans"/>
          <w:color w:val="343434"/>
          <w:sz w:val="46"/>
          <w:szCs w:val="46"/>
        </w:rPr>
      </w:pPr>
      <w:r>
        <w:rPr>
          <w:rFonts w:ascii="Droid Sans" w:hAnsi="Droid Sans"/>
          <w:color w:val="343434"/>
          <w:sz w:val="46"/>
          <w:szCs w:val="46"/>
        </w:rPr>
        <w:t>Execute Command</w:t>
      </w:r>
    </w:p>
    <w:p w:rsidR="005B54FC" w:rsidRDefault="005B54FC" w:rsidP="00770CAF">
      <w:pPr>
        <w:rPr>
          <w:rFonts w:ascii="Droid Sans" w:hAnsi="Droid Sans"/>
          <w:color w:val="343434"/>
          <w:sz w:val="26"/>
          <w:szCs w:val="26"/>
          <w:shd w:val="clear" w:color="auto" w:fill="FFFFFF"/>
        </w:rPr>
      </w:pPr>
      <w:r>
        <w:rPr>
          <w:rStyle w:val="Strong"/>
          <w:rFonts w:ascii="Droid Sans" w:hAnsi="Droid Sans"/>
          <w:color w:val="343434"/>
          <w:sz w:val="26"/>
          <w:szCs w:val="26"/>
          <w:shd w:val="clear" w:color="auto" w:fill="FFFFFF"/>
        </w:rPr>
        <w:t>This allows you to execute any single command without running the whole test case</w:t>
      </w:r>
      <w:r>
        <w:rPr>
          <w:rFonts w:ascii="Droid Sans" w:hAnsi="Droid Sans"/>
          <w:color w:val="343434"/>
          <w:sz w:val="26"/>
          <w:szCs w:val="26"/>
          <w:shd w:val="clear" w:color="auto" w:fill="FFFFFF"/>
        </w:rPr>
        <w:t>.</w:t>
      </w:r>
    </w:p>
    <w:p w:rsidR="005B54FC" w:rsidRDefault="005B54FC" w:rsidP="00770CAF">
      <w:pPr>
        <w:rPr>
          <w:rFonts w:ascii="Droid Sans" w:hAnsi="Droid Sans"/>
          <w:color w:val="343434"/>
          <w:sz w:val="26"/>
          <w:szCs w:val="26"/>
          <w:shd w:val="clear" w:color="auto" w:fill="FFFFFF"/>
        </w:rPr>
      </w:pPr>
      <w:proofErr w:type="gramStart"/>
      <w:r>
        <w:rPr>
          <w:rFonts w:ascii="Droid Sans" w:hAnsi="Droid Sans"/>
          <w:color w:val="343434"/>
          <w:sz w:val="26"/>
          <w:szCs w:val="26"/>
          <w:shd w:val="clear" w:color="auto" w:fill="FFFFFF"/>
        </w:rPr>
        <w:t>press</w:t>
      </w:r>
      <w:proofErr w:type="gramEnd"/>
      <w:r>
        <w:rPr>
          <w:rFonts w:ascii="Droid Sans" w:hAnsi="Droid Sans"/>
          <w:color w:val="343434"/>
          <w:sz w:val="26"/>
          <w:szCs w:val="26"/>
          <w:shd w:val="clear" w:color="auto" w:fill="FFFFFF"/>
        </w:rPr>
        <w:t xml:space="preserve"> "X" on your keyboard.</w:t>
      </w:r>
    </w:p>
    <w:p w:rsidR="005B54FC" w:rsidRDefault="005B54FC" w:rsidP="00770CAF">
      <w:pPr>
        <w:rPr>
          <w:rFonts w:ascii="Droid Sans" w:hAnsi="Droid Sans"/>
          <w:color w:val="343434"/>
          <w:sz w:val="26"/>
          <w:szCs w:val="26"/>
          <w:shd w:val="clear" w:color="auto" w:fill="FFFFFF"/>
        </w:rPr>
      </w:pPr>
    </w:p>
    <w:p w:rsidR="005B54FC" w:rsidRDefault="005B54FC" w:rsidP="005B54FC">
      <w:pPr>
        <w:pStyle w:val="Heading2"/>
        <w:shd w:val="clear" w:color="auto" w:fill="FFFFFF"/>
        <w:spacing w:before="150" w:after="150" w:line="264" w:lineRule="atLeast"/>
        <w:rPr>
          <w:rFonts w:ascii="Droid Sans" w:hAnsi="Droid Sans"/>
          <w:color w:val="343434"/>
          <w:sz w:val="46"/>
          <w:szCs w:val="46"/>
        </w:rPr>
      </w:pPr>
      <w:r>
        <w:rPr>
          <w:rFonts w:ascii="Droid Sans" w:hAnsi="Droid Sans"/>
          <w:color w:val="343434"/>
          <w:sz w:val="46"/>
          <w:szCs w:val="46"/>
        </w:rPr>
        <w:t>Start point</w:t>
      </w:r>
    </w:p>
    <w:p w:rsidR="005B54FC" w:rsidRDefault="005B54FC" w:rsidP="005B54FC">
      <w:pPr>
        <w:pStyle w:val="NormalWeb"/>
        <w:shd w:val="clear" w:color="auto" w:fill="FFFFFF"/>
        <w:spacing w:before="0" w:beforeAutospacing="0" w:after="225" w:afterAutospacing="0" w:line="360" w:lineRule="atLeast"/>
        <w:rPr>
          <w:rStyle w:val="Strong"/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 </w:t>
      </w:r>
      <w:r>
        <w:rPr>
          <w:rStyle w:val="Strong"/>
          <w:rFonts w:ascii="Droid Sans" w:hAnsi="Droid Sans"/>
          <w:color w:val="343434"/>
          <w:sz w:val="26"/>
          <w:szCs w:val="26"/>
        </w:rPr>
        <w:t>A start point is an indicator that tells Selenium IDE which line the execution will start</w:t>
      </w:r>
      <w:r>
        <w:rPr>
          <w:rFonts w:ascii="Droid Sans" w:hAnsi="Droid Sans"/>
          <w:color w:val="343434"/>
          <w:sz w:val="26"/>
          <w:szCs w:val="26"/>
        </w:rPr>
        <w:t>.</w:t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  <w:r>
        <w:rPr>
          <w:rStyle w:val="Strong"/>
          <w:rFonts w:ascii="Droid Sans" w:hAnsi="Droid Sans"/>
          <w:color w:val="343434"/>
          <w:sz w:val="26"/>
          <w:szCs w:val="26"/>
        </w:rPr>
        <w:t>Its shortcut key is "S".</w:t>
      </w:r>
    </w:p>
    <w:p w:rsidR="005B54FC" w:rsidRDefault="005B54FC" w:rsidP="005B54FC">
      <w:pPr>
        <w:pStyle w:val="Heading2"/>
        <w:shd w:val="clear" w:color="auto" w:fill="FFFFFF"/>
        <w:spacing w:before="150" w:after="150" w:line="264" w:lineRule="atLeast"/>
        <w:rPr>
          <w:rFonts w:ascii="Droid Sans" w:hAnsi="Droid Sans"/>
          <w:color w:val="343434"/>
          <w:sz w:val="46"/>
          <w:szCs w:val="46"/>
        </w:rPr>
      </w:pPr>
      <w:r>
        <w:rPr>
          <w:rFonts w:ascii="Droid Sans" w:hAnsi="Droid Sans"/>
          <w:color w:val="343434"/>
          <w:sz w:val="46"/>
          <w:szCs w:val="46"/>
        </w:rPr>
        <w:t>Breakpoints</w:t>
      </w:r>
    </w:p>
    <w:p w:rsidR="005B54FC" w:rsidRDefault="005B54FC" w:rsidP="005B54FC">
      <w:pPr>
        <w:pStyle w:val="NormalWeb"/>
        <w:shd w:val="clear" w:color="auto" w:fill="FFFFFF"/>
        <w:spacing w:before="0" w:beforeAutospacing="0" w:after="225" w:afterAutospacing="0" w:line="360" w:lineRule="atLeast"/>
        <w:rPr>
          <w:rStyle w:val="Strong"/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 Breakpoints are indicators that tell Selenium IDE where to automatically pause the test.</w:t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  <w:r>
        <w:rPr>
          <w:rStyle w:val="Strong"/>
          <w:rFonts w:ascii="Droid Sans" w:hAnsi="Droid Sans"/>
          <w:color w:val="343434"/>
          <w:sz w:val="26"/>
          <w:szCs w:val="26"/>
        </w:rPr>
        <w:t>The shortcut key is "B".</w:t>
      </w:r>
    </w:p>
    <w:p w:rsidR="007779CA" w:rsidRDefault="007779CA" w:rsidP="005B54FC">
      <w:pPr>
        <w:pStyle w:val="NormalWeb"/>
        <w:shd w:val="clear" w:color="auto" w:fill="FFFFFF"/>
        <w:spacing w:before="0" w:beforeAutospacing="0" w:after="225" w:afterAutospacing="0" w:line="360" w:lineRule="atLeast"/>
        <w:rPr>
          <w:rStyle w:val="Strong"/>
          <w:rFonts w:ascii="Droid Sans" w:hAnsi="Droid Sans"/>
          <w:color w:val="343434"/>
          <w:sz w:val="26"/>
          <w:szCs w:val="26"/>
        </w:rPr>
      </w:pPr>
    </w:p>
    <w:p w:rsidR="007779CA" w:rsidRDefault="007779CA" w:rsidP="005B54FC">
      <w:pPr>
        <w:pStyle w:val="NormalWeb"/>
        <w:shd w:val="clear" w:color="auto" w:fill="FFFFFF"/>
        <w:spacing w:before="0" w:beforeAutospacing="0" w:after="225" w:afterAutospacing="0" w:line="360" w:lineRule="atLeast"/>
        <w:rPr>
          <w:rStyle w:val="Strong"/>
          <w:rFonts w:ascii="Droid Sans" w:hAnsi="Droid Sans"/>
          <w:color w:val="343434"/>
          <w:sz w:val="26"/>
          <w:szCs w:val="26"/>
        </w:rPr>
      </w:pPr>
    </w:p>
    <w:p w:rsidR="007779CA" w:rsidRDefault="007779CA" w:rsidP="005B54FC">
      <w:pPr>
        <w:pStyle w:val="NormalWeb"/>
        <w:shd w:val="clear" w:color="auto" w:fill="FFFFFF"/>
        <w:spacing w:before="0" w:beforeAutospacing="0" w:after="225" w:afterAutospacing="0" w:line="360" w:lineRule="atLeast"/>
        <w:rPr>
          <w:rStyle w:val="Strong"/>
          <w:rFonts w:ascii="Droid Sans" w:hAnsi="Droid Sans"/>
          <w:color w:val="343434"/>
          <w:sz w:val="26"/>
          <w:szCs w:val="26"/>
        </w:rPr>
      </w:pPr>
      <w:r w:rsidRPr="007779CA">
        <w:rPr>
          <w:rStyle w:val="Strong"/>
          <w:rFonts w:ascii="Droid Sans" w:hAnsi="Droid Sans"/>
          <w:color w:val="343434"/>
          <w:sz w:val="26"/>
          <w:szCs w:val="26"/>
          <w:highlight w:val="yellow"/>
        </w:rPr>
        <w:lastRenderedPageBreak/>
        <w:t>Web driver commands:</w:t>
      </w:r>
    </w:p>
    <w:p w:rsidR="007779CA" w:rsidRPr="007779CA" w:rsidRDefault="007779CA" w:rsidP="007779C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779CA">
        <w:rPr>
          <w:rFonts w:ascii="Consolas" w:hAnsi="Consolas" w:cs="Consolas"/>
          <w:b/>
          <w:color w:val="6A3E3E"/>
          <w:sz w:val="20"/>
          <w:szCs w:val="20"/>
          <w:highlight w:val="cyan"/>
        </w:rPr>
        <w:t>driver</w:t>
      </w:r>
      <w:r w:rsidRPr="007779CA">
        <w:rPr>
          <w:rFonts w:ascii="Consolas" w:hAnsi="Consolas" w:cs="Consolas"/>
          <w:b/>
          <w:color w:val="000000"/>
          <w:sz w:val="20"/>
          <w:szCs w:val="20"/>
          <w:highlight w:val="cyan"/>
        </w:rPr>
        <w:t>.get</w:t>
      </w:r>
      <w:proofErr w:type="spellEnd"/>
      <w:r w:rsidRPr="007779CA">
        <w:rPr>
          <w:rFonts w:ascii="Consolas" w:hAnsi="Consolas" w:cs="Consolas"/>
          <w:color w:val="000000"/>
          <w:sz w:val="20"/>
          <w:szCs w:val="20"/>
        </w:rPr>
        <w:t>(</w:t>
      </w:r>
      <w:r w:rsidRPr="007779CA">
        <w:rPr>
          <w:rFonts w:ascii="Consolas" w:hAnsi="Consolas" w:cs="Consolas"/>
          <w:color w:val="2A00FF"/>
          <w:sz w:val="20"/>
          <w:szCs w:val="20"/>
        </w:rPr>
        <w:t>"http://newtours.demoaut.com"</w:t>
      </w:r>
      <w:r w:rsidRPr="007779CA">
        <w:rPr>
          <w:rFonts w:ascii="Consolas" w:hAnsi="Consolas" w:cs="Consolas"/>
          <w:color w:val="000000"/>
          <w:sz w:val="20"/>
          <w:szCs w:val="20"/>
        </w:rPr>
        <w:t>);</w:t>
      </w:r>
    </w:p>
    <w:p w:rsidR="007779CA" w:rsidRPr="007779CA" w:rsidRDefault="007779CA" w:rsidP="007779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79CA" w:rsidRPr="007779CA" w:rsidRDefault="007779CA" w:rsidP="007779C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779CA">
        <w:rPr>
          <w:rFonts w:ascii="Consolas" w:hAnsi="Consolas" w:cs="Consolas"/>
          <w:b/>
          <w:color w:val="6A3E3E"/>
          <w:sz w:val="20"/>
          <w:szCs w:val="20"/>
          <w:highlight w:val="cyan"/>
        </w:rPr>
        <w:t>driver.findElement</w:t>
      </w:r>
      <w:proofErr w:type="spellEnd"/>
      <w:r w:rsidRPr="007779CA">
        <w:rPr>
          <w:rFonts w:ascii="Consolas" w:hAnsi="Consolas" w:cs="Consolas"/>
          <w:color w:val="000000"/>
          <w:sz w:val="20"/>
          <w:szCs w:val="20"/>
        </w:rPr>
        <w:t>(By.</w:t>
      </w:r>
      <w:r w:rsidRPr="007779CA"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 w:rsidRPr="007779CA">
        <w:rPr>
          <w:rFonts w:ascii="Consolas" w:hAnsi="Consolas" w:cs="Consolas"/>
          <w:color w:val="000000"/>
          <w:sz w:val="20"/>
          <w:szCs w:val="20"/>
        </w:rPr>
        <w:t>(</w:t>
      </w:r>
      <w:r w:rsidRPr="007779CA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7779CA"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 w:rsidRPr="007779CA">
        <w:rPr>
          <w:rFonts w:ascii="Consolas" w:hAnsi="Consolas" w:cs="Consolas"/>
          <w:color w:val="2A00FF"/>
          <w:sz w:val="20"/>
          <w:szCs w:val="20"/>
        </w:rPr>
        <w:t>"</w:t>
      </w:r>
      <w:r w:rsidRPr="007779CA"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 w:rsidRPr="007779CA">
        <w:rPr>
          <w:rFonts w:ascii="Consolas" w:hAnsi="Consolas" w:cs="Consolas"/>
          <w:b/>
          <w:color w:val="6A3E3E"/>
          <w:sz w:val="20"/>
          <w:szCs w:val="20"/>
          <w:highlight w:val="cyan"/>
        </w:rPr>
        <w:t>getTagName</w:t>
      </w:r>
      <w:proofErr w:type="spellEnd"/>
      <w:r w:rsidRPr="007779CA">
        <w:rPr>
          <w:rFonts w:ascii="Consolas" w:hAnsi="Consolas" w:cs="Consolas"/>
          <w:b/>
          <w:color w:val="6A3E3E"/>
          <w:sz w:val="20"/>
          <w:szCs w:val="20"/>
          <w:highlight w:val="cyan"/>
        </w:rPr>
        <w:t>();</w:t>
      </w:r>
      <w:r w:rsidRPr="007779CA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779CA" w:rsidRPr="007779CA" w:rsidRDefault="007779CA" w:rsidP="007779CA">
      <w:pPr>
        <w:pStyle w:val="ListParagraph"/>
        <w:rPr>
          <w:rFonts w:ascii="Consolas" w:hAnsi="Consolas" w:cs="Consolas"/>
          <w:sz w:val="20"/>
          <w:szCs w:val="20"/>
        </w:rPr>
      </w:pPr>
    </w:p>
    <w:p w:rsidR="007779CA" w:rsidRPr="007779CA" w:rsidRDefault="007779CA" w:rsidP="007779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79CA" w:rsidRPr="007779CA" w:rsidRDefault="007779CA" w:rsidP="007779C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779CA"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 w:rsidRPr="007779CA">
        <w:rPr>
          <w:rFonts w:ascii="Consolas" w:hAnsi="Consolas" w:cs="Consolas"/>
          <w:color w:val="000000"/>
          <w:sz w:val="20"/>
          <w:szCs w:val="20"/>
        </w:rPr>
        <w:t>.</w:t>
      </w:r>
      <w:r w:rsidRPr="007779C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779C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779CA">
        <w:rPr>
          <w:rFonts w:ascii="Consolas" w:hAnsi="Consolas" w:cs="Consolas"/>
          <w:color w:val="000000"/>
          <w:sz w:val="20"/>
          <w:szCs w:val="20"/>
        </w:rPr>
        <w:t>(</w:t>
      </w:r>
      <w:r w:rsidRPr="007779CA">
        <w:rPr>
          <w:rFonts w:ascii="Consolas" w:hAnsi="Consolas" w:cs="Consolas"/>
          <w:color w:val="2A00FF"/>
          <w:sz w:val="20"/>
          <w:szCs w:val="20"/>
        </w:rPr>
        <w:t xml:space="preserve">"current </w:t>
      </w:r>
      <w:proofErr w:type="spellStart"/>
      <w:r w:rsidRPr="007779CA">
        <w:rPr>
          <w:rFonts w:ascii="Consolas" w:hAnsi="Consolas" w:cs="Consolas"/>
          <w:color w:val="2A00FF"/>
          <w:sz w:val="20"/>
          <w:szCs w:val="20"/>
        </w:rPr>
        <w:t>url</w:t>
      </w:r>
      <w:proofErr w:type="spellEnd"/>
      <w:r w:rsidRPr="007779CA">
        <w:rPr>
          <w:rFonts w:ascii="Consolas" w:hAnsi="Consolas" w:cs="Consolas"/>
          <w:color w:val="2A00FF"/>
          <w:sz w:val="20"/>
          <w:szCs w:val="20"/>
        </w:rPr>
        <w:t>\t"</w:t>
      </w:r>
      <w:r w:rsidRPr="007779CA"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 w:rsidRPr="007779CA">
        <w:rPr>
          <w:rFonts w:ascii="Consolas" w:hAnsi="Consolas" w:cs="Consolas"/>
          <w:b/>
          <w:color w:val="6A3E3E"/>
          <w:sz w:val="20"/>
          <w:szCs w:val="20"/>
          <w:highlight w:val="cyan"/>
        </w:rPr>
        <w:t>driver.getCurrentUrl</w:t>
      </w:r>
      <w:proofErr w:type="spellEnd"/>
      <w:r w:rsidRPr="007779CA">
        <w:rPr>
          <w:rFonts w:ascii="Consolas" w:hAnsi="Consolas" w:cs="Consolas"/>
          <w:b/>
          <w:color w:val="6A3E3E"/>
          <w:sz w:val="20"/>
          <w:szCs w:val="20"/>
          <w:highlight w:val="cyan"/>
        </w:rPr>
        <w:t>());</w:t>
      </w:r>
    </w:p>
    <w:p w:rsidR="007779CA" w:rsidRPr="007779CA" w:rsidRDefault="007779CA" w:rsidP="007779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79CA" w:rsidRPr="007779CA" w:rsidRDefault="007779CA" w:rsidP="007779C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779CA"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 w:rsidRPr="007779CA">
        <w:rPr>
          <w:rFonts w:ascii="Consolas" w:hAnsi="Consolas" w:cs="Consolas"/>
          <w:color w:val="000000"/>
          <w:sz w:val="20"/>
          <w:szCs w:val="20"/>
        </w:rPr>
        <w:t>.</w:t>
      </w:r>
      <w:r w:rsidRPr="007779C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779C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779CA">
        <w:rPr>
          <w:rFonts w:ascii="Consolas" w:hAnsi="Consolas" w:cs="Consolas"/>
          <w:color w:val="000000"/>
          <w:sz w:val="20"/>
          <w:szCs w:val="20"/>
        </w:rPr>
        <w:t>(</w:t>
      </w:r>
      <w:r w:rsidRPr="007779CA">
        <w:rPr>
          <w:rFonts w:ascii="Consolas" w:hAnsi="Consolas" w:cs="Consolas"/>
          <w:color w:val="2A00FF"/>
          <w:sz w:val="20"/>
          <w:szCs w:val="20"/>
        </w:rPr>
        <w:t>"page source\t"</w:t>
      </w:r>
      <w:r w:rsidRPr="007779CA"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 w:rsidRPr="007779CA">
        <w:rPr>
          <w:rFonts w:ascii="Consolas" w:hAnsi="Consolas" w:cs="Consolas"/>
          <w:b/>
          <w:color w:val="6A3E3E"/>
          <w:sz w:val="20"/>
          <w:szCs w:val="20"/>
          <w:highlight w:val="cyan"/>
        </w:rPr>
        <w:t>driver.getPageSource</w:t>
      </w:r>
      <w:proofErr w:type="spellEnd"/>
      <w:r w:rsidRPr="007779CA">
        <w:rPr>
          <w:rFonts w:ascii="Consolas" w:hAnsi="Consolas" w:cs="Consolas"/>
          <w:b/>
          <w:color w:val="6A3E3E"/>
          <w:sz w:val="20"/>
          <w:szCs w:val="20"/>
          <w:highlight w:val="cyan"/>
        </w:rPr>
        <w:t>());</w:t>
      </w:r>
    </w:p>
    <w:p w:rsidR="007779CA" w:rsidRPr="007779CA" w:rsidRDefault="007779CA" w:rsidP="007779CA">
      <w:pPr>
        <w:pStyle w:val="ListParagraph"/>
        <w:rPr>
          <w:rFonts w:ascii="Consolas" w:hAnsi="Consolas" w:cs="Consolas"/>
          <w:sz w:val="20"/>
          <w:szCs w:val="20"/>
        </w:rPr>
      </w:pPr>
    </w:p>
    <w:p w:rsidR="007779CA" w:rsidRDefault="007779CA" w:rsidP="007779C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</w:pPr>
      <w:proofErr w:type="spellStart"/>
      <w:r w:rsidRPr="007779CA">
        <w:rPr>
          <w:rFonts w:ascii="Consolas" w:hAnsi="Consolas" w:cs="Consolas"/>
          <w:b/>
          <w:color w:val="6A3E3E"/>
          <w:sz w:val="20"/>
          <w:szCs w:val="20"/>
          <w:highlight w:val="cyan"/>
        </w:rPr>
        <w:t>driver.navigate</w:t>
      </w:r>
      <w:proofErr w:type="spellEnd"/>
      <w:r w:rsidRPr="007779CA">
        <w:rPr>
          <w:rFonts w:ascii="Consolas" w:hAnsi="Consolas" w:cs="Consolas"/>
          <w:b/>
          <w:color w:val="6A3E3E"/>
          <w:sz w:val="20"/>
          <w:szCs w:val="20"/>
          <w:highlight w:val="cyan"/>
        </w:rPr>
        <w:t>().to</w:t>
      </w:r>
      <w:r w:rsidRPr="007779C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("https://www.google.co.in");</w:t>
      </w:r>
    </w:p>
    <w:p w:rsidR="007779CA" w:rsidRPr="007779CA" w:rsidRDefault="007779CA" w:rsidP="007779CA">
      <w:pPr>
        <w:pStyle w:val="ListParagraph"/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</w:pPr>
    </w:p>
    <w:p w:rsidR="007779CA" w:rsidRPr="007779CA" w:rsidRDefault="007779CA" w:rsidP="007779C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6A3E3E"/>
          <w:sz w:val="20"/>
          <w:szCs w:val="20"/>
          <w:highlight w:val="cyan"/>
        </w:rPr>
      </w:pPr>
      <w:proofErr w:type="spellStart"/>
      <w:r w:rsidRPr="007779CA">
        <w:rPr>
          <w:rFonts w:ascii="Consolas" w:hAnsi="Consolas" w:cs="Consolas"/>
          <w:b/>
          <w:color w:val="6A3E3E"/>
          <w:sz w:val="20"/>
          <w:szCs w:val="20"/>
          <w:highlight w:val="cyan"/>
        </w:rPr>
        <w:t>driver.navigate</w:t>
      </w:r>
      <w:proofErr w:type="spellEnd"/>
      <w:r w:rsidRPr="007779CA">
        <w:rPr>
          <w:rFonts w:ascii="Consolas" w:hAnsi="Consolas" w:cs="Consolas"/>
          <w:b/>
          <w:color w:val="6A3E3E"/>
          <w:sz w:val="20"/>
          <w:szCs w:val="20"/>
          <w:highlight w:val="cyan"/>
        </w:rPr>
        <w:t>().back();</w:t>
      </w:r>
    </w:p>
    <w:p w:rsidR="007779CA" w:rsidRPr="007779CA" w:rsidRDefault="007779CA" w:rsidP="007779CA">
      <w:pPr>
        <w:pStyle w:val="ListParagraph"/>
        <w:rPr>
          <w:rFonts w:ascii="Consolas" w:hAnsi="Consolas" w:cs="Consolas"/>
          <w:sz w:val="20"/>
          <w:szCs w:val="20"/>
        </w:rPr>
      </w:pPr>
    </w:p>
    <w:p w:rsidR="007779CA" w:rsidRDefault="007779CA" w:rsidP="007779C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6A3E3E"/>
          <w:sz w:val="20"/>
          <w:szCs w:val="20"/>
          <w:highlight w:val="cyan"/>
        </w:rPr>
      </w:pPr>
      <w:proofErr w:type="spellStart"/>
      <w:r w:rsidRPr="007779CA">
        <w:rPr>
          <w:rFonts w:ascii="Consolas" w:hAnsi="Consolas" w:cs="Consolas"/>
          <w:b/>
          <w:color w:val="6A3E3E"/>
          <w:sz w:val="20"/>
          <w:szCs w:val="20"/>
          <w:highlight w:val="cyan"/>
        </w:rPr>
        <w:t>driver.navigate</w:t>
      </w:r>
      <w:proofErr w:type="spellEnd"/>
      <w:r w:rsidRPr="007779CA">
        <w:rPr>
          <w:rFonts w:ascii="Consolas" w:hAnsi="Consolas" w:cs="Consolas"/>
          <w:b/>
          <w:color w:val="6A3E3E"/>
          <w:sz w:val="20"/>
          <w:szCs w:val="20"/>
          <w:highlight w:val="cyan"/>
        </w:rPr>
        <w:t>().forward();</w:t>
      </w:r>
    </w:p>
    <w:p w:rsidR="007779CA" w:rsidRPr="007779CA" w:rsidRDefault="007779CA" w:rsidP="007779CA">
      <w:pPr>
        <w:pStyle w:val="ListParagraph"/>
        <w:rPr>
          <w:rFonts w:ascii="Consolas" w:hAnsi="Consolas" w:cs="Consolas"/>
          <w:b/>
          <w:color w:val="6A3E3E"/>
          <w:sz w:val="20"/>
          <w:szCs w:val="20"/>
          <w:highlight w:val="cyan"/>
        </w:rPr>
      </w:pPr>
    </w:p>
    <w:p w:rsidR="007779CA" w:rsidRPr="007779CA" w:rsidRDefault="007779CA" w:rsidP="007779C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6A3E3E"/>
          <w:sz w:val="20"/>
          <w:szCs w:val="20"/>
          <w:highlight w:val="cyan"/>
        </w:rPr>
      </w:pPr>
      <w:proofErr w:type="spellStart"/>
      <w:r w:rsidRPr="007779CA">
        <w:rPr>
          <w:rFonts w:ascii="Consolas" w:hAnsi="Consolas" w:cs="Consolas"/>
          <w:b/>
          <w:color w:val="6A3E3E"/>
          <w:sz w:val="20"/>
          <w:szCs w:val="20"/>
          <w:highlight w:val="cyan"/>
        </w:rPr>
        <w:t>driver.navigate</w:t>
      </w:r>
      <w:proofErr w:type="spellEnd"/>
      <w:r w:rsidRPr="007779CA">
        <w:rPr>
          <w:rFonts w:ascii="Consolas" w:hAnsi="Consolas" w:cs="Consolas"/>
          <w:b/>
          <w:color w:val="6A3E3E"/>
          <w:sz w:val="20"/>
          <w:szCs w:val="20"/>
          <w:highlight w:val="cyan"/>
        </w:rPr>
        <w:t>().refresh();</w:t>
      </w:r>
    </w:p>
    <w:p w:rsidR="007779CA" w:rsidRPr="007779CA" w:rsidRDefault="007779CA" w:rsidP="007779CA">
      <w:pPr>
        <w:pStyle w:val="ListParagraph"/>
        <w:rPr>
          <w:rFonts w:ascii="Consolas" w:hAnsi="Consolas" w:cs="Consolas"/>
          <w:sz w:val="20"/>
          <w:szCs w:val="20"/>
        </w:rPr>
      </w:pPr>
    </w:p>
    <w:p w:rsidR="007779CA" w:rsidRPr="007779CA" w:rsidRDefault="007779CA" w:rsidP="0077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7779CA" w:rsidRDefault="007779CA" w:rsidP="007779CA">
      <w:pPr>
        <w:pStyle w:val="NormalWeb"/>
        <w:shd w:val="clear" w:color="auto" w:fill="FFFFFF"/>
        <w:spacing w:before="0" w:beforeAutospacing="0" w:after="225" w:afterAutospacing="0" w:line="360" w:lineRule="atLeast"/>
        <w:ind w:left="720"/>
        <w:rPr>
          <w:rStyle w:val="Strong"/>
          <w:rFonts w:ascii="Droid Sans" w:hAnsi="Droid Sans"/>
          <w:color w:val="343434"/>
          <w:sz w:val="26"/>
          <w:szCs w:val="26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79CA" w:rsidRDefault="007779CA" w:rsidP="005B54FC">
      <w:pPr>
        <w:pStyle w:val="NormalWeb"/>
        <w:shd w:val="clear" w:color="auto" w:fill="FFFFFF"/>
        <w:spacing w:before="0" w:beforeAutospacing="0" w:after="225" w:afterAutospacing="0" w:line="360" w:lineRule="atLeast"/>
        <w:rPr>
          <w:rStyle w:val="Strong"/>
          <w:rFonts w:ascii="Droid Sans" w:hAnsi="Droid Sans"/>
          <w:color w:val="343434"/>
          <w:sz w:val="26"/>
          <w:szCs w:val="26"/>
        </w:rPr>
      </w:pPr>
    </w:p>
    <w:p w:rsidR="007779CA" w:rsidRDefault="007779CA" w:rsidP="005B54FC">
      <w:pPr>
        <w:pStyle w:val="NormalWeb"/>
        <w:shd w:val="clear" w:color="auto" w:fill="FFFFFF"/>
        <w:spacing w:before="0" w:beforeAutospacing="0" w:after="225" w:afterAutospacing="0" w:line="360" w:lineRule="atLeast"/>
        <w:rPr>
          <w:rStyle w:val="Strong"/>
          <w:rFonts w:ascii="Droid Sans" w:hAnsi="Droid Sans"/>
          <w:color w:val="343434"/>
          <w:sz w:val="26"/>
          <w:szCs w:val="26"/>
        </w:rPr>
      </w:pPr>
    </w:p>
    <w:p w:rsidR="007779CA" w:rsidRDefault="007779CA" w:rsidP="005B54FC">
      <w:pPr>
        <w:pStyle w:val="NormalWeb"/>
        <w:shd w:val="clear" w:color="auto" w:fill="FFFFFF"/>
        <w:spacing w:before="0" w:beforeAutospacing="0" w:after="225" w:afterAutospacing="0" w:line="360" w:lineRule="atLeast"/>
        <w:rPr>
          <w:rStyle w:val="Strong"/>
          <w:rFonts w:ascii="Droid Sans" w:hAnsi="Droid Sans"/>
          <w:color w:val="343434"/>
          <w:sz w:val="26"/>
          <w:szCs w:val="26"/>
        </w:rPr>
      </w:pPr>
    </w:p>
    <w:p w:rsidR="007779CA" w:rsidRDefault="007779CA" w:rsidP="005B54FC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</w:p>
    <w:p w:rsidR="005B54FC" w:rsidRPr="005B54FC" w:rsidRDefault="005B54FC" w:rsidP="005B54FC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</w:p>
    <w:p w:rsidR="005B54FC" w:rsidRPr="00264AD6" w:rsidRDefault="005B54FC" w:rsidP="00770CAF">
      <w:pPr>
        <w:rPr>
          <w:b/>
          <w:sz w:val="28"/>
          <w:szCs w:val="28"/>
        </w:rPr>
      </w:pPr>
    </w:p>
    <w:p w:rsidR="00264AD6" w:rsidRDefault="00264AD6">
      <w:r>
        <w:br w:type="page"/>
      </w:r>
    </w:p>
    <w:p w:rsidR="00264AD6" w:rsidRDefault="00264AD6" w:rsidP="002C532E"/>
    <w:sectPr w:rsidR="0026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E136C"/>
    <w:multiLevelType w:val="hybridMultilevel"/>
    <w:tmpl w:val="5A3AC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A65DE6"/>
    <w:multiLevelType w:val="multilevel"/>
    <w:tmpl w:val="FB9E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5F369F"/>
    <w:multiLevelType w:val="hybridMultilevel"/>
    <w:tmpl w:val="42CC0140"/>
    <w:lvl w:ilvl="0" w:tplc="516A9FCE">
      <w:start w:val="1"/>
      <w:numFmt w:val="decimal"/>
      <w:lvlText w:val="%1."/>
      <w:lvlJc w:val="left"/>
      <w:pPr>
        <w:ind w:left="720" w:hanging="360"/>
      </w:pPr>
      <w:rPr>
        <w:rFonts w:hint="default"/>
        <w:color w:val="6A3E3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F20A25"/>
    <w:multiLevelType w:val="hybridMultilevel"/>
    <w:tmpl w:val="42CC0140"/>
    <w:lvl w:ilvl="0" w:tplc="516A9FCE">
      <w:start w:val="1"/>
      <w:numFmt w:val="decimal"/>
      <w:lvlText w:val="%1."/>
      <w:lvlJc w:val="left"/>
      <w:pPr>
        <w:ind w:left="720" w:hanging="360"/>
      </w:pPr>
      <w:rPr>
        <w:rFonts w:hint="default"/>
        <w:color w:val="6A3E3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32E"/>
    <w:rsid w:val="000B20D7"/>
    <w:rsid w:val="00116864"/>
    <w:rsid w:val="00264AD6"/>
    <w:rsid w:val="002C532E"/>
    <w:rsid w:val="005B54FC"/>
    <w:rsid w:val="007078EA"/>
    <w:rsid w:val="00770CAF"/>
    <w:rsid w:val="007779CA"/>
    <w:rsid w:val="00883054"/>
    <w:rsid w:val="00897C7F"/>
    <w:rsid w:val="008C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805B8B-82B8-43CD-8575-2B4314152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4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078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0CA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078E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078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7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m">
    <w:name w:val="gm_"/>
    <w:basedOn w:val="DefaultParagraphFont"/>
    <w:rsid w:val="007078EA"/>
  </w:style>
  <w:style w:type="character" w:customStyle="1" w:styleId="Heading2Char">
    <w:name w:val="Heading 2 Char"/>
    <w:basedOn w:val="DefaultParagraphFont"/>
    <w:link w:val="Heading2"/>
    <w:uiPriority w:val="9"/>
    <w:semiHidden/>
    <w:rsid w:val="005B54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5B54FC"/>
  </w:style>
  <w:style w:type="paragraph" w:styleId="ListParagraph">
    <w:name w:val="List Paragraph"/>
    <w:basedOn w:val="Normal"/>
    <w:uiPriority w:val="34"/>
    <w:qFormat/>
    <w:rsid w:val="00777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1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uru99.com/introduction-selenuim-ide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24233</TotalTime>
  <Pages>6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Sindhushree V</dc:creator>
  <cp:keywords/>
  <dc:description/>
  <cp:lastModifiedBy>Sindhushree V</cp:lastModifiedBy>
  <cp:revision>7</cp:revision>
  <dcterms:created xsi:type="dcterms:W3CDTF">2016-12-16T10:20:00Z</dcterms:created>
  <dcterms:modified xsi:type="dcterms:W3CDTF">2017-01-02T06:13:00Z</dcterms:modified>
</cp:coreProperties>
</file>