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980B9"/>
          <w:sz w:val="44"/>
        </w:rPr>
        <w:t>Customer Churn Prediction and Customer Segmentation</w:t>
        <w:br/>
        <w:t>Using Python, Machine Learning and Deep Learning</w:t>
      </w:r>
    </w:p>
    <w:p>
      <w:pPr>
        <w:jc w:val="center"/>
      </w:pPr>
      <w:r>
        <w:rPr>
          <w:b/>
          <w:color w:val="34495E"/>
          <w:sz w:val="32"/>
        </w:rPr>
        <w:t>WEEK 5 REPORT: DEEP LEARNING ARCHITECTURE</w:t>
      </w:r>
    </w:p>
    <w:p>
      <w:r>
        <w:br/>
        <w:br/>
        <w:br/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4F4"/>
          </w:tcPr>
          <w:p>
            <w:r>
              <w:rPr>
                <w:b/>
                <w:sz w:val="24"/>
              </w:rPr>
              <w:t>Student Name:</w:t>
            </w:r>
          </w:p>
        </w:tc>
        <w:tc>
          <w:tcPr>
            <w:tcW w:type="dxa" w:w="4320"/>
            <w:shd w:fill="EAEDED"/>
          </w:tcPr>
          <w:p>
            <w:r>
              <w:rPr>
                <w:sz w:val="24"/>
              </w:rPr>
              <w:t>Sindhu Patil</w:t>
            </w:r>
          </w:p>
        </w:tc>
      </w:tr>
      <w:tr>
        <w:tc>
          <w:tcPr>
            <w:tcW w:type="dxa" w:w="4320"/>
            <w:shd w:fill="F2F4F4"/>
          </w:tcPr>
          <w:p>
            <w:r>
              <w:rPr>
                <w:b/>
                <w:sz w:val="24"/>
              </w:rPr>
              <w:t>Internship Program:</w:t>
            </w:r>
          </w:p>
        </w:tc>
        <w:tc>
          <w:tcPr>
            <w:tcW w:type="dxa" w:w="4320"/>
            <w:shd w:fill="EAEDED"/>
          </w:tcPr>
          <w:p>
            <w:r>
              <w:rPr>
                <w:sz w:val="24"/>
              </w:rPr>
              <w:t>Data Science Internship</w:t>
            </w:r>
          </w:p>
        </w:tc>
      </w:tr>
      <w:tr>
        <w:tc>
          <w:tcPr>
            <w:tcW w:type="dxa" w:w="4320"/>
            <w:shd w:fill="F2F4F4"/>
          </w:tcPr>
          <w:p>
            <w:r>
              <w:rPr>
                <w:b/>
                <w:sz w:val="24"/>
              </w:rPr>
              <w:t>Week Number:</w:t>
            </w:r>
          </w:p>
        </w:tc>
        <w:tc>
          <w:tcPr>
            <w:tcW w:type="dxa" w:w="4320"/>
            <w:shd w:fill="EAEDED"/>
          </w:tcPr>
          <w:p>
            <w:r>
              <w:rPr>
                <w:sz w:val="24"/>
              </w:rPr>
              <w:t>Week 5</w:t>
            </w:r>
          </w:p>
        </w:tc>
      </w:tr>
      <w:tr>
        <w:tc>
          <w:tcPr>
            <w:tcW w:type="dxa" w:w="4320"/>
            <w:shd w:fill="F2F4F4"/>
          </w:tcPr>
          <w:p>
            <w:r>
              <w:rPr>
                <w:b/>
                <w:sz w:val="24"/>
              </w:rPr>
              <w:t>Technologies Used:</w:t>
            </w:r>
          </w:p>
        </w:tc>
        <w:tc>
          <w:tcPr>
            <w:tcW w:type="dxa" w:w="4320"/>
            <w:shd w:fill="EAEDED"/>
          </w:tcPr>
          <w:p>
            <w:r>
              <w:rPr>
                <w:sz w:val="24"/>
              </w:rPr>
              <w:t>Python, PyTorch, Neural Networks, Adam, BCE Loss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rPr>
          <w:sz w:val="22"/>
        </w:rPr>
        <w:t>• 1. Introduction</w:t>
      </w:r>
    </w:p>
    <w:p>
      <w:r>
        <w:rPr>
          <w:sz w:val="22"/>
        </w:rPr>
        <w:t>• 2. Problem Statement</w:t>
      </w:r>
    </w:p>
    <w:p>
      <w:r>
        <w:rPr>
          <w:sz w:val="22"/>
        </w:rPr>
        <w:t>• 3. Dataset Description</w:t>
      </w:r>
    </w:p>
    <w:p>
      <w:r>
        <w:rPr>
          <w:sz w:val="22"/>
        </w:rPr>
        <w:t>• 4. Methodology</w:t>
      </w:r>
    </w:p>
    <w:p>
      <w:r>
        <w:rPr>
          <w:sz w:val="22"/>
        </w:rPr>
        <w:t>• 5. Python Implementation</w:t>
      </w:r>
    </w:p>
    <w:p>
      <w:r>
        <w:rPr>
          <w:sz w:val="22"/>
        </w:rPr>
        <w:t>• 6. Results</w:t>
      </w:r>
    </w:p>
    <w:p>
      <w:r>
        <w:rPr>
          <w:sz w:val="22"/>
        </w:rPr>
        <w:t>• 7. Interpretation</w:t>
      </w:r>
    </w:p>
    <w:p>
      <w:r>
        <w:rPr>
          <w:sz w:val="22"/>
        </w:rPr>
        <w:t>• 8. Challenges Faced</w:t>
      </w:r>
    </w:p>
    <w:p>
      <w:r>
        <w:rPr>
          <w:sz w:val="22"/>
        </w:rPr>
        <w:t>• 9. Solutions</w:t>
      </w:r>
    </w:p>
    <w:p>
      <w:r>
        <w:rPr>
          <w:sz w:val="22"/>
        </w:rPr>
        <w:t>• 10. Limitations</w:t>
      </w:r>
    </w:p>
    <w:p>
      <w:r>
        <w:rPr>
          <w:sz w:val="22"/>
        </w:rPr>
        <w:t>• 11. Conclusion</w:t>
      </w:r>
    </w:p>
    <w:p>
      <w:r>
        <w:br/>
      </w:r>
    </w:p>
    <w:p>
      <w:pPr>
        <w:pStyle w:val="Heading1"/>
      </w:pPr>
      <w:r>
        <w:t>1. Introduction</w:t>
      </w:r>
    </w:p>
    <w:p>
      <w:r>
        <w:t>Week 5 implements a PyTorch Deep Neural Network to evaluate whether deep learning outperforms traditional machine learning on tabular churn data.</w:t>
      </w:r>
    </w:p>
    <w:p>
      <w:pPr>
        <w:pStyle w:val="Heading1"/>
      </w:pPr>
      <w:r>
        <w:t>2. Problem Statement</w:t>
      </w:r>
    </w:p>
    <w:p>
      <w:r>
        <w:t>Determining if non-linear deep neural network representations improve prediction metrics over gradient boosted trees.</w:t>
      </w:r>
    </w:p>
    <w:p>
      <w:pPr>
        <w:pStyle w:val="Heading1"/>
      </w:pPr>
      <w:r>
        <w:t>3. Dataset Description</w:t>
      </w:r>
    </w:p>
    <w:p>
      <w:r>
        <w:t>Standardized feature matrix split into Training, Validation (for early stopping), and Test sets.</w:t>
      </w:r>
    </w:p>
    <w:p>
      <w:pPr>
        <w:pStyle w:val="Heading1"/>
      </w:pPr>
      <w:r>
        <w:t>4. Methodology</w:t>
      </w:r>
    </w:p>
    <w:p>
      <w:r>
        <w:t>Architecture: Dense(64) -&gt; ReLU -&gt; Dropout(0.3) -&gt; Dense(32) -&gt; ReLU -&gt; Dropout(0.2) -&gt; Dense(1) -&gt; Sigmoid.</w:t>
        <w:br/>
        <w:t>Optimizer: Adam (lr=0.001), Loss: BCE Loss, Early Stopping patience=10.</w:t>
      </w:r>
    </w:p>
    <w:p>
      <w:pPr>
        <w:pStyle w:val="Heading1"/>
      </w:pPr>
      <w:r>
        <w:t>5. Python Implementation</w:t>
      </w:r>
    </w:p>
    <w:p>
      <w:r>
        <w:t>```python</w:t>
        <w:br/>
        <w:t>class ChurnNN(nn.Module):</w:t>
        <w:br/>
        <w:t xml:space="preserve">    def __init__(self, input_dim):</w:t>
        <w:br/>
        <w:t xml:space="preserve">        super().__init__()</w:t>
        <w:br/>
        <w:t xml:space="preserve">        self.net = nn.Sequential(</w:t>
        <w:br/>
        <w:t xml:space="preserve">            nn.Linear(input_dim, 64), nn.ReLU(), nn.Dropout(0.3),</w:t>
        <w:br/>
        <w:t xml:space="preserve">            nn.Linear(64, 32), nn.ReLU(), nn.Dropout(0.2),</w:t>
        <w:br/>
        <w:t xml:space="preserve">            nn.Linear(32, 1), nn.Sigmoid()</w:t>
        <w:br/>
        <w:t xml:space="preserve">        )</w:t>
        <w:br/>
        <w:t>```</w:t>
      </w:r>
    </w:p>
    <w:p>
      <w:pPr>
        <w:pStyle w:val="Heading1"/>
      </w:pPr>
      <w:r>
        <w:t>6. Results</w:t>
      </w:r>
    </w:p>
    <w:p>
      <w:r>
        <w:t>PyTorch Neural Network Performance:</w:t>
        <w:br/>
        <w:t>• Test Accuracy: 80.20%</w:t>
        <w:br/>
        <w:t>• Precision: 65.40%</w:t>
        <w:br/>
        <w:t>• Recall: 54.55%</w:t>
        <w:br/>
        <w:t>• F1-Score: 0.5947</w:t>
        <w:br/>
        <w:t>• ROC-AUC: 0.8432</w:t>
      </w:r>
    </w:p>
    <w:p>
      <w:r>
        <w:drawing>
          <wp:inline xmlns:a="http://schemas.openxmlformats.org/drawingml/2006/main" xmlns:pic="http://schemas.openxmlformats.org/drawingml/2006/picture">
            <wp:extent cx="5303520" cy="18941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5_dl_hist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94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Interpretation</w:t>
      </w:r>
    </w:p>
    <w:p>
      <w:r>
        <w:t>The Neural Network matched Gradient Boosting in ROC-AUC (0.843 vs 0.845), proving competitive performance without requiring manual feature synthesis.</w:t>
      </w:r>
    </w:p>
    <w:p>
      <w:pPr>
        <w:pStyle w:val="Heading1"/>
      </w:pPr>
      <w:r>
        <w:t>8. Challenges Faced</w:t>
      </w:r>
    </w:p>
    <w:p>
      <w:r>
        <w:t>Overfitting risk on small tabular dataset (~7k rows).</w:t>
      </w:r>
    </w:p>
    <w:p>
      <w:pPr>
        <w:pStyle w:val="Heading1"/>
      </w:pPr>
      <w:r>
        <w:t>9. Solutions</w:t>
      </w:r>
    </w:p>
    <w:p>
      <w:r>
        <w:t>Added Dropout layers (0.3, 0.2), L2 weight decay, and Early Stopping.</w:t>
      </w:r>
    </w:p>
    <w:p>
      <w:pPr>
        <w:pStyle w:val="Heading1"/>
      </w:pPr>
      <w:r>
        <w:t>10. Limitations</w:t>
      </w:r>
    </w:p>
    <w:p>
      <w:r>
        <w:t>Neural networks require more compute and lack direct feature importance interpretability compared to tree models.</w:t>
      </w:r>
    </w:p>
    <w:p>
      <w:pPr>
        <w:pStyle w:val="Heading1"/>
      </w:pPr>
      <w:r>
        <w:t>11. Conclusion</w:t>
      </w:r>
    </w:p>
    <w:p>
      <w:r>
        <w:t>The deep learning architecture was trained, validated, and saved (`outputs/models/churn_nn_model.pt`).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