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56"/>
        </w:rPr>
        <w:t>HOUSE OF YACHTS</w:t>
      </w:r>
    </w:p>
    <w:p>
      <w:pPr>
        <w:jc w:val="center"/>
      </w:pPr>
      <w:r>
        <w:rPr>
          <w:color w:val="2E75B6"/>
          <w:sz w:val="40"/>
        </w:rPr>
        <w:t>Budmodul – Brukerveiledning</w:t>
      </w:r>
    </w:p>
    <w:p>
      <w:pPr>
        <w:jc w:val="center"/>
      </w:pPr>
      <w:r>
        <w:rPr>
          <w:color w:val="666666"/>
          <w:sz w:val="26"/>
        </w:rPr>
        <w:t>For meglere i HoY Internportal</w:t>
      </w:r>
    </w:p>
    <w:p/>
    <w:p>
      <w:pPr>
        <w:jc w:val="center"/>
      </w:pPr>
      <w:r>
        <w:rPr>
          <w:color w:val="999999"/>
          <w:sz w:val="22"/>
        </w:rPr>
        <w:t>Versjon 1.0 – April 2026</w:t>
      </w:r>
    </w:p>
    <w:p>
      <w:r>
        <w:br w:type="page"/>
      </w:r>
    </w:p>
    <w:p>
      <w:pPr>
        <w:pStyle w:val="Heading1"/>
      </w:pPr>
      <w:r>
        <w:t>Innhold</w:t>
      </w:r>
    </w:p>
    <w:p>
      <w:pPr>
        <w:spacing w:after="40"/>
      </w:pPr>
      <w:r>
        <w:rPr>
          <w:sz w:val="22"/>
        </w:rPr>
        <w:t>1. Kom i gang</w:t>
      </w:r>
      <w:r>
        <w:rPr>
          <w:color w:val="999999"/>
          <w:sz w:val="22"/>
        </w:rPr>
        <w:t xml:space="preserve">  ·····  2</w:t>
      </w:r>
    </w:p>
    <w:p>
      <w:pPr>
        <w:spacing w:after="40"/>
      </w:pPr>
      <w:r>
        <w:rPr>
          <w:sz w:val="22"/>
        </w:rPr>
        <w:t>2. Velg oppdrag</w:t>
      </w:r>
      <w:r>
        <w:rPr>
          <w:color w:val="999999"/>
          <w:sz w:val="22"/>
        </w:rPr>
        <w:t xml:space="preserve">  ·····  2</w:t>
      </w:r>
    </w:p>
    <w:p>
      <w:pPr>
        <w:spacing w:after="40"/>
      </w:pPr>
      <w:r>
        <w:rPr>
          <w:sz w:val="22"/>
        </w:rPr>
        <w:t>3. Budboard – oversikt</w:t>
      </w:r>
      <w:r>
        <w:rPr>
          <w:color w:val="999999"/>
          <w:sz w:val="22"/>
        </w:rPr>
        <w:t xml:space="preserve">  ·····  3</w:t>
      </w:r>
    </w:p>
    <w:p>
      <w:pPr>
        <w:spacing w:after="40"/>
      </w:pPr>
      <w:r>
        <w:rPr>
          <w:sz w:val="22"/>
        </w:rPr>
        <w:t>4. Interessenter og budskjema</w:t>
      </w:r>
      <w:r>
        <w:rPr>
          <w:color w:val="999999"/>
          <w:sz w:val="22"/>
        </w:rPr>
        <w:t xml:space="preserve">  ·····  4</w:t>
      </w:r>
    </w:p>
    <w:p>
      <w:pPr>
        <w:spacing w:after="40"/>
      </w:pPr>
      <w:r>
        <w:rPr>
          <w:sz w:val="22"/>
        </w:rPr>
        <w:t>5. Registrere bud manuelt</w:t>
      </w:r>
      <w:r>
        <w:rPr>
          <w:color w:val="999999"/>
          <w:sz w:val="22"/>
        </w:rPr>
        <w:t xml:space="preserve">  ·····  5</w:t>
      </w:r>
    </w:p>
    <w:p>
      <w:pPr>
        <w:spacing w:after="40"/>
      </w:pPr>
      <w:r>
        <w:rPr>
          <w:sz w:val="22"/>
        </w:rPr>
        <w:t>6. Håndtere bud (aksept, avvis, motbud)</w:t>
      </w:r>
      <w:r>
        <w:rPr>
          <w:color w:val="999999"/>
          <w:sz w:val="22"/>
        </w:rPr>
        <w:t xml:space="preserve">  ·····  6</w:t>
      </w:r>
    </w:p>
    <w:p>
      <w:pPr>
        <w:spacing w:after="40"/>
      </w:pPr>
      <w:r>
        <w:rPr>
          <w:sz w:val="22"/>
        </w:rPr>
        <w:t>7. Varsle budgivere</w:t>
      </w:r>
      <w:r>
        <w:rPr>
          <w:color w:val="999999"/>
          <w:sz w:val="22"/>
        </w:rPr>
        <w:t xml:space="preserve">  ·····  7</w:t>
      </w:r>
    </w:p>
    <w:p>
      <w:pPr>
        <w:spacing w:after="40"/>
      </w:pPr>
      <w:r>
        <w:rPr>
          <w:sz w:val="22"/>
        </w:rPr>
        <w:t>8. Gjennomføre eierskifte</w:t>
      </w:r>
      <w:r>
        <w:rPr>
          <w:color w:val="999999"/>
          <w:sz w:val="22"/>
        </w:rPr>
        <w:t xml:space="preserve">  ·····  8</w:t>
      </w:r>
    </w:p>
    <w:p>
      <w:pPr>
        <w:spacing w:after="40"/>
      </w:pPr>
      <w:r>
        <w:rPr>
          <w:sz w:val="22"/>
        </w:rPr>
        <w:t>9. Tips og feilsøking</w:t>
      </w:r>
      <w:r>
        <w:rPr>
          <w:color w:val="999999"/>
          <w:sz w:val="22"/>
        </w:rPr>
        <w:t xml:space="preserve">  ·····  8</w:t>
      </w:r>
    </w:p>
    <w:p>
      <w:r>
        <w:br w:type="page"/>
      </w:r>
    </w:p>
    <w:p>
      <w:pPr>
        <w:pStyle w:val="Heading1"/>
      </w:pPr>
      <w:r>
        <w:t>1. Kom i gang</w:t>
      </w:r>
    </w:p>
    <w:p>
      <w:r>
        <w:t>Budmodulen er en del av HoY Internportal og gir deg full oversikt over bud, interessenter og budprosessen for hvert oppdrag. Du finner den på:</w:t>
      </w:r>
    </w:p>
    <w:p>
      <w:r>
        <w:rPr>
          <w:color w:val="2E75B6"/>
          <w:u w:val="single"/>
        </w:rPr>
        <w:t>silver-puffpuff-8a67de.netlify.app/budmodul/</w:t>
      </w:r>
    </w:p>
    <w:p>
      <w:pPr>
        <w:pStyle w:val="Heading2"/>
      </w:pPr>
      <w:r>
        <w:t>Innlogging</w:t>
      </w:r>
    </w:p>
    <w:p>
      <w:r>
        <w:t>Logg inn med din HoY e-postadresse og passord. Dette er samme innlogging som resten av internportalen. Etter innlogging ser du deal-velgeren.</w:t>
      </w:r>
    </w:p>
    <w:p>
      <w:pPr>
        <w:pStyle w:val="Heading1"/>
      </w:pPr>
      <w:r>
        <w:t>2. Velg oppdrag</w:t>
      </w:r>
    </w:p>
    <w:p>
      <w:r>
        <w:t>Når du logger inn ser du en nedtrekksmeny med alle aktive oppdrag fra HubSpot (Pipeline B). Velg oppdraget du vil jobbe med og trykk "Åpne budboard".</w:t>
      </w:r>
    </w:p>
    <w:p>
      <w:r>
        <w:t>Systemet henter automatisk alle bud, interessenter og hendelser knyttet til dette oppdraget fra Supabase og HubSpot.</w:t>
      </w:r>
    </w:p>
    <w:p>
      <w:pPr>
        <w:pStyle w:val="Heading1"/>
      </w:pPr>
      <w:r>
        <w:t>3. Budboard – oversikt</w:t>
      </w:r>
    </w:p>
    <w:p>
      <w:r>
        <w:t>Budboardet er hovedskjermen din for budprosessen. Her ser du:</w:t>
      </w:r>
    </w:p>
    <w:p>
      <w:pPr>
        <w:pStyle w:val="Heading2"/>
      </w:pPr>
      <w:r>
        <w:t>Header (øverst)</w:t>
      </w:r>
    </w:p>
    <w:p>
      <w:pPr>
        <w:pStyle w:val="ListBullet"/>
      </w:pPr>
      <w:r>
        <w:rPr>
          <w:b/>
        </w:rPr>
        <w:t xml:space="preserve">Høyeste bud: </w:t>
      </w:r>
      <w:r>
        <w:t>Det høyeste aktive budet på oppdraget.</w:t>
      </w:r>
    </w:p>
    <w:p>
      <w:pPr>
        <w:pStyle w:val="ListBullet"/>
      </w:pPr>
      <w:r>
        <w:rPr>
          <w:b/>
        </w:rPr>
        <w:t xml:space="preserve">Aktive bud: </w:t>
      </w:r>
      <w:r>
        <w:t>Antall bud med status "Aktiv" (Pending).</w:t>
      </w:r>
    </w:p>
    <w:p>
      <w:pPr>
        <w:pStyle w:val="ListBullet"/>
      </w:pPr>
      <w:r>
        <w:rPr>
          <w:b/>
        </w:rPr>
        <w:t xml:space="preserve">Nærmeste frist: </w:t>
      </w:r>
      <w:r>
        <w:t>Den tidligste fremtidige budfristen. Utløpte frister vises ikke her.</w:t>
      </w:r>
    </w:p>
    <w:p>
      <w:pPr>
        <w:pStyle w:val="ListBullet"/>
      </w:pPr>
      <w:r>
        <w:rPr>
          <w:b/>
        </w:rPr>
        <w:t xml:space="preserve">Statusmerke: </w:t>
      </w:r>
      <w:r>
        <w:t>Viser "Akseptert bud" (grønn), "Aktive bud" (gull), eller "Ingen bud" (grå).</w:t>
      </w:r>
    </w:p>
    <w:p>
      <w:pPr>
        <w:pStyle w:val="Heading2"/>
      </w:pPr>
      <w:r>
        <w:t>Budoversikt (tabell)</w:t>
      </w:r>
    </w:p>
    <w:p>
      <w:r>
        <w:t>Alle bud vises i en tabell med budgiver, beløp, frist, finansieringsstatus, forbehold og status. Klikk på et bud for å se detaljer og handlingsknapper.</w:t>
      </w:r>
    </w:p>
    <w:p>
      <w:r>
        <w:t>Motbud markeres med "↩️ Motbud til" over kjøpernavnet, slik at du enkelt ser forskjellen mellom vanlige bud og selgers motbud.</w:t>
      </w:r>
    </w:p>
    <w:p>
      <w:pPr>
        <w:pStyle w:val="Heading2"/>
      </w:pPr>
      <w:r>
        <w:t>Statuser</w:t>
      </w:r>
    </w:p>
    <w:p>
      <w:pPr>
        <w:pStyle w:val="ListBullet"/>
      </w:pPr>
      <w:r>
        <w:rPr>
          <w:b/>
        </w:rPr>
        <w:t xml:space="preserve">Aktiv (Pending): </w:t>
      </w:r>
      <w:r>
        <w:t>Budet er aktivt og venter på respons.</w:t>
      </w:r>
    </w:p>
    <w:p>
      <w:pPr>
        <w:pStyle w:val="ListBullet"/>
      </w:pPr>
      <w:r>
        <w:rPr>
          <w:b/>
        </w:rPr>
        <w:t xml:space="preserve">Akseptert (Accepted): </w:t>
      </w:r>
      <w:r>
        <w:t>Budet er akseptert. Alle andre aktive bud avvises automatisk.</w:t>
      </w:r>
    </w:p>
    <w:p>
      <w:pPr>
        <w:pStyle w:val="ListBullet"/>
      </w:pPr>
      <w:r>
        <w:rPr>
          <w:b/>
        </w:rPr>
        <w:t xml:space="preserve">Avvist (Rejected): </w:t>
      </w:r>
      <w:r>
        <w:t>Budet er avvist av megler/selger.</w:t>
      </w:r>
    </w:p>
    <w:p>
      <w:pPr>
        <w:pStyle w:val="ListBullet"/>
      </w:pPr>
      <w:r>
        <w:rPr>
          <w:b/>
        </w:rPr>
        <w:t xml:space="preserve">Trukket (Withdrawn): </w:t>
      </w:r>
      <w:r>
        <w:t>Budgiver har trukket budet.</w:t>
      </w:r>
    </w:p>
    <w:p>
      <w:pPr>
        <w:pStyle w:val="ListBullet"/>
      </w:pPr>
      <w:r>
        <w:rPr>
          <w:b/>
        </w:rPr>
        <w:t xml:space="preserve">Utløpt (Expired): </w:t>
      </w:r>
      <w:r>
        <w:t>Budfristen har passert.</w:t>
      </w:r>
    </w:p>
    <w:p>
      <w:pPr>
        <w:pStyle w:val="Heading2"/>
      </w:pPr>
      <w:r>
        <w:t>Hendelseslogg</w:t>
      </w:r>
    </w:p>
    <w:p>
      <w:r>
        <w:t>Under budoversikten finner du en kronologisk hendelseslogg som viser alle handlinger: bud registrert, statusendringer, motbud, varsler sendt, og notater. Hver hendelse viser tidspunkt og hvem som utførte handlingen.</w:t>
      </w:r>
    </w:p>
    <w:p>
      <w:pPr>
        <w:pStyle w:val="Heading1"/>
      </w:pPr>
      <w:r>
        <w:t>4. Interessenter og budskjema</w:t>
      </w:r>
    </w:p>
    <w:p>
      <w:r>
        <w:t>Interessent-seksjonen viser alle kontakter som er koblet til oppdraget i HubSpot. Den er kollapset som standard – klikk på overskriften for å utvide.</w:t>
      </w:r>
    </w:p>
    <w:p>
      <w:pPr>
        <w:pStyle w:val="Heading2"/>
      </w:pPr>
      <w:r>
        <w:t>Sende budskjema via Oneflow</w:t>
      </w:r>
    </w:p>
    <w:p>
      <w:r>
        <w:t>For å sende et digitalt budskjema til en interessent:</w:t>
      </w:r>
    </w:p>
    <w:p>
      <w:pPr>
        <w:pStyle w:val="ListNumber"/>
      </w:pPr>
      <w:r>
        <w:t>Klikk "📄 Send budskjema" ved interessentens navn.</w:t>
      </w:r>
    </w:p>
    <w:p>
      <w:pPr>
        <w:pStyle w:val="ListNumber"/>
      </w:pPr>
      <w:r>
        <w:t>Systemet oppretter automatisk et Oneflow-dokument med fartøynavn forhåndsutfylt.</w:t>
      </w:r>
    </w:p>
    <w:p>
      <w:pPr>
        <w:pStyle w:val="ListNumber"/>
      </w:pPr>
      <w:r>
        <w:t>Kjøperen mottar budskjemaet på e-post og fyller inn: budbeløp, budfrist (dato og klokkeslett), forbehold, ønsket overtagelsesdato, og evt. verdivurdering av eget fartøy.</w:t>
      </w:r>
    </w:p>
    <w:p>
      <w:pPr>
        <w:pStyle w:val="ListNumber"/>
      </w:pPr>
      <w:r>
        <w:t>Når kjøperen signerer, opprettes budet automatisk i portalen.</w:t>
      </w:r>
    </w:p>
    <w:p>
      <w:pPr>
        <w:pStyle w:val="Heading2"/>
      </w:pPr>
      <w:r>
        <w:t>Budskjema-status</w:t>
      </w:r>
    </w:p>
    <w:p>
      <w:pPr>
        <w:pStyle w:val="ListBullet"/>
      </w:pPr>
      <w:r>
        <w:rPr>
          <w:b/>
        </w:rPr>
        <w:t xml:space="preserve">📄 Send budskjema: </w:t>
      </w:r>
      <w:r>
        <w:t>Budskjema er ikke sendt ennå. Klikk for å sende.</w:t>
      </w:r>
    </w:p>
    <w:p>
      <w:pPr>
        <w:pStyle w:val="ListBullet"/>
      </w:pPr>
      <w:r>
        <w:rPr>
          <w:b/>
        </w:rPr>
        <w:t xml:space="preserve">⏳ Venter på signering: </w:t>
      </w:r>
      <w:r>
        <w:t>Budskjemaet er sendt, men kjøperen har ikke signert ennå. Portalen sjekker automatisk hvert 15. sekund.</w:t>
      </w:r>
    </w:p>
    <w:p>
      <w:pPr>
        <w:pStyle w:val="ListBullet"/>
      </w:pPr>
      <w:r>
        <w:rPr>
          <w:b/>
        </w:rPr>
        <w:t xml:space="preserve">✅ Signert: </w:t>
      </w:r>
      <w:r>
        <w:t>Kjøperen har signert. Budet er opprettet i budoversikten. Du kan sende et nytt budskjema via "🔄 Send nytt budskjema"-lenken.</w:t>
      </w:r>
    </w:p>
    <w:p>
      <w:pPr>
        <w:pStyle w:val="Heading3"/>
      </w:pPr>
      <w:r>
        <w:t>Viktig om budfrist i budskjemaet</w:t>
      </w:r>
    </w:p>
    <w:p>
      <w:r>
        <w:t>Budfrist-feltet i Oneflow er et fritekstfelt. Ledeteksten ber kjøperen skrive dato og klokkeslett, f.eks. "10.04.2026 kl 15:00". Systemet parser dette automatisk. Hvis kjøperen bare skriver dato uten klokkeslett, settes fristen til 23:59 den dagen.</w:t>
      </w:r>
    </w:p>
    <w:p>
      <w:pPr>
        <w:pStyle w:val="Heading1"/>
      </w:pPr>
      <w:r>
        <w:t>5. Registrere bud manuelt</w:t>
      </w:r>
    </w:p>
    <w:p>
      <w:r>
        <w:t>Ikke alle bud kommer via Oneflow-budskjema. Du kan registrere bud manuelt for bud mottatt per telefon, SMS, e-post eller andre kanaler.</w:t>
      </w:r>
    </w:p>
    <w:p>
      <w:pPr>
        <w:pStyle w:val="ListNumber"/>
      </w:pPr>
      <w:r>
        <w:t>Klikk "+ Nytt bud" øverst i budboardet.</w:t>
      </w:r>
    </w:p>
    <w:p>
      <w:pPr>
        <w:pStyle w:val="ListNumber"/>
      </w:pPr>
      <w:r>
        <w:t>Fyll inn budgivernavn (påkrevd), e-post, telefon.</w:t>
      </w:r>
    </w:p>
    <w:p>
      <w:pPr>
        <w:pStyle w:val="ListNumber"/>
      </w:pPr>
      <w:r>
        <w:t>Sett budbeløp (påkrevd) og velg budfrist (dato + klokkeslett).</w:t>
      </w:r>
    </w:p>
    <w:p>
      <w:pPr>
        <w:pStyle w:val="ListNumber"/>
      </w:pPr>
      <w:r>
        <w:t>Velg "Mottatt via" (påkrevd): Telefon, SMS, E-post, Oneflow budskjema, eller Annet.</w:t>
      </w:r>
    </w:p>
    <w:p>
      <w:pPr>
        <w:pStyle w:val="ListNumber"/>
      </w:pPr>
      <w:r>
        <w:t>Velg finansieringsstatus og eventuelle forbehold.</w:t>
      </w:r>
    </w:p>
    <w:p>
      <w:pPr>
        <w:pStyle w:val="ListNumber"/>
      </w:pPr>
      <w:r>
        <w:t>Legg til internt notat hvis relevant.</w:t>
      </w:r>
    </w:p>
    <w:p>
      <w:pPr>
        <w:pStyle w:val="ListNumber"/>
      </w:pPr>
      <w:r>
        <w:t>Klikk "Lagre bud".</w:t>
      </w:r>
    </w:p>
    <w:p>
      <w:r>
        <w:rPr>
          <w:b/>
        </w:rPr>
        <w:t xml:space="preserve">Tips: </w:t>
      </w:r>
      <w:r>
        <w:t>Hvis interessenten allerede er registrert i HubSpot og koblet til dealen, kan du velge dem fra nedtrekksmenyen øverst i modalen for å forhåndsutfylle navn, e-post og telefon.</w:t>
      </w:r>
    </w:p>
    <w:p>
      <w:pPr>
        <w:pStyle w:val="Heading1"/>
      </w:pPr>
      <w:r>
        <w:t>6. Håndtere bud (aksept, avvis, motbud)</w:t>
      </w:r>
    </w:p>
    <w:p>
      <w:r>
        <w:t>Klikk på et bud i budoversikten for å åpne detaljpanelet. Her ser du all informasjon om budet og tre handlingsknapper for aktive bud:</w:t>
      </w:r>
    </w:p>
    <w:p>
      <w:pPr>
        <w:pStyle w:val="Heading2"/>
      </w:pPr>
      <w:r>
        <w:t>Akseptere bud</w:t>
      </w:r>
    </w:p>
    <w:p>
      <w:r>
        <w:t>Klikk "✅ Aksepter" for å akseptere budet. Du kan legge til et internt notat (f.eks. "Akseptert muntlig kl 14:30"). Når du aksepterer et bud, avvises alle andre aktive bud på oppdraget automatisk. HubSpot-deal oppdateres med nytt beløp og status.</w:t>
      </w:r>
    </w:p>
    <w:p>
      <w:pPr>
        <w:pStyle w:val="Heading2"/>
      </w:pPr>
      <w:r>
        <w:t>Avvise bud</w:t>
      </w:r>
    </w:p>
    <w:p>
      <w:r>
        <w:t>Klikk "❌ Avvis" for å avvise budet. Du kan legge til et internt notat (f.eks. "For lavt – selger ønsker ikke å forhandle").</w:t>
      </w:r>
    </w:p>
    <w:p>
      <w:pPr>
        <w:pStyle w:val="Heading2"/>
      </w:pPr>
      <w:r>
        <w:t>Registrere motbud</w:t>
      </w:r>
    </w:p>
    <w:p>
      <w:r>
        <w:t>Klikk "↩️ Motbud" for å registrere et motbud fra selger. Motbudet kobles automatisk til det opprinnelige budet og arver kjøperinformasjon, forbehold og finansieringsstatus.</w:t>
      </w:r>
    </w:p>
    <w:p>
      <w:pPr>
        <w:pStyle w:val="ListNumber"/>
      </w:pPr>
      <w:r>
        <w:t>Klikk "↩️ Motbud" på budet du vil svare på.</w:t>
      </w:r>
    </w:p>
    <w:p>
      <w:pPr>
        <w:pStyle w:val="ListNumber"/>
      </w:pPr>
      <w:r>
        <w:t>Fyll inn nytt beløp (påkrevd).</w:t>
      </w:r>
    </w:p>
    <w:p>
      <w:pPr>
        <w:pStyle w:val="ListNumber"/>
      </w:pPr>
      <w:r>
        <w:t>Sett budfrist med dato og klokkeslett.</w:t>
      </w:r>
    </w:p>
    <w:p>
      <w:pPr>
        <w:pStyle w:val="ListNumber"/>
      </w:pPr>
      <w:r>
        <w:t>Legg til internt notat (f.eks. "Selger motbyr 1.2M, gyldig til fredag kl 16").</w:t>
      </w:r>
    </w:p>
    <w:p>
      <w:pPr>
        <w:pStyle w:val="ListNumber"/>
      </w:pPr>
      <w:r>
        <w:t>Klikk "Registrer motbud".</w:t>
      </w:r>
    </w:p>
    <w:p>
      <w:r>
        <w:t>Motbudet vises i budoversikten med "↩️ Motbud til" merket, og i detaljpanelet ser du hvilket originalbud det er knyttet til.</w:t>
      </w:r>
    </w:p>
    <w:p>
      <w:pPr>
        <w:pStyle w:val="Heading1"/>
      </w:pPr>
      <w:r>
        <w:t>7. Varsle budgivere</w:t>
      </w:r>
    </w:p>
    <w:p>
      <w:r>
        <w:t>Når det foreligger aktive bud, kan du generere en varslingstekst til alle budgivere. Klikk "📢 Varsle budgivere" i handlingslinjen.</w:t>
      </w:r>
    </w:p>
    <w:p>
      <w:r>
        <w:t>Systemet genererer en ferdig tekst med båtnavn, høyeste bud og frist som du kan kopiere og sende via SMS eller e-post. Teksten sendes ikke automatisk – du kopierer den og sender selv via din foretrukne kanal.</w:t>
      </w:r>
    </w:p>
    <w:p>
      <w:r>
        <w:rPr>
          <w:i/>
        </w:rPr>
        <w:t>Eksempel på varslingstekst:</w:t>
      </w:r>
    </w:p>
    <w:p>
      <w:pPr>
        <w:spacing w:before="80"/>
        <w:ind w:left="567"/>
      </w:pPr>
      <w:r>
        <w:rPr>
          <w:i/>
          <w:color w:val="555555"/>
          <w:sz w:val="20"/>
        </w:rPr>
        <w:t>Hei!</w:t>
        <w:br/>
        <w:br/>
        <w:t>Det foreligger nå et bud på Cormate SU 23 på 1 200 000 kr med frist 15.04.2026 kl 15:00.</w:t>
        <w:br/>
        <w:br/>
        <w:t>Ta kontakt med din megler i House of Yachts dersom du ønsker å by.</w:t>
      </w:r>
    </w:p>
    <w:p>
      <w:pPr>
        <w:pStyle w:val="Heading1"/>
      </w:pPr>
      <w:r>
        <w:t>8. Gjennomføre eierskifte</w:t>
      </w:r>
    </w:p>
    <w:p>
      <w:r>
        <w:t>Når et bud er akseptert og handelen er gjennomført, kan du overføre eierskapet i HubSpot direkte fra portalen. Knappen "🔑 Gjennomfør eierskifte" blir synlig når det finnes et akseptert bud.</w:t>
      </w:r>
    </w:p>
    <w:p>
      <w:pPr>
        <w:pStyle w:val="ListNumber"/>
      </w:pPr>
      <w:r>
        <w:t>Klikk "🔑 Gjennomfør eierskifte".</w:t>
      </w:r>
    </w:p>
    <w:p>
      <w:pPr>
        <w:pStyle w:val="ListNumber"/>
      </w:pPr>
      <w:r>
        <w:t>Systemet viser en forhåndsvisning: båtnavn, nåværende eier, og kjøper (basert på akseptert bud).</w:t>
      </w:r>
    </w:p>
    <w:p>
      <w:pPr>
        <w:pStyle w:val="ListNumber"/>
      </w:pPr>
      <w:r>
        <w:t>Bekreft ved å klikke "✅ Bekreft eierskifte".</w:t>
      </w:r>
    </w:p>
    <w:p>
      <w:pPr>
        <w:pStyle w:val="ListNumber"/>
      </w:pPr>
      <w:r>
        <w:t>Systemet oppdaterer HubSpot: nåværende eier → "Tidligere eier", kjøper → "Current Owner".</w:t>
      </w:r>
    </w:p>
    <w:p>
      <w:pPr>
        <w:pStyle w:val="Heading1"/>
      </w:pPr>
      <w:r>
        <w:t>9. Tips og feilsøking</w:t>
      </w:r>
    </w:p>
    <w:p>
      <w:pPr>
        <w:pStyle w:val="Heading2"/>
      </w:pPr>
      <w:r>
        <w:t>Automatisk oppdatering</w:t>
      </w:r>
    </w:p>
    <w:p>
      <w:r>
        <w:t>Når du har sendt et budskjema (⏳), sjekker portalen automatisk hvert 15. sekund om kjøperen har signert. Når signeringen fanges opp, opprettes budet automatisk og status endres til ✅. Du trenger ikke refreshe manuelt.</w:t>
      </w:r>
    </w:p>
    <w:p>
      <w:pPr>
        <w:pStyle w:val="Heading2"/>
      </w:pPr>
      <w:r>
        <w:t>HubSpot-synkronisering</w:t>
      </w:r>
    </w:p>
    <w:p>
      <w:r>
        <w:t>Alle handlinger i budmodulen logges automatisk til HubSpot:</w:t>
      </w:r>
    </w:p>
    <w:p>
      <w:pPr>
        <w:pStyle w:val="ListBullet"/>
      </w:pPr>
      <w:r>
        <w:t>Budskjema sendt → aktivitetsnotat på deal</w:t>
      </w:r>
    </w:p>
    <w:p>
      <w:pPr>
        <w:pStyle w:val="ListBullet"/>
      </w:pPr>
      <w:r>
        <w:t>Budskjema signert → aktivitetsnotat med buddetaljer (beløp, frist, forbehold)</w:t>
      </w:r>
    </w:p>
    <w:p>
      <w:pPr>
        <w:pStyle w:val="ListBullet"/>
      </w:pPr>
      <w:r>
        <w:t>Bud akseptert/avvist → deal-properties oppdateres (høyeste bud, status)</w:t>
      </w:r>
    </w:p>
    <w:p>
      <w:pPr>
        <w:pStyle w:val="ListBullet"/>
      </w:pPr>
      <w:r>
        <w:t>Budgiver-label settes automatisk på kontakten i HubSpot</w:t>
      </w:r>
    </w:p>
    <w:p>
      <w:pPr>
        <w:pStyle w:val="Heading2"/>
      </w:pPr>
      <w:r>
        <w:t>Vanlige spørsmål</w:t>
      </w:r>
    </w:p>
    <w:p>
      <w:r>
        <w:rPr>
          <w:b/>
        </w:rPr>
        <w:t>Budskjemaet har vært på ⏳ lenge – hva gjør jeg?</w:t>
      </w:r>
    </w:p>
    <w:p>
      <w:r>
        <w:t>Portalen sjekker Oneflow-status automatisk. Hvis kjøperen ikke har åpnet eller signert, vil status forbli på ⏳. Sjekk gjerne Oneflow-dashboardet for å se om kjøperen har åpnet dokumentet. Du kan også sende et nytt budskjema hvis det første ikke ble besvart.</w:t>
      </w:r>
    </w:p>
    <w:p>
      <w:r>
        <w:rPr>
          <w:b/>
        </w:rPr>
        <w:t>Kjøperen fylte ikke inn budbeløp men signerte – hva skjer?</w:t>
      </w:r>
    </w:p>
    <w:p>
      <w:r>
        <w:t>Budskjemaet markeres som ✅ Signert, men det opprettes ikke noe bud automatisk siden beløp mangler. Du må registrere budet manuelt via "+ Nytt bud".</w:t>
      </w:r>
    </w:p>
    <w:p>
      <w:r>
        <w:rPr>
          <w:b/>
        </w:rPr>
        <w:t>Kan jeg endre et bud etter registrering?</w:t>
      </w:r>
    </w:p>
    <w:p>
      <w:r>
        <w:t>Du kan oppdatere budfristen og legge til notater via detaljpanelet. Beløp kan ikke endres – registrer heller et nytt bud eller motbud med oppdatert beløp.</w:t>
      </w:r>
    </w:p>
    <w:p>
      <w:r>
        <w:rPr>
          <w:b/>
        </w:rPr>
        <w:t>Fristen viser feil tidspunkt – hvorfor?</w:t>
      </w:r>
    </w:p>
    <w:p>
      <w:r>
        <w:t>Alle tider tolkes som norsk tid (CET/CEST). Hvis kjøperen skriver "kl 15:00" i budskjemaet, vises det som 15:00 i portalen. Kontroller at budfrist-feltet i Oneflow-skjemaet ble fylt ut med riktig format (f.eks. "10.04.2026 kl 15:00").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