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7C7" w:rsidRDefault="00B957C7" w:rsidP="00B957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MATERIAL SAFETY DATA SHEET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CAPELLA  FLAVORS</w:t>
      </w:r>
      <w:proofErr w:type="gramEnd"/>
      <w:r>
        <w:rPr>
          <w:rFonts w:ascii="Arial" w:hAnsi="Arial" w:cs="Arial"/>
          <w:sz w:val="28"/>
          <w:szCs w:val="28"/>
        </w:rPr>
        <w:t>, INC.</w:t>
      </w:r>
    </w:p>
    <w:p w:rsidR="00B957C7" w:rsidRDefault="00B957C7" w:rsidP="00B957C7">
      <w:pPr>
        <w:widowControl w:val="0"/>
        <w:autoSpaceDE w:val="0"/>
        <w:autoSpaceDN w:val="0"/>
        <w:adjustRightInd w:val="0"/>
        <w:spacing w:after="0" w:line="280" w:lineRule="atLeast"/>
        <w:ind w:left="2880" w:right="2580" w:firstLine="720"/>
        <w:rPr>
          <w:rFonts w:ascii="CBFIBN+Arial" w:hAnsi="CBFIBN+Arial" w:cs="CBFIBN+Arial"/>
          <w:color w:val="000000"/>
          <w:sz w:val="23"/>
          <w:szCs w:val="23"/>
        </w:rPr>
      </w:pPr>
      <w:r>
        <w:rPr>
          <w:rFonts w:ascii="CBFIBN+Arial" w:hAnsi="CBFIBN+Arial" w:cs="CBFIBN+Arial"/>
          <w:color w:val="000000"/>
          <w:sz w:val="23"/>
          <w:szCs w:val="23"/>
        </w:rPr>
        <w:t>1271 Linda Vista Drive</w:t>
      </w:r>
    </w:p>
    <w:p w:rsidR="00B957C7" w:rsidRDefault="00B957C7" w:rsidP="00B957C7">
      <w:pPr>
        <w:widowControl w:val="0"/>
        <w:autoSpaceDE w:val="0"/>
        <w:autoSpaceDN w:val="0"/>
        <w:adjustRightInd w:val="0"/>
        <w:spacing w:after="0" w:line="280" w:lineRule="atLeast"/>
        <w:ind w:left="2880" w:right="2580"/>
        <w:jc w:val="center"/>
        <w:rPr>
          <w:rFonts w:ascii="CBFIBN+Arial" w:hAnsi="CBFIBN+Arial" w:cs="CBFIBN+Arial"/>
          <w:color w:val="000000"/>
          <w:sz w:val="23"/>
          <w:szCs w:val="23"/>
        </w:rPr>
      </w:pPr>
      <w:r>
        <w:rPr>
          <w:rFonts w:ascii="CBFIBN+Arial" w:hAnsi="CBFIBN+Arial" w:cs="CBFIBN+Arial"/>
          <w:color w:val="000000"/>
          <w:sz w:val="23"/>
          <w:szCs w:val="23"/>
        </w:rPr>
        <w:t>San Marcos, California 92078</w:t>
      </w:r>
    </w:p>
    <w:p w:rsidR="00B957C7" w:rsidRDefault="00B957C7" w:rsidP="00B957C7">
      <w:pPr>
        <w:widowControl w:val="0"/>
        <w:autoSpaceDE w:val="0"/>
        <w:autoSpaceDN w:val="0"/>
        <w:adjustRightInd w:val="0"/>
        <w:spacing w:after="247" w:line="240" w:lineRule="auto"/>
        <w:jc w:val="center"/>
        <w:rPr>
          <w:rFonts w:ascii="CBFIBN+Arial" w:hAnsi="CBFIBN+Arial" w:cs="CBFIBN+Arial"/>
          <w:color w:val="000000"/>
          <w:sz w:val="23"/>
          <w:szCs w:val="23"/>
        </w:rPr>
      </w:pPr>
      <w:r>
        <w:rPr>
          <w:rFonts w:ascii="CBFIBN+Arial" w:hAnsi="CBFIBN+Arial" w:cs="CBFIBN+Arial"/>
          <w:color w:val="000000"/>
          <w:sz w:val="23"/>
          <w:szCs w:val="23"/>
        </w:rPr>
        <w:t>(760) 650-0200</w:t>
      </w:r>
    </w:p>
    <w:p w:rsidR="00B957C7" w:rsidRDefault="00B957C7" w:rsidP="00B957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957C7" w:rsidRDefault="00B957C7" w:rsidP="00B957C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March 9, 2010 Page 1 of 2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I. PRODUCT IDENTIFICATION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Label Name: </w:t>
      </w:r>
      <w:r>
        <w:rPr>
          <w:rFonts w:ascii="Arial" w:hAnsi="Arial" w:cs="Arial"/>
          <w:b/>
          <w:bCs/>
          <w:sz w:val="28"/>
          <w:szCs w:val="28"/>
        </w:rPr>
        <w:t xml:space="preserve">Natural &amp; </w:t>
      </w:r>
      <w:r w:rsidR="003F6BD3">
        <w:rPr>
          <w:rFonts w:ascii="Arial" w:hAnsi="Arial" w:cs="Arial"/>
          <w:b/>
          <w:bCs/>
          <w:sz w:val="28"/>
          <w:szCs w:val="28"/>
        </w:rPr>
        <w:t>Artificial Marshmallow Flavor CA</w:t>
      </w:r>
      <w:r>
        <w:rPr>
          <w:rFonts w:ascii="Arial" w:hAnsi="Arial" w:cs="Arial"/>
          <w:b/>
          <w:bCs/>
          <w:sz w:val="28"/>
          <w:szCs w:val="28"/>
        </w:rPr>
        <w:t xml:space="preserve"> 1100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Trade or Product Name: same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FEMA No: N/A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 No: N / 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 FIRE, EXPLOSION AND REACTIVITY DATA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Flash Point: 200 </w:t>
      </w:r>
      <w:proofErr w:type="spellStart"/>
      <w:r>
        <w:rPr>
          <w:rFonts w:ascii="Arial" w:hAnsi="Arial" w:cs="Arial"/>
          <w:sz w:val="20"/>
          <w:szCs w:val="20"/>
        </w:rPr>
        <w:t>deg</w:t>
      </w:r>
      <w:proofErr w:type="spellEnd"/>
      <w:r>
        <w:rPr>
          <w:rFonts w:ascii="Arial" w:hAnsi="Arial" w:cs="Arial"/>
          <w:sz w:val="20"/>
          <w:szCs w:val="20"/>
        </w:rPr>
        <w:t xml:space="preserve"> F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Extinguishing Media: foam, dry chemical, carbon dioxide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DOT Hazard Classification: none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Special Fire Fighting Procedures: Self-contained breathing apparatus is recommended.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Unusual Fire and Explosion Hazards: none known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Hazardous, Combustible or Decomposition Products: None. However, as with any other organic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material</w:t>
      </w:r>
      <w:proofErr w:type="gramEnd"/>
      <w:r>
        <w:rPr>
          <w:rFonts w:ascii="Arial" w:hAnsi="Arial" w:cs="Arial"/>
          <w:sz w:val="20"/>
          <w:szCs w:val="20"/>
        </w:rPr>
        <w:t>, combustion will produce carbon dioxide and possible carbon monoxide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Stability: Stable under normal conditions. Avoid heat and flame.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Conditions to avoid: contact with excessive heat, light and ignition sources.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Materials to avoid: strong oxidizers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Hazardous Polymerization Products: will not occur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III. PHYSICAL DATA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Appearance: Clear, brown colored liquid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Boiling point: N/A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Melting Point: N/A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Specific Gravity: 1.0902 @ 25 degrees C.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Vapor Pressure: N/A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Vapor Density: N/A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Solubility in Water: Soluble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IV. PROTECTION INFORMATION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Respiratory: not usually required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Ventilation: local mechanical preferred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Eye: coverall goggles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Skin: chemical resistant gloves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protective devices and procedures: safety shower, eye bath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MSDS March 9, 2010 Page 2 of 2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Product </w:t>
      </w:r>
      <w:r>
        <w:rPr>
          <w:rFonts w:ascii="Arial" w:hAnsi="Arial" w:cs="Arial"/>
          <w:b/>
          <w:bCs/>
          <w:sz w:val="28"/>
          <w:szCs w:val="28"/>
        </w:rPr>
        <w:t xml:space="preserve">Natural &amp; Artificial Marshmallow Flavor </w:t>
      </w:r>
      <w:r w:rsidR="003F6BD3">
        <w:rPr>
          <w:rFonts w:ascii="Arial" w:hAnsi="Arial" w:cs="Arial"/>
          <w:sz w:val="28"/>
          <w:szCs w:val="28"/>
        </w:rPr>
        <w:t>CA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1100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V. OCCUPATIONAL EXPOSURE LIMIT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Threshold Limit Value (TLV): not established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OSHA Permissible Exposure Limit (PEL): not established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Has the substance been listed as a carcinogen or potential carcinogen in the "Annual Report </w:t>
      </w:r>
      <w:proofErr w:type="gramStart"/>
      <w:r>
        <w:rPr>
          <w:rFonts w:ascii="Arial" w:hAnsi="Arial" w:cs="Arial"/>
          <w:sz w:val="20"/>
          <w:szCs w:val="20"/>
        </w:rPr>
        <w:t>on</w:t>
      </w:r>
      <w:proofErr w:type="gramEnd"/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Carcinogens" published by NIP, by the international Agency for Research on Cancer, or by OSHA?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 YES X NO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VI. HEALTH HAZARD DETERMINATION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May cause irritation to both eyes and skin.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May cause severe irritation if swallowed.</w:t>
      </w:r>
      <w:proofErr w:type="gramEnd"/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VII. EMERGENCY AND FIRST AID PROCEDURES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Ingestion: Drink plenty of water or milk and call a physician immediately</w:t>
      </w:r>
      <w:r>
        <w:rPr>
          <w:rFonts w:ascii="Arial" w:hAnsi="Arial" w:cs="Arial"/>
          <w:sz w:val="24"/>
          <w:szCs w:val="24"/>
        </w:rPr>
        <w:t>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Inhalation Exposure: Remove victim to fresh air. Consult physician if necessary.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Eye Contact: Flush with copious amounts of water for 15 minutes. Consult physician if necessary.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Skin Contact: Wash thoroughly with soap and water. Launder contaminated clothing before reuse.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Other: none known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VIII. SPILL, LEAK AND DISPOSAL PROCEDURES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Precautions if material is spilled or released: Eliminate ignition sources and ventilate area. Spills can be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absorbed</w:t>
      </w:r>
      <w:proofErr w:type="gramEnd"/>
      <w:r>
        <w:rPr>
          <w:rFonts w:ascii="Arial" w:hAnsi="Arial" w:cs="Arial"/>
          <w:sz w:val="20"/>
          <w:szCs w:val="20"/>
        </w:rPr>
        <w:t xml:space="preserve"> with standard </w:t>
      </w:r>
      <w:proofErr w:type="spellStart"/>
      <w:r>
        <w:rPr>
          <w:rFonts w:ascii="Arial" w:hAnsi="Arial" w:cs="Arial"/>
          <w:sz w:val="20"/>
          <w:szCs w:val="20"/>
        </w:rPr>
        <w:t>non flammable</w:t>
      </w:r>
      <w:proofErr w:type="spellEnd"/>
      <w:r>
        <w:rPr>
          <w:rFonts w:ascii="Arial" w:hAnsi="Arial" w:cs="Arial"/>
          <w:sz w:val="20"/>
          <w:szCs w:val="20"/>
        </w:rPr>
        <w:t xml:space="preserve"> material and collected in containers for disposal.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Waste disposal methods: Incineration and/ or landfill all material in accordance with current local, state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federal laws.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IX. HANDLING AND STORAGE PROCEDURES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in tightly sealed containers protected from excessive heat, open flames and direct light. Refer to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product</w:t>
      </w:r>
      <w:proofErr w:type="gramEnd"/>
      <w:r>
        <w:rPr>
          <w:rFonts w:ascii="Arial" w:hAnsi="Arial" w:cs="Arial"/>
          <w:sz w:val="20"/>
          <w:szCs w:val="20"/>
        </w:rPr>
        <w:t xml:space="preserve"> specification for specific storage requirements for optimal shelf life.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X. CHEMICAL AND COMMON NAMES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Preparation: 3/09/2010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information in this MSDS was obtained from current and reputable sources. However, CF makes no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representations</w:t>
      </w:r>
      <w:proofErr w:type="gramEnd"/>
      <w:r>
        <w:rPr>
          <w:rFonts w:ascii="Arial" w:hAnsi="Arial" w:cs="Arial"/>
          <w:sz w:val="20"/>
          <w:szCs w:val="20"/>
        </w:rPr>
        <w:t xml:space="preserve"> as to its accuracy or sufficiency. Conditions of use are beyond CF's control and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therefore</w:t>
      </w:r>
      <w:proofErr w:type="gramEnd"/>
      <w:r>
        <w:rPr>
          <w:rFonts w:ascii="Arial" w:hAnsi="Arial" w:cs="Arial"/>
          <w:sz w:val="20"/>
          <w:szCs w:val="20"/>
        </w:rPr>
        <w:t xml:space="preserve"> this data is provided without warranty, express or implied, regarding its correctness or accuracy.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the user's responsibility both to determine safe conditions for use of this product and to assume</w:t>
      </w:r>
    </w:p>
    <w:p w:rsidR="00B957C7" w:rsidRDefault="00B957C7" w:rsidP="00B957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liability</w:t>
      </w:r>
      <w:proofErr w:type="gramEnd"/>
      <w:r>
        <w:rPr>
          <w:rFonts w:ascii="Arial" w:hAnsi="Arial" w:cs="Arial"/>
          <w:sz w:val="20"/>
          <w:szCs w:val="20"/>
        </w:rPr>
        <w:t xml:space="preserve"> for loss, injury, damage or expense resulting from improper use of this product.</w:t>
      </w:r>
    </w:p>
    <w:p w:rsidR="002D26CC" w:rsidRDefault="00B957C7" w:rsidP="00B957C7">
      <w:r>
        <w:rPr>
          <w:rFonts w:ascii="Arial" w:hAnsi="Arial" w:cs="Arial"/>
          <w:sz w:val="24"/>
          <w:szCs w:val="24"/>
        </w:rPr>
        <w:t xml:space="preserve">Emergency Contact: </w:t>
      </w:r>
      <w:proofErr w:type="spellStart"/>
      <w:r>
        <w:rPr>
          <w:rFonts w:ascii="Arial" w:hAnsi="Arial" w:cs="Arial"/>
          <w:sz w:val="24"/>
          <w:szCs w:val="24"/>
        </w:rPr>
        <w:t>Chemtrec</w:t>
      </w:r>
      <w:proofErr w:type="spellEnd"/>
      <w:r>
        <w:rPr>
          <w:rFonts w:ascii="Arial" w:hAnsi="Arial" w:cs="Arial"/>
          <w:sz w:val="24"/>
          <w:szCs w:val="24"/>
        </w:rPr>
        <w:t xml:space="preserve"> 800 424 9300</w:t>
      </w:r>
    </w:p>
    <w:sectPr w:rsidR="002D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BFIBN+Arial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7"/>
    <w:rsid w:val="002D26CC"/>
    <w:rsid w:val="003F6BD3"/>
    <w:rsid w:val="00B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Alba</dc:creator>
  <cp:lastModifiedBy>Brian Alba</cp:lastModifiedBy>
  <cp:revision>2</cp:revision>
  <dcterms:created xsi:type="dcterms:W3CDTF">2012-07-13T22:15:00Z</dcterms:created>
  <dcterms:modified xsi:type="dcterms:W3CDTF">2012-07-16T19:23:00Z</dcterms:modified>
</cp:coreProperties>
</file>