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C10EC5" w:rsidRDefault="00003376" w:rsidP="009E3BD9">
      <w:pPr>
        <w:jc w:val="center"/>
        <w:rPr>
          <w:rFonts w:asciiTheme="minorHAnsi" w:hAnsiTheme="minorHAnsi" w:cstheme="minorHAnsi"/>
          <w:sz w:val="32"/>
          <w:szCs w:val="32"/>
        </w:rPr>
      </w:pPr>
      <w:r w:rsidRPr="00003376">
        <w:rPr>
          <w:rFonts w:asciiTheme="minorHAnsi" w:hAnsiTheme="minorHAnsi" w:cstheme="minorHAnsi"/>
          <w:b/>
          <w:bCs/>
          <w:color w:val="FF0000"/>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Submitted in Partial Fulfilment </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r w:rsidRPr="00C10EC5">
        <w:rPr>
          <w:rFonts w:asciiTheme="minorHAnsi" w:hAnsiTheme="minorHAnsi" w:cstheme="minorHAnsi"/>
          <w:color w:val="auto"/>
        </w:rPr>
        <w:t xml:space="preserve">CCT College Dublin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C10EC5"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003376">
              <w:rPr>
                <w:rFonts w:asciiTheme="minorHAnsi" w:hAnsiTheme="minorHAnsi" w:cstheme="minorHAnsi"/>
                <w:iCs/>
                <w:color w:val="FF0000"/>
                <w:sz w:val="28"/>
                <w:szCs w:val="28"/>
              </w:rPr>
              <w:t>Employee learning data and demographic information as an aid in the succession planning process - the role of data analytics</w:t>
            </w:r>
            <w:r w:rsidR="003605A2" w:rsidRPr="00C10EC5">
              <w:rPr>
                <w:rFonts w:asciiTheme="minorHAnsi" w:hAnsiTheme="minorHAnsi" w:cstheme="minorHAnsi"/>
                <w:iCs/>
                <w:color w:val="FF0000"/>
                <w:sz w:val="28"/>
                <w:szCs w:val="28"/>
                <w:highlight w:val="yellow"/>
              </w:rPr>
              <w:t>.</w:t>
            </w:r>
          </w:p>
        </w:tc>
      </w:tr>
      <w:tr w:rsidR="00FA2E08" w:rsidRPr="00C10EC5"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FF0000"/>
                <w:sz w:val="28"/>
                <w:szCs w:val="28"/>
                <w:highlight w:val="yellow"/>
              </w:rPr>
              <w:t>TBC</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0B30EF72" w:rsidR="00D204AE" w:rsidRPr="00C10EC5" w:rsidRDefault="00D204AE">
      <w:pPr>
        <w:rPr>
          <w:rStyle w:val="Strong"/>
          <w:rFonts w:asciiTheme="minorHAnsi" w:hAnsiTheme="minorHAnsi" w:cstheme="minorHAnsi"/>
          <w:sz w:val="28"/>
          <w:szCs w:val="28"/>
        </w:rPr>
      </w:pPr>
      <w:r w:rsidRPr="00C10EC5">
        <w:rPr>
          <w:rStyle w:val="Strong"/>
          <w:rFonts w:asciiTheme="minorHAnsi" w:hAnsiTheme="minorHAnsi" w:cstheme="minorHAnsi"/>
          <w:sz w:val="28"/>
          <w:szCs w:val="28"/>
        </w:rPr>
        <w:t>Acknowledgement and Dedication</w:t>
      </w:r>
    </w:p>
    <w:p w14:paraId="1C9D7F59" w14:textId="77777777" w:rsidR="00D204AE" w:rsidRPr="00C10EC5" w:rsidRDefault="00D204AE">
      <w:pPr>
        <w:rPr>
          <w:rFonts w:asciiTheme="minorHAnsi" w:hAnsiTheme="minorHAnsi" w:cstheme="minorHAnsi"/>
          <w:color w:val="auto"/>
        </w:rPr>
      </w:pPr>
    </w:p>
    <w:p w14:paraId="76146C07" w14:textId="43B3E82F"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 xml:space="preserve">Table of </w:t>
      </w:r>
      <w:r w:rsidR="00D420CB" w:rsidRPr="00C10EC5">
        <w:rPr>
          <w:rFonts w:asciiTheme="minorHAnsi" w:hAnsiTheme="minorHAnsi" w:cstheme="minorHAnsi"/>
        </w:rPr>
        <w:t>C</w:t>
      </w:r>
      <w:r w:rsidRPr="00C10EC5">
        <w:rPr>
          <w:rFonts w:asciiTheme="minorHAnsi" w:hAnsiTheme="minorHAnsi" w:cstheme="minorHAnsi"/>
        </w:rPr>
        <w:t>ontents</w:t>
      </w:r>
    </w:p>
    <w:p w14:paraId="159FD555" w14:textId="77777777" w:rsidR="00900B60" w:rsidRPr="00C10EC5" w:rsidRDefault="00900B60" w:rsidP="00900B60">
      <w:pPr>
        <w:rPr>
          <w:rFonts w:asciiTheme="minorHAnsi" w:hAnsiTheme="minorHAnsi" w:cstheme="minorHAnsi"/>
        </w:rPr>
      </w:pPr>
    </w:p>
    <w:p w14:paraId="20AE969C" w14:textId="229A30BA" w:rsidR="00900B60"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Figures</w:t>
      </w:r>
    </w:p>
    <w:p w14:paraId="51AFF76A" w14:textId="77777777" w:rsidR="00900B60" w:rsidRPr="00C10EC5" w:rsidRDefault="00900B60" w:rsidP="00900B60">
      <w:pPr>
        <w:rPr>
          <w:rFonts w:asciiTheme="minorHAnsi" w:hAnsiTheme="minorHAnsi" w:cstheme="minorHAnsi"/>
        </w:rPr>
      </w:pPr>
    </w:p>
    <w:p w14:paraId="63B96E95" w14:textId="2FC7D7CD"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Tables</w:t>
      </w:r>
    </w:p>
    <w:p w14:paraId="10326945" w14:textId="77777777" w:rsidR="00900B60" w:rsidRPr="00C10EC5" w:rsidRDefault="00900B60" w:rsidP="00900B60">
      <w:pPr>
        <w:rPr>
          <w:rFonts w:asciiTheme="minorHAnsi" w:hAnsiTheme="minorHAnsi" w:cstheme="minorHAnsi"/>
        </w:rPr>
      </w:pPr>
    </w:p>
    <w:p w14:paraId="5BD42EFB" w14:textId="77777777"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Abstract</w:t>
      </w:r>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60D4EF88"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1: Introduction</w:t>
      </w:r>
    </w:p>
    <w:p w14:paraId="63F62506"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2: Research Design</w:t>
      </w:r>
    </w:p>
    <w:p w14:paraId="74F7313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Primary Data</w:t>
      </w:r>
    </w:p>
    <w:p w14:paraId="4A28FE1A"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Problem Identification and Clarification</w:t>
      </w:r>
    </w:p>
    <w:p w14:paraId="21A8F88C"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Research Objectives</w:t>
      </w:r>
    </w:p>
    <w:p w14:paraId="6A53E92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Validity Type</w:t>
      </w:r>
    </w:p>
    <w:p w14:paraId="302546C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Ethical Considerations</w:t>
      </w:r>
    </w:p>
    <w:p w14:paraId="21191B8F"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3: Literature Review</w:t>
      </w:r>
    </w:p>
    <w:p w14:paraId="5B42F991"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4: Methodology</w:t>
      </w:r>
    </w:p>
    <w:p w14:paraId="336D077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5: Implementation</w:t>
      </w:r>
    </w:p>
    <w:p w14:paraId="78C5421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6: Results</w:t>
      </w:r>
    </w:p>
    <w:p w14:paraId="42864E7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7: Discussion</w:t>
      </w:r>
    </w:p>
    <w:p w14:paraId="4F83AA6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8: Conclusion</w:t>
      </w: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1: Introduction</w:t>
      </w:r>
    </w:p>
    <w:p w14:paraId="7801C846" w14:textId="68A8E99B"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r w:rsidR="00536A46" w:rsidRPr="00C10EC5">
        <w:rPr>
          <w:rFonts w:asciiTheme="minorHAnsi" w:hAnsiTheme="minorHAnsi" w:cstheme="minorHAnsi"/>
        </w:rPr>
        <w:t>in</w:t>
      </w:r>
      <w:r w:rsidRPr="00C10EC5">
        <w:rPr>
          <w:rFonts w:asciiTheme="minorHAnsi" w:hAnsiTheme="minorHAnsi" w:cstheme="minorHAnsi"/>
        </w:rPr>
        <w:t xml:space="preserve"> Human Resource Management for nearly 20 years, 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employee data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time and attendance data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compensation and benefit data in benefit platforms</w:t>
      </w:r>
    </w:p>
    <w:p w14:paraId="39B9C622" w14:textId="3CC5524E"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 xml:space="preserve">employee engagement data using employee experience systems, including performance management </w:t>
      </w:r>
      <w:r w:rsidR="00C837AE" w:rsidRPr="00C10EC5">
        <w:rPr>
          <w:rFonts w:asciiTheme="minorHAnsi" w:hAnsiTheme="minorHAnsi" w:cstheme="minorHAnsi"/>
        </w:rPr>
        <w:t>data.</w:t>
      </w:r>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employee expenses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 xml:space="preserve">talent management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C10EC5">
        <w:rPr>
          <w:rFonts w:asciiTheme="minorHAnsi" w:hAnsiTheme="minorHAnsi" w:cstheme="minorHAnsi"/>
        </w:rPr>
        <w:t>learning management systems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1828FBEB"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work number as well as work email</w:t>
      </w:r>
      <w:r w:rsidR="006B5E0C" w:rsidRPr="00C10EC5">
        <w:rPr>
          <w:rFonts w:asciiTheme="minorHAnsi" w:hAnsiTheme="minorHAnsi" w:cstheme="minorHAnsi"/>
        </w:rPr>
        <w:t xml:space="preserve"> can also be created</w:t>
      </w:r>
      <w:r w:rsidRPr="00C10EC5">
        <w:rPr>
          <w:rFonts w:asciiTheme="minorHAnsi" w:hAnsiTheme="minorHAnsi" w:cstheme="minorHAnsi"/>
        </w:rPr>
        <w:t xml:space="preserve">.  Beyond this, there appears to be very little integration into the wider financial governance of expenses, benefit management platforms or indeed platforms that track and detail the employee experiences. </w:t>
      </w:r>
    </w:p>
    <w:p w14:paraId="1FE789C3" w14:textId="77777777" w:rsidR="005B42AA" w:rsidRPr="00C10EC5" w:rsidRDefault="005B42AA" w:rsidP="005B42AA">
      <w:pPr>
        <w:ind w:left="426"/>
        <w:jc w:val="both"/>
        <w:rPr>
          <w:rFonts w:asciiTheme="minorHAnsi" w:hAnsiTheme="minorHAnsi" w:cstheme="minorHAnsi"/>
        </w:rPr>
      </w:pPr>
    </w:p>
    <w:p w14:paraId="109CCB3E" w14:textId="02B4D464"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this information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 xml:space="preserve">this information is collated, and meetings are held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leads 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succession planning conversations.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5268B027"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positive profiles)</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00791DCF" w:rsidRPr="00C10EC5">
        <w:rPr>
          <w:rFonts w:asciiTheme="minorHAnsi" w:hAnsiTheme="minorHAnsi" w:cstheme="minorHAnsi"/>
        </w:rPr>
        <w:t xml:space="preserve">to </w:t>
      </w:r>
      <w:r w:rsidRPr="00C10EC5">
        <w:rPr>
          <w:rFonts w:asciiTheme="minorHAnsi" w:hAnsiTheme="minorHAnsi" w:cstheme="minorHAnsi"/>
        </w:rPr>
        <w:t xml:space="preserve">through the lenses of relationships </w:t>
      </w:r>
      <w:r w:rsidRPr="00C10EC5">
        <w:rPr>
          <w:rFonts w:asciiTheme="minorHAnsi" w:hAnsiTheme="minorHAnsi" w:cstheme="minorHAnsi"/>
        </w:rPr>
        <w:lastRenderedPageBreak/>
        <w:t>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6B04124A" w14:textId="0EA4EC7E" w:rsidR="003463A3" w:rsidRPr="00C10EC5" w:rsidRDefault="00B65500" w:rsidP="00FB1716">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fied as an alternative (the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following chapters</w:t>
      </w:r>
      <w:r w:rsidR="00DF0D3D" w:rsidRPr="00C10EC5">
        <w:rPr>
          <w:rFonts w:asciiTheme="minorHAnsi" w:hAnsiTheme="minorHAnsi" w:cstheme="minorHAnsi"/>
        </w:rPr>
        <w:t xml:space="preserve">.  </w:t>
      </w:r>
    </w:p>
    <w:p w14:paraId="3B7DBC9B" w14:textId="77777777" w:rsidR="009F6AF5" w:rsidRPr="00C10EC5" w:rsidRDefault="009F6AF5" w:rsidP="005B42AA">
      <w:pPr>
        <w:ind w:left="360"/>
        <w:jc w:val="both"/>
        <w:rPr>
          <w:rFonts w:asciiTheme="minorHAnsi" w:hAnsiTheme="minorHAnsi" w:cstheme="minorHAnsi"/>
        </w:rPr>
      </w:pPr>
    </w:p>
    <w:p w14:paraId="4D395028" w14:textId="435F5647" w:rsidR="00D420CB" w:rsidRPr="00C10EC5" w:rsidRDefault="00F2338D" w:rsidP="005B42AA">
      <w:pPr>
        <w:ind w:left="360"/>
        <w:jc w:val="both"/>
        <w:rPr>
          <w:rFonts w:asciiTheme="minorHAnsi" w:hAnsiTheme="minorHAnsi" w:cstheme="minorHAnsi"/>
        </w:rPr>
      </w:pPr>
      <w:r w:rsidRPr="00C10EC5">
        <w:rPr>
          <w:rFonts w:asciiTheme="minorHAnsi" w:hAnsiTheme="minorHAnsi" w:cstheme="minorHAnsi"/>
        </w:rPr>
        <w:t xml:space="preserve">The author was able to </w:t>
      </w:r>
      <w:r w:rsidR="0085052D" w:rsidRPr="00C10EC5">
        <w:rPr>
          <w:rFonts w:asciiTheme="minorHAnsi" w:hAnsiTheme="minorHAnsi" w:cstheme="minorHAnsi"/>
        </w:rPr>
        <w:t>utilise</w:t>
      </w:r>
      <w:r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in the field of human resources</w:t>
      </w:r>
      <w:r w:rsidR="00B441E8" w:rsidRPr="00C10EC5">
        <w:rPr>
          <w:rFonts w:asciiTheme="minorHAnsi" w:hAnsiTheme="minorHAnsi" w:cstheme="minorHAnsi"/>
        </w:rPr>
        <w:t xml:space="preserve">, specifically </w:t>
      </w:r>
      <w:r w:rsidR="009F6AF5" w:rsidRPr="00C10EC5">
        <w:rPr>
          <w:rFonts w:asciiTheme="minorHAnsi" w:hAnsiTheme="minorHAnsi" w:cstheme="minorHAnsi"/>
        </w:rPr>
        <w:t>in</w:t>
      </w:r>
      <w:r w:rsidR="00B441E8" w:rsidRPr="00C10EC5">
        <w:rPr>
          <w:rFonts w:asciiTheme="minorHAnsi" w:hAnsiTheme="minorHAnsi" w:cstheme="minorHAnsi"/>
        </w:rPr>
        <w:t xml:space="preserve"> succession planning.</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2: Research Design</w:t>
      </w:r>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Problem Identification and Clarification</w:t>
      </w:r>
    </w:p>
    <w:p w14:paraId="20BE8315" w14:textId="6E27DB78"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to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in business such as Power BI and Tableau</w:t>
      </w:r>
      <w:r w:rsidR="005B41E3">
        <w:rPr>
          <w:rFonts w:asciiTheme="minorHAnsi" w:hAnsiTheme="minorHAnsi" w:cstheme="minorHAnsi"/>
        </w:rPr>
        <w:t xml:space="preserve"> (</w:t>
      </w:r>
      <w:r w:rsidR="005B41E3" w:rsidRPr="000529AD">
        <w:rPr>
          <w:rFonts w:asciiTheme="minorHAnsi" w:hAnsiTheme="minorHAnsi" w:cstheme="minorHAnsi"/>
          <w:b/>
          <w:bCs/>
          <w:highlight w:val="yellow"/>
        </w:rPr>
        <w:t>Interview</w:t>
      </w:r>
      <w:r w:rsidR="000529AD" w:rsidRPr="000529AD">
        <w:rPr>
          <w:rFonts w:asciiTheme="minorHAnsi" w:hAnsiTheme="minorHAnsi" w:cstheme="minorHAnsi"/>
          <w:b/>
          <w:bCs/>
          <w:highlight w:val="yellow"/>
        </w:rPr>
        <w:t>ee 1</w:t>
      </w:r>
      <w:r w:rsidR="000529AD">
        <w:rPr>
          <w:rFonts w:asciiTheme="minorHAnsi" w:hAnsiTheme="minorHAnsi" w:cstheme="minorHAnsi"/>
        </w:rPr>
        <w:t>)</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0B602B3E" w14:textId="77777777" w:rsidR="00A546D9" w:rsidRDefault="00A546D9" w:rsidP="00FC4F0A">
      <w:pPr>
        <w:ind w:left="360"/>
        <w:jc w:val="both"/>
        <w:rPr>
          <w:rFonts w:asciiTheme="minorHAnsi" w:hAnsiTheme="minorHAnsi" w:cstheme="minorHAnsi"/>
        </w:rPr>
      </w:pPr>
    </w:p>
    <w:p w14:paraId="38DE2382" w14:textId="68174124"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authors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 development items as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392D5C">
        <w:rPr>
          <w:rFonts w:asciiTheme="minorHAnsi" w:hAnsiTheme="minorHAnsi" w:cstheme="minorHAnsi"/>
        </w:rPr>
        <w:t xml:space="preserve"> </w:t>
      </w:r>
      <w:r w:rsidR="00A546D9">
        <w:rPr>
          <w:rFonts w:asciiTheme="minorHAnsi" w:hAnsiTheme="minorHAnsi" w:cstheme="minorHAnsi"/>
        </w:rPr>
        <w:t xml:space="preserve">out the scope of their normal job </w:t>
      </w:r>
      <w:r w:rsidR="00392D5C">
        <w:rPr>
          <w:rFonts w:asciiTheme="minorHAnsi" w:hAnsiTheme="minorHAnsi" w:cstheme="minorHAnsi"/>
        </w:rPr>
        <w:t xml:space="preserve">or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s</w:t>
      </w:r>
      <w:r w:rsidR="00A546D9">
        <w:rPr>
          <w:rFonts w:asciiTheme="minorHAnsi" w:hAnsiTheme="minorHAnsi" w:cstheme="minorHAnsi"/>
        </w:rPr>
        <w:t xml:space="preserve"> undertaken</w:t>
      </w:r>
      <w:r w:rsidR="00537918">
        <w:rPr>
          <w:rFonts w:asciiTheme="minorHAnsi" w:hAnsiTheme="minorHAnsi" w:cstheme="minorHAnsi"/>
        </w:rPr>
        <w:t xml:space="preserve">.  </w:t>
      </w:r>
    </w:p>
    <w:p w14:paraId="556BF2FA" w14:textId="50BBF899" w:rsidR="000A079D" w:rsidRDefault="000A079D" w:rsidP="00FC4F0A">
      <w:pPr>
        <w:ind w:left="360"/>
        <w:jc w:val="both"/>
        <w:rPr>
          <w:rFonts w:asciiTheme="minorHAnsi" w:hAnsiTheme="minorHAnsi" w:cstheme="minorHAnsi"/>
        </w:rPr>
      </w:pPr>
    </w:p>
    <w:p w14:paraId="740CEC70" w14:textId="0DCFBB5E" w:rsidR="00B06881" w:rsidRDefault="00D55625" w:rsidP="00FC4F0A">
      <w:pPr>
        <w:ind w:left="360"/>
        <w:jc w:val="both"/>
        <w:rPr>
          <w:rFonts w:asciiTheme="minorHAnsi" w:hAnsiTheme="minorHAnsi" w:cstheme="minorHAnsi"/>
        </w:rPr>
      </w:pPr>
      <w:r>
        <w:rPr>
          <w:rFonts w:asciiTheme="minorHAnsi" w:hAnsiTheme="minorHAnsi" w:cstheme="minorHAnsi"/>
        </w:rPr>
        <w:t>There are o</w:t>
      </w:r>
      <w:r w:rsidR="00B06881">
        <w:rPr>
          <w:rFonts w:asciiTheme="minorHAnsi" w:hAnsiTheme="minorHAnsi" w:cstheme="minorHAnsi"/>
        </w:rPr>
        <w:t>ther influences</w:t>
      </w:r>
      <w:r>
        <w:rPr>
          <w:rFonts w:asciiTheme="minorHAnsi" w:hAnsiTheme="minorHAnsi" w:cstheme="minorHAnsi"/>
        </w:rPr>
        <w:t xml:space="preserve"> that can be analysed </w:t>
      </w:r>
      <w:r w:rsidR="002D395A">
        <w:rPr>
          <w:rFonts w:asciiTheme="minorHAnsi" w:hAnsiTheme="minorHAnsi" w:cstheme="minorHAnsi"/>
        </w:rPr>
        <w:t>to determine their impact on an employee’s choice</w:t>
      </w:r>
      <w:r w:rsidR="00495ADA">
        <w:rPr>
          <w:rFonts w:asciiTheme="minorHAnsi" w:hAnsiTheme="minorHAnsi" w:cstheme="minorHAnsi"/>
        </w:rPr>
        <w:t xml:space="preserve"> such age, gender, </w:t>
      </w:r>
      <w:r w:rsidR="00D84484">
        <w:rPr>
          <w:rFonts w:asciiTheme="minorHAnsi" w:hAnsiTheme="minorHAnsi" w:cstheme="minorHAnsi"/>
        </w:rPr>
        <w:t xml:space="preserve">education level, </w:t>
      </w:r>
      <w:r w:rsidR="00B7659C">
        <w:rPr>
          <w:rFonts w:asciiTheme="minorHAnsi" w:hAnsiTheme="minorHAnsi" w:cstheme="minorHAnsi"/>
        </w:rPr>
        <w:t xml:space="preserve">access to education etc.  In the OULAD there is a column for region which identifies where the student is from when they </w:t>
      </w:r>
      <w:r w:rsidR="005F4205">
        <w:rPr>
          <w:rFonts w:asciiTheme="minorHAnsi" w:hAnsiTheme="minorHAnsi" w:cstheme="minorHAnsi"/>
        </w:rPr>
        <w:t>registered for the course.  Also included is</w:t>
      </w:r>
      <w:r w:rsidR="00B7659C">
        <w:rPr>
          <w:rFonts w:asciiTheme="minorHAnsi" w:hAnsiTheme="minorHAnsi" w:cstheme="minorHAnsi"/>
        </w:rPr>
        <w:t xml:space="preserve"> the column imd_band, identifies the </w:t>
      </w:r>
      <w:r w:rsidR="00774C9B" w:rsidRPr="00774C9B">
        <w:rPr>
          <w:rFonts w:asciiTheme="minorHAnsi" w:hAnsiTheme="minorHAnsi" w:cstheme="minorHAnsi"/>
        </w:rPr>
        <w:t>Index of Multiple Depravation</w:t>
      </w:r>
      <w:r w:rsidR="005F4205">
        <w:rPr>
          <w:rFonts w:asciiTheme="minorHAnsi" w:hAnsiTheme="minorHAnsi" w:cstheme="minorHAnsi"/>
        </w:rPr>
        <w:t xml:space="preserve"> </w:t>
      </w:r>
      <w:r w:rsidR="00774C9B">
        <w:rPr>
          <w:rFonts w:asciiTheme="minorHAnsi" w:hAnsiTheme="minorHAnsi" w:cstheme="minorHAnsi"/>
        </w:rPr>
        <w:t xml:space="preserve">which </w:t>
      </w:r>
      <w:r w:rsidR="005F4205">
        <w:rPr>
          <w:rFonts w:asciiTheme="minorHAnsi" w:hAnsiTheme="minorHAnsi" w:cstheme="minorHAnsi"/>
        </w:rPr>
        <w:t xml:space="preserve">plots the </w:t>
      </w:r>
      <w:r w:rsidR="008A2F03">
        <w:rPr>
          <w:rFonts w:asciiTheme="minorHAnsi" w:hAnsiTheme="minorHAnsi" w:cstheme="minorHAnsi"/>
        </w:rPr>
        <w:t xml:space="preserve">areas </w:t>
      </w:r>
      <w:r w:rsidR="005F4205">
        <w:rPr>
          <w:rFonts w:asciiTheme="minorHAnsi" w:hAnsiTheme="minorHAnsi" w:cstheme="minorHAnsi"/>
        </w:rPr>
        <w:t xml:space="preserve">in the UK based </w:t>
      </w:r>
      <w:r w:rsidR="008A2F03">
        <w:rPr>
          <w:rFonts w:asciiTheme="minorHAnsi" w:hAnsiTheme="minorHAnsi" w:cstheme="minorHAnsi"/>
        </w:rPr>
        <w:t>which are relatively deprived based o</w:t>
      </w:r>
      <w:r w:rsidR="005F4205">
        <w:rPr>
          <w:rFonts w:asciiTheme="minorHAnsi" w:hAnsiTheme="minorHAnsi" w:cstheme="minorHAnsi"/>
        </w:rPr>
        <w:t xml:space="preserve">n socio-economic </w:t>
      </w:r>
      <w:r w:rsidR="00E618A9">
        <w:rPr>
          <w:rFonts w:asciiTheme="minorHAnsi" w:hAnsiTheme="minorHAnsi" w:cstheme="minorHAnsi"/>
        </w:rPr>
        <w:t xml:space="preserve">factors </w:t>
      </w:r>
      <w:r w:rsidR="00C73582">
        <w:rPr>
          <w:rFonts w:asciiTheme="minorHAnsi" w:hAnsiTheme="minorHAnsi" w:cstheme="minorHAnsi"/>
        </w:rPr>
        <w:fldChar w:fldCharType="begin"/>
      </w:r>
      <w:r w:rsidR="00C73582">
        <w:rPr>
          <w:rFonts w:asciiTheme="minorHAnsi" w:hAnsiTheme="minorHAnsi" w:cstheme="minorHAnsi"/>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Pr>
          <w:rFonts w:asciiTheme="minorHAnsi" w:hAnsiTheme="minorHAnsi" w:cstheme="minorHAnsi"/>
        </w:rPr>
        <w:fldChar w:fldCharType="separate"/>
      </w:r>
      <w:r w:rsidR="00C73582" w:rsidRPr="00C73582">
        <w:rPr>
          <w:szCs w:val="24"/>
        </w:rPr>
        <w:t>(Alhakbani and Alnassar, 2022; ‘Multiple deprivation index’, 2023)</w:t>
      </w:r>
      <w:r w:rsidR="00C73582">
        <w:rPr>
          <w:rFonts w:asciiTheme="minorHAnsi" w:hAnsiTheme="minorHAnsi" w:cstheme="minorHAnsi"/>
        </w:rPr>
        <w:fldChar w:fldCharType="end"/>
      </w:r>
      <w:r w:rsidR="00C15680">
        <w:rPr>
          <w:rFonts w:asciiTheme="minorHAnsi" w:hAnsiTheme="minorHAnsi" w:cstheme="minorHAnsi"/>
        </w:rPr>
        <w:t xml:space="preserve">.  </w:t>
      </w:r>
      <w:r w:rsidR="00AA2864">
        <w:rPr>
          <w:rFonts w:asciiTheme="minorHAnsi" w:hAnsiTheme="minorHAnsi" w:cstheme="minorHAnsi"/>
        </w:rPr>
        <w:t>The selected dataset from OULAD, has many of these features that</w:t>
      </w:r>
      <w:r w:rsidR="00C15680">
        <w:rPr>
          <w:rFonts w:asciiTheme="minorHAnsi" w:hAnsiTheme="minorHAnsi" w:cstheme="minorHAnsi"/>
        </w:rPr>
        <w:t xml:space="preserve"> </w:t>
      </w:r>
      <w:r w:rsidR="00AA2864">
        <w:rPr>
          <w:rFonts w:asciiTheme="minorHAnsi" w:hAnsiTheme="minorHAnsi" w:cstheme="minorHAnsi"/>
        </w:rPr>
        <w:t xml:space="preserve">can be used for such analysis such as </w:t>
      </w:r>
      <w:r w:rsidR="0009675D">
        <w:rPr>
          <w:rFonts w:asciiTheme="minorHAnsi" w:hAnsiTheme="minorHAnsi" w:cstheme="minorHAnsi"/>
        </w:rPr>
        <w:t xml:space="preserve">age, education, final result, gender and </w:t>
      </w:r>
      <w:r w:rsidR="009560E6">
        <w:rPr>
          <w:rFonts w:asciiTheme="minorHAnsi" w:hAnsiTheme="minorHAnsi" w:cstheme="minorHAnsi"/>
        </w:rPr>
        <w:t xml:space="preserve">the number of credits that are being studied for.  </w:t>
      </w:r>
      <w:r w:rsidR="009B526C">
        <w:rPr>
          <w:rFonts w:asciiTheme="minorHAnsi" w:hAnsiTheme="minorHAnsi" w:cstheme="minorHAnsi"/>
        </w:rPr>
        <w:t xml:space="preserve">The author had discounted the region and </w:t>
      </w:r>
      <w:r w:rsidR="005915EF">
        <w:rPr>
          <w:rFonts w:asciiTheme="minorHAnsi" w:hAnsiTheme="minorHAnsi" w:cstheme="minorHAnsi"/>
        </w:rPr>
        <w:t xml:space="preserve">imd_band columns, as in practice, employees generally live within </w:t>
      </w:r>
      <w:r w:rsidR="005C181E">
        <w:rPr>
          <w:rFonts w:asciiTheme="minorHAnsi" w:hAnsiTheme="minorHAnsi" w:cstheme="minorHAnsi"/>
        </w:rPr>
        <w:t>commuting</w:t>
      </w:r>
      <w:r w:rsidR="005915EF">
        <w:rPr>
          <w:rFonts w:asciiTheme="minorHAnsi" w:hAnsiTheme="minorHAnsi" w:cstheme="minorHAnsi"/>
        </w:rPr>
        <w:t xml:space="preserve"> distance to the </w:t>
      </w:r>
      <w:r w:rsidR="005915EF">
        <w:rPr>
          <w:rFonts w:asciiTheme="minorHAnsi" w:hAnsiTheme="minorHAnsi" w:cstheme="minorHAnsi"/>
        </w:rPr>
        <w:lastRenderedPageBreak/>
        <w:t xml:space="preserve">workplace, and as such this information is </w:t>
      </w:r>
      <w:r w:rsidR="005C181E">
        <w:rPr>
          <w:rFonts w:asciiTheme="minorHAnsi" w:hAnsiTheme="minorHAnsi" w:cstheme="minorHAnsi"/>
        </w:rPr>
        <w:t>less relevant.  The addition of a column on tenure will help mimic the relative experience the employee has with the company and will be included for analysis.</w:t>
      </w:r>
    </w:p>
    <w:p w14:paraId="290F5617" w14:textId="77777777" w:rsidR="005C181E" w:rsidRDefault="005C181E" w:rsidP="00FC4F0A">
      <w:pPr>
        <w:ind w:left="360"/>
        <w:jc w:val="both"/>
        <w:rPr>
          <w:rFonts w:asciiTheme="minorHAnsi" w:hAnsiTheme="minorHAnsi" w:cstheme="minorHAnsi"/>
        </w:rPr>
      </w:pPr>
    </w:p>
    <w:p w14:paraId="47B78143" w14:textId="6F5DE0DE" w:rsidR="00FC4F0A" w:rsidRPr="005576D2" w:rsidRDefault="005C181E" w:rsidP="00FC4F0A">
      <w:pPr>
        <w:ind w:left="360"/>
        <w:jc w:val="both"/>
        <w:rPr>
          <w:rFonts w:asciiTheme="minorHAnsi" w:hAnsiTheme="minorHAnsi" w:cstheme="minorHAnsi"/>
        </w:rPr>
      </w:pPr>
      <w:r>
        <w:rPr>
          <w:rFonts w:asciiTheme="minorHAnsi" w:hAnsiTheme="minorHAnsi" w:cstheme="minorHAnsi"/>
        </w:rPr>
        <w:t xml:space="preserve">Taking all of this into account, the </w:t>
      </w:r>
      <w:r w:rsidR="00235749">
        <w:rPr>
          <w:rFonts w:asciiTheme="minorHAnsi" w:hAnsiTheme="minorHAnsi" w:cstheme="minorHAnsi"/>
        </w:rPr>
        <w:t xml:space="preserve">focus of this study will be </w:t>
      </w:r>
      <w:r w:rsidR="005576D2">
        <w:rPr>
          <w:rFonts w:asciiTheme="minorHAnsi" w:hAnsiTheme="minorHAnsi" w:cstheme="minorHAnsi"/>
        </w:rPr>
        <w:t xml:space="preserve">on determining if </w:t>
      </w:r>
      <w:bookmarkStart w:id="0" w:name="_Hlk144931974"/>
      <w:r w:rsidR="009D49A2" w:rsidRPr="005576D2">
        <w:rPr>
          <w:rFonts w:asciiTheme="minorHAnsi" w:hAnsiTheme="minorHAnsi" w:cstheme="minorHAnsi"/>
        </w:rPr>
        <w:t xml:space="preserve">learning data and </w:t>
      </w:r>
      <w:r w:rsidR="00FC4F0A" w:rsidRPr="005576D2">
        <w:rPr>
          <w:rFonts w:asciiTheme="minorHAnsi" w:hAnsiTheme="minorHAnsi" w:cstheme="minorHAnsi"/>
        </w:rPr>
        <w:t xml:space="preserve">demographic </w:t>
      </w:r>
      <w:r w:rsidR="00F76610" w:rsidRPr="005576D2">
        <w:rPr>
          <w:rFonts w:asciiTheme="minorHAnsi" w:hAnsiTheme="minorHAnsi" w:cstheme="minorHAnsi"/>
        </w:rPr>
        <w:t xml:space="preserve">information </w:t>
      </w:r>
      <w:r w:rsidR="0024096C">
        <w:rPr>
          <w:rFonts w:asciiTheme="minorHAnsi" w:hAnsiTheme="minorHAnsi" w:cstheme="minorHAnsi"/>
        </w:rPr>
        <w:t xml:space="preserve">for employees can be used </w:t>
      </w:r>
      <w:r w:rsidR="00FC4F0A" w:rsidRPr="005576D2">
        <w:rPr>
          <w:rFonts w:asciiTheme="minorHAnsi" w:hAnsiTheme="minorHAnsi" w:cstheme="minorHAnsi"/>
        </w:rPr>
        <w:t>a</w:t>
      </w:r>
      <w:r w:rsidR="00F76610" w:rsidRPr="005576D2">
        <w:rPr>
          <w:rFonts w:asciiTheme="minorHAnsi" w:hAnsiTheme="minorHAnsi" w:cstheme="minorHAnsi"/>
        </w:rPr>
        <w:t>s a</w:t>
      </w:r>
      <w:r w:rsidR="00003376" w:rsidRPr="005576D2">
        <w:rPr>
          <w:rFonts w:asciiTheme="minorHAnsi" w:hAnsiTheme="minorHAnsi" w:cstheme="minorHAnsi"/>
        </w:rPr>
        <w:t xml:space="preserve">n aid </w:t>
      </w:r>
      <w:r w:rsidR="00FC4F0A" w:rsidRPr="005576D2">
        <w:rPr>
          <w:rFonts w:asciiTheme="minorHAnsi" w:hAnsiTheme="minorHAnsi" w:cstheme="minorHAnsi"/>
        </w:rPr>
        <w:t xml:space="preserve">in </w:t>
      </w:r>
      <w:r w:rsidR="00003376" w:rsidRPr="005576D2">
        <w:rPr>
          <w:rFonts w:asciiTheme="minorHAnsi" w:hAnsiTheme="minorHAnsi" w:cstheme="minorHAnsi"/>
        </w:rPr>
        <w:t>the</w:t>
      </w:r>
      <w:r w:rsidR="00FC4F0A" w:rsidRPr="005576D2">
        <w:rPr>
          <w:rFonts w:asciiTheme="minorHAnsi" w:hAnsiTheme="minorHAnsi" w:cstheme="minorHAnsi"/>
        </w:rPr>
        <w:t xml:space="preserve"> succession planning process</w:t>
      </w:r>
      <w:r w:rsidR="0024096C">
        <w:rPr>
          <w:rFonts w:asciiTheme="minorHAnsi" w:hAnsiTheme="minorHAnsi" w:cstheme="minorHAnsi"/>
        </w:rPr>
        <w:t xml:space="preserve"> using </w:t>
      </w:r>
      <w:r w:rsidR="00FC4F0A" w:rsidRPr="005576D2">
        <w:rPr>
          <w:rFonts w:asciiTheme="minorHAnsi" w:hAnsiTheme="minorHAnsi" w:cstheme="minorHAnsi"/>
        </w:rPr>
        <w:t>data analytics</w:t>
      </w:r>
      <w:bookmarkEnd w:id="0"/>
      <w:r w:rsidR="0024096C">
        <w:rPr>
          <w:rFonts w:asciiTheme="minorHAnsi" w:hAnsiTheme="minorHAnsi" w:cstheme="minorHAnsi"/>
        </w:rPr>
        <w:t xml:space="preserve"> to complete the analysis.  </w:t>
      </w:r>
    </w:p>
    <w:p w14:paraId="65E6CFDD" w14:textId="77777777" w:rsidR="00FC4F0A" w:rsidRPr="00CB78F8" w:rsidRDefault="00FC4F0A" w:rsidP="00FC4F0A">
      <w:pPr>
        <w:ind w:left="360"/>
        <w:jc w:val="both"/>
        <w:rPr>
          <w:rFonts w:asciiTheme="minorHAnsi" w:hAnsiTheme="minorHAnsi" w:cstheme="minorHAnsi"/>
        </w:rPr>
      </w:pP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Research Objectives</w:t>
      </w:r>
    </w:p>
    <w:p w14:paraId="01F2593F" w14:textId="76F0D6A5" w:rsidR="00FC4F0A" w:rsidRDefault="00D971A6" w:rsidP="009E206C">
      <w:pPr>
        <w:ind w:left="360"/>
        <w:jc w:val="both"/>
        <w:rPr>
          <w:rFonts w:asciiTheme="minorHAnsi" w:hAnsiTheme="minorHAnsi" w:cstheme="minorHAnsi"/>
        </w:rPr>
      </w:pPr>
      <w:r>
        <w:rPr>
          <w:rFonts w:asciiTheme="minorHAnsi" w:hAnsiTheme="minorHAnsi" w:cstheme="minorHAnsi"/>
        </w:rPr>
        <w:t>Now that the focus of the research projected has been defined,</w:t>
      </w:r>
      <w:r w:rsidR="00464BC2">
        <w:rPr>
          <w:rFonts w:asciiTheme="minorHAnsi" w:hAnsiTheme="minorHAnsi" w:cstheme="minorHAnsi"/>
        </w:rPr>
        <w:t xml:space="preserve"> it’s key to clarify what the research objectives are going to be</w:t>
      </w:r>
      <w:r w:rsidR="00BD4229">
        <w:rPr>
          <w:rFonts w:asciiTheme="minorHAnsi" w:hAnsiTheme="minorHAnsi" w:cstheme="minorHAnsi"/>
        </w:rPr>
        <w:t xml:space="preserve"> </w:t>
      </w:r>
      <w:r w:rsidR="008E57A4">
        <w:rPr>
          <w:rFonts w:asciiTheme="minorHAnsi" w:hAnsiTheme="minorHAnsi" w:cstheme="minorHAnsi"/>
        </w:rPr>
        <w:t xml:space="preserve">support this analysis.  </w:t>
      </w:r>
      <w:r w:rsidR="00051856">
        <w:rPr>
          <w:rFonts w:asciiTheme="minorHAnsi" w:hAnsiTheme="minorHAnsi" w:cstheme="minorHAnsi"/>
        </w:rPr>
        <w:t>T</w:t>
      </w:r>
      <w:r w:rsidR="007D5B04">
        <w:rPr>
          <w:rFonts w:asciiTheme="minorHAnsi" w:hAnsiTheme="minorHAnsi" w:cstheme="minorHAnsi"/>
        </w:rPr>
        <w:t xml:space="preserve">he research project is focusing on the impact of learning data on succession planning using demographic features.  </w:t>
      </w:r>
      <w:r w:rsidR="005F22FD">
        <w:rPr>
          <w:rFonts w:asciiTheme="minorHAnsi" w:hAnsiTheme="minorHAnsi" w:cstheme="minorHAnsi"/>
        </w:rPr>
        <w:t xml:space="preserve">Traditionally, demographic features are defined as </w:t>
      </w:r>
      <w:r w:rsidR="007A5A8B">
        <w:rPr>
          <w:rFonts w:asciiTheme="minorHAnsi" w:hAnsiTheme="minorHAnsi" w:cstheme="minorHAnsi"/>
        </w:rPr>
        <w:t>age, gender, ethnicity</w:t>
      </w:r>
      <w:r w:rsidR="00DF3B9B">
        <w:rPr>
          <w:rFonts w:asciiTheme="minorHAnsi" w:hAnsiTheme="minorHAnsi" w:cstheme="minorHAnsi"/>
        </w:rPr>
        <w:t>, disability</w:t>
      </w:r>
      <w:r w:rsidR="00E929E2">
        <w:rPr>
          <w:rFonts w:asciiTheme="minorHAnsi" w:hAnsiTheme="minorHAnsi" w:cstheme="minorHAnsi"/>
        </w:rPr>
        <w:t xml:space="preserve"> and</w:t>
      </w:r>
      <w:r w:rsidR="00157D02">
        <w:rPr>
          <w:rFonts w:asciiTheme="minorHAnsi" w:hAnsiTheme="minorHAnsi" w:cstheme="minorHAnsi"/>
        </w:rPr>
        <w:t xml:space="preserve"> family status</w:t>
      </w:r>
      <w:r w:rsidR="00E929E2">
        <w:rPr>
          <w:rFonts w:asciiTheme="minorHAnsi" w:hAnsiTheme="minorHAnsi" w:cstheme="minorHAnsi"/>
        </w:rPr>
        <w:t xml:space="preserve"> </w:t>
      </w:r>
      <w:r w:rsidR="00810900">
        <w:rPr>
          <w:rFonts w:asciiTheme="minorHAnsi" w:hAnsiTheme="minorHAnsi" w:cstheme="minorHAnsi"/>
        </w:rPr>
        <w:fldChar w:fldCharType="begin"/>
      </w:r>
      <w:r w:rsidR="00FA0FF2">
        <w:rPr>
          <w:rFonts w:asciiTheme="minorHAnsi" w:hAnsiTheme="minorHAnsi" w:cstheme="minorHAnsi"/>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Pr>
          <w:rFonts w:asciiTheme="minorHAnsi" w:hAnsiTheme="minorHAnsi" w:cstheme="minorHAnsi"/>
        </w:rPr>
        <w:fldChar w:fldCharType="separate"/>
      </w:r>
      <w:r w:rsidR="00FA0FF2" w:rsidRPr="00FA0FF2">
        <w:rPr>
          <w:szCs w:val="24"/>
        </w:rPr>
        <w:t xml:space="preserve">(Tsui and Gutek, 1999; Clair </w:t>
      </w:r>
      <w:r w:rsidR="00FA0FF2" w:rsidRPr="00FA0FF2">
        <w:rPr>
          <w:i/>
          <w:iCs/>
          <w:szCs w:val="24"/>
        </w:rPr>
        <w:t>et al.</w:t>
      </w:r>
      <w:r w:rsidR="00FA0FF2" w:rsidRPr="00FA0FF2">
        <w:rPr>
          <w:szCs w:val="24"/>
        </w:rPr>
        <w:t>, 2019)</w:t>
      </w:r>
      <w:r w:rsidR="00810900">
        <w:rPr>
          <w:rFonts w:asciiTheme="minorHAnsi" w:hAnsiTheme="minorHAnsi" w:cstheme="minorHAnsi"/>
        </w:rPr>
        <w:fldChar w:fldCharType="end"/>
      </w:r>
      <w:r w:rsidR="00E929E2">
        <w:rPr>
          <w:rFonts w:asciiTheme="minorHAnsi" w:hAnsiTheme="minorHAnsi" w:cstheme="minorHAnsi"/>
        </w:rPr>
        <w:t>.</w:t>
      </w:r>
      <w:r w:rsidR="00C21963">
        <w:rPr>
          <w:rFonts w:asciiTheme="minorHAnsi" w:hAnsiTheme="minorHAnsi" w:cstheme="minorHAnsi"/>
        </w:rPr>
        <w:t xml:space="preserve">  It has to be acknowledged that</w:t>
      </w:r>
      <w:r w:rsidR="00536D46">
        <w:rPr>
          <w:rFonts w:asciiTheme="minorHAnsi" w:hAnsiTheme="minorHAnsi" w:cstheme="minorHAnsi"/>
        </w:rPr>
        <w:t xml:space="preserve"> current t</w:t>
      </w:r>
      <w:r w:rsidR="009E206C">
        <w:rPr>
          <w:rFonts w:asciiTheme="minorHAnsi" w:hAnsiTheme="minorHAnsi" w:cstheme="minorHAnsi"/>
        </w:rPr>
        <w:t>hinking within</w:t>
      </w:r>
      <w:r w:rsidR="00536D46">
        <w:rPr>
          <w:rFonts w:asciiTheme="minorHAnsi" w:hAnsiTheme="minorHAnsi" w:cstheme="minorHAnsi"/>
        </w:rPr>
        <w:t xml:space="preserve"> organisations </w:t>
      </w:r>
      <w:r w:rsidR="00CA3479">
        <w:rPr>
          <w:rFonts w:asciiTheme="minorHAnsi" w:hAnsiTheme="minorHAnsi" w:cstheme="minorHAnsi"/>
        </w:rPr>
        <w:t>show</w:t>
      </w:r>
      <w:r w:rsidR="00536D46">
        <w:rPr>
          <w:rFonts w:asciiTheme="minorHAnsi" w:hAnsiTheme="minorHAnsi" w:cstheme="minorHAnsi"/>
        </w:rPr>
        <w:t xml:space="preserve"> a more inclusive view of </w:t>
      </w:r>
      <w:r w:rsidR="00FA0FF2">
        <w:rPr>
          <w:rFonts w:asciiTheme="minorHAnsi" w:hAnsiTheme="minorHAnsi" w:cstheme="minorHAnsi"/>
        </w:rPr>
        <w:t xml:space="preserve">the definition of demographic traits such as gender fluid employees, </w:t>
      </w:r>
      <w:r w:rsidR="00284107">
        <w:rPr>
          <w:rFonts w:asciiTheme="minorHAnsi" w:hAnsiTheme="minorHAnsi" w:cstheme="minorHAnsi"/>
        </w:rPr>
        <w:t xml:space="preserve">whilst academia recognises that </w:t>
      </w:r>
      <w:r w:rsidR="00CA4BC2">
        <w:rPr>
          <w:rFonts w:asciiTheme="minorHAnsi" w:hAnsiTheme="minorHAnsi" w:cstheme="minorHAnsi"/>
        </w:rPr>
        <w:t xml:space="preserve">demographic traits are move fluid than previously defined </w:t>
      </w:r>
      <w:r w:rsidR="00CA4BC2">
        <w:rPr>
          <w:rFonts w:asciiTheme="minorHAnsi" w:hAnsiTheme="minorHAnsi" w:cstheme="minorHAnsi"/>
        </w:rPr>
        <w:fldChar w:fldCharType="begin"/>
      </w:r>
      <w:r w:rsidR="00CA4BC2">
        <w:rPr>
          <w:rFonts w:asciiTheme="minorHAnsi" w:hAnsiTheme="minorHAnsi" w:cstheme="minorHAnsi"/>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Pr>
          <w:rFonts w:asciiTheme="minorHAnsi" w:hAnsiTheme="minorHAnsi" w:cstheme="minorHAnsi"/>
        </w:rPr>
        <w:fldChar w:fldCharType="separate"/>
      </w:r>
      <w:r w:rsidR="00CA4BC2" w:rsidRPr="00CA4BC2">
        <w:rPr>
          <w:szCs w:val="24"/>
        </w:rPr>
        <w:t xml:space="preserve">(Clair </w:t>
      </w:r>
      <w:r w:rsidR="00CA4BC2" w:rsidRPr="00CA4BC2">
        <w:rPr>
          <w:i/>
          <w:iCs/>
          <w:szCs w:val="24"/>
        </w:rPr>
        <w:t>et al.</w:t>
      </w:r>
      <w:r w:rsidR="00CA4BC2" w:rsidRPr="00CA4BC2">
        <w:rPr>
          <w:szCs w:val="24"/>
        </w:rPr>
        <w:t>, 2019)</w:t>
      </w:r>
      <w:r w:rsidR="00CA4BC2">
        <w:rPr>
          <w:rFonts w:asciiTheme="minorHAnsi" w:hAnsiTheme="minorHAnsi" w:cstheme="minorHAnsi"/>
        </w:rPr>
        <w:fldChar w:fldCharType="end"/>
      </w:r>
      <w:r w:rsidR="00CA4BC2">
        <w:rPr>
          <w:rFonts w:asciiTheme="minorHAnsi" w:hAnsiTheme="minorHAnsi" w:cstheme="minorHAnsi"/>
        </w:rPr>
        <w:t xml:space="preserve">.  The researcher acknowledges these definitions.  However, in the dataset selected for use as part of this analysis </w:t>
      </w:r>
      <w:r w:rsidR="00571EFD">
        <w:rPr>
          <w:rFonts w:asciiTheme="minorHAnsi" w:hAnsiTheme="minorHAnsi" w:cstheme="minorHAnsi"/>
        </w:rPr>
        <w:t>does not reflect such updated thinking</w:t>
      </w:r>
      <w:r w:rsidR="00457CC5">
        <w:rPr>
          <w:rFonts w:asciiTheme="minorHAnsi" w:hAnsiTheme="minorHAnsi" w:cstheme="minorHAnsi"/>
        </w:rPr>
        <w:t>, and standard demographic information will be used for analysis.</w:t>
      </w:r>
      <w:r w:rsidR="00FD1C50">
        <w:rPr>
          <w:rFonts w:asciiTheme="minorHAnsi" w:hAnsiTheme="minorHAnsi" w:cstheme="minorHAnsi"/>
        </w:rPr>
        <w:t xml:space="preserve">  </w:t>
      </w:r>
      <w:r w:rsidR="00457CC5">
        <w:rPr>
          <w:rFonts w:asciiTheme="minorHAnsi" w:hAnsiTheme="minorHAnsi" w:cstheme="minorHAnsi"/>
        </w:rPr>
        <w:t>Therefore</w:t>
      </w:r>
      <w:r w:rsidR="005E7FD2">
        <w:rPr>
          <w:rFonts w:asciiTheme="minorHAnsi" w:hAnsiTheme="minorHAnsi" w:cstheme="minorHAnsi"/>
        </w:rPr>
        <w:t>, th</w:t>
      </w:r>
      <w:r w:rsidR="006B6D73">
        <w:rPr>
          <w:rFonts w:asciiTheme="minorHAnsi" w:hAnsiTheme="minorHAnsi" w:cstheme="minorHAnsi"/>
        </w:rPr>
        <w:t xml:space="preserve">is research paper will focus on </w:t>
      </w:r>
      <w:r w:rsidR="00154E5F">
        <w:rPr>
          <w:rFonts w:asciiTheme="minorHAnsi" w:hAnsiTheme="minorHAnsi" w:cstheme="minorHAnsi"/>
        </w:rPr>
        <w:t xml:space="preserve">identifying if there is a </w:t>
      </w:r>
      <w:r w:rsidR="004F679F">
        <w:rPr>
          <w:rFonts w:asciiTheme="minorHAnsi" w:hAnsiTheme="minorHAnsi" w:cstheme="minorHAnsi"/>
        </w:rPr>
        <w:t>machine learning algorithm</w:t>
      </w:r>
      <w:r w:rsidR="00154E5F">
        <w:rPr>
          <w:rFonts w:asciiTheme="minorHAnsi" w:hAnsiTheme="minorHAnsi" w:cstheme="minorHAnsi"/>
        </w:rPr>
        <w:t xml:space="preserve"> that is effective </w:t>
      </w:r>
      <w:r w:rsidR="00726AFD">
        <w:rPr>
          <w:rFonts w:asciiTheme="minorHAnsi" w:hAnsiTheme="minorHAnsi" w:cstheme="minorHAnsi"/>
        </w:rPr>
        <w:t>in</w:t>
      </w:r>
      <w:r w:rsidR="00B60395">
        <w:rPr>
          <w:rFonts w:asciiTheme="minorHAnsi" w:hAnsiTheme="minorHAnsi" w:cstheme="minorHAnsi"/>
        </w:rPr>
        <w:t xml:space="preserve"> accurately predicting with accuracy the success of a</w:t>
      </w:r>
      <w:r w:rsidR="000C1E49">
        <w:rPr>
          <w:rFonts w:asciiTheme="minorHAnsi" w:hAnsiTheme="minorHAnsi" w:cstheme="minorHAnsi"/>
        </w:rPr>
        <w:t>n</w:t>
      </w:r>
      <w:r w:rsidR="00B60395">
        <w:rPr>
          <w:rFonts w:asciiTheme="minorHAnsi" w:hAnsiTheme="minorHAnsi" w:cstheme="minorHAnsi"/>
        </w:rPr>
        <w:t xml:space="preserve"> employee</w:t>
      </w:r>
      <w:r w:rsidR="0006487F">
        <w:rPr>
          <w:rFonts w:asciiTheme="minorHAnsi" w:hAnsiTheme="minorHAnsi" w:cstheme="minorHAnsi"/>
        </w:rPr>
        <w:t xml:space="preserve"> in the succession planning process using </w:t>
      </w:r>
      <w:r w:rsidR="00FD1C50">
        <w:rPr>
          <w:rFonts w:asciiTheme="minorHAnsi" w:hAnsiTheme="minorHAnsi" w:cstheme="minorHAnsi"/>
        </w:rPr>
        <w:t>traditional</w:t>
      </w:r>
      <w:r w:rsidR="000C1E49">
        <w:rPr>
          <w:rFonts w:asciiTheme="minorHAnsi" w:hAnsiTheme="minorHAnsi" w:cstheme="minorHAnsi"/>
        </w:rPr>
        <w:t xml:space="preserve"> </w:t>
      </w:r>
      <w:r w:rsidR="0006487F">
        <w:rPr>
          <w:rFonts w:asciiTheme="minorHAnsi" w:hAnsiTheme="minorHAnsi" w:cstheme="minorHAnsi"/>
        </w:rPr>
        <w:t xml:space="preserve">demographic information.  </w:t>
      </w:r>
    </w:p>
    <w:p w14:paraId="6F2B98E3" w14:textId="77777777" w:rsidR="00464BC2" w:rsidRDefault="00464BC2" w:rsidP="00FC4F0A">
      <w:pPr>
        <w:ind w:left="360"/>
        <w:jc w:val="both"/>
        <w:rPr>
          <w:rFonts w:asciiTheme="minorHAnsi" w:hAnsiTheme="minorHAnsi" w:cstheme="minorHAnsi"/>
        </w:rPr>
      </w:pPr>
    </w:p>
    <w:p w14:paraId="49566B93" w14:textId="1AE15DF5"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sidR="00651A23">
        <w:rPr>
          <w:rFonts w:asciiTheme="minorHAnsi" w:hAnsiTheme="minorHAnsi" w:cstheme="minorHAnsi"/>
        </w:rPr>
        <w:t xml:space="preserve">Using </w:t>
      </w:r>
      <w:r w:rsidR="006E5497">
        <w:rPr>
          <w:rFonts w:asciiTheme="minorHAnsi" w:hAnsiTheme="minorHAnsi" w:cstheme="minorHAnsi"/>
        </w:rPr>
        <w:t xml:space="preserve">is an </w:t>
      </w:r>
      <w:r w:rsidR="00E458AD">
        <w:rPr>
          <w:rFonts w:asciiTheme="minorHAnsi" w:hAnsiTheme="minorHAnsi" w:cstheme="minorHAnsi"/>
        </w:rPr>
        <w:t>employee’s</w:t>
      </w:r>
      <w:r w:rsidR="006E5497">
        <w:rPr>
          <w:rFonts w:asciiTheme="minorHAnsi" w:hAnsiTheme="minorHAnsi" w:cstheme="minorHAnsi"/>
        </w:rPr>
        <w:t xml:space="preserve"> gender a reference point for </w:t>
      </w:r>
      <w:r w:rsidR="00F07F8E">
        <w:rPr>
          <w:rFonts w:asciiTheme="minorHAnsi" w:hAnsiTheme="minorHAnsi" w:cstheme="minorHAnsi"/>
        </w:rPr>
        <w:t>succession planning</w:t>
      </w:r>
      <w:r w:rsidR="00E458AD">
        <w:rPr>
          <w:rFonts w:asciiTheme="minorHAnsi" w:hAnsiTheme="minorHAnsi" w:cstheme="minorHAnsi"/>
        </w:rPr>
        <w:t>?</w:t>
      </w:r>
    </w:p>
    <w:p w14:paraId="426FFE8F" w14:textId="77777777" w:rsidR="00BA5DDF" w:rsidRDefault="00BA5DDF" w:rsidP="00FC4F0A">
      <w:pPr>
        <w:ind w:left="360"/>
        <w:jc w:val="both"/>
        <w:rPr>
          <w:rFonts w:asciiTheme="minorHAnsi" w:hAnsiTheme="minorHAnsi" w:cstheme="minorHAnsi"/>
        </w:rPr>
      </w:pPr>
    </w:p>
    <w:p w14:paraId="1369CE42" w14:textId="47FC1A80"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sidR="008A54BC">
        <w:rPr>
          <w:rFonts w:asciiTheme="minorHAnsi" w:hAnsiTheme="minorHAnsi" w:cstheme="minorHAnsi"/>
        </w:rPr>
        <w:t xml:space="preserve">using studied_credits </w:t>
      </w:r>
      <w:r w:rsidR="00F33F36">
        <w:rPr>
          <w:rFonts w:asciiTheme="minorHAnsi" w:hAnsiTheme="minorHAnsi" w:cstheme="minorHAnsi"/>
        </w:rPr>
        <w:t xml:space="preserve">as a substitute for number of courses completed, </w:t>
      </w:r>
      <w:r w:rsidR="00A811C8">
        <w:rPr>
          <w:rFonts w:asciiTheme="minorHAnsi" w:hAnsiTheme="minorHAnsi" w:cstheme="minorHAnsi"/>
        </w:rPr>
        <w:t>what machine learning algorithm</w:t>
      </w:r>
      <w:r w:rsidR="00FD1C50">
        <w:rPr>
          <w:rFonts w:asciiTheme="minorHAnsi" w:hAnsiTheme="minorHAnsi" w:cstheme="minorHAnsi"/>
        </w:rPr>
        <w:t xml:space="preserve"> will provide an accurate measure</w:t>
      </w:r>
      <w:r w:rsidR="0067403B">
        <w:rPr>
          <w:rFonts w:asciiTheme="minorHAnsi" w:hAnsiTheme="minorHAnsi" w:cstheme="minorHAnsi"/>
        </w:rPr>
        <w:t xml:space="preserve"> for succession planning</w:t>
      </w:r>
      <w:r w:rsidRPr="007D5B04">
        <w:rPr>
          <w:rFonts w:asciiTheme="minorHAnsi" w:hAnsiTheme="minorHAnsi" w:cstheme="minorHAnsi"/>
        </w:rPr>
        <w:t>?</w:t>
      </w:r>
    </w:p>
    <w:p w14:paraId="6912FF3D" w14:textId="77777777" w:rsidR="00BA5DDF" w:rsidRDefault="00BA5DDF" w:rsidP="007D5B04">
      <w:pPr>
        <w:ind w:left="360"/>
        <w:jc w:val="both"/>
        <w:rPr>
          <w:rFonts w:asciiTheme="minorHAnsi" w:hAnsiTheme="minorHAnsi" w:cstheme="minorHAnsi"/>
        </w:rPr>
      </w:pPr>
    </w:p>
    <w:p w14:paraId="7A83F795" w14:textId="5D859787" w:rsidR="007D5B04" w:rsidRPr="007D5B04" w:rsidRDefault="00FC4F0A" w:rsidP="007D5B04">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w:t>
      </w:r>
      <w:r w:rsidR="007D5B04" w:rsidRPr="007D5B04">
        <w:rPr>
          <w:rFonts w:asciiTheme="minorHAnsi" w:hAnsiTheme="minorHAnsi" w:cstheme="minorHAnsi"/>
        </w:rPr>
        <w:t>Does employee tenure have an impact on a succession planning?</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p>
    <w:p w14:paraId="566278C2" w14:textId="2B615205"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within a multinational company</w:t>
      </w:r>
      <w:r w:rsidR="00347F05" w:rsidRPr="00CB78F8">
        <w:rPr>
          <w:rFonts w:asciiTheme="minorHAnsi" w:hAnsiTheme="minorHAnsi" w:cstheme="minorHAnsi"/>
        </w:rPr>
        <w:t xml:space="preserve">.  Such data collection would be 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Researcher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reaction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 xml:space="preserve">(Kumar, </w:t>
      </w:r>
      <w:r w:rsidR="003B0B1F" w:rsidRPr="00CB78F8">
        <w:rPr>
          <w:rFonts w:asciiTheme="minorHAnsi" w:hAnsiTheme="minorHAnsi" w:cstheme="minorHAnsi"/>
        </w:rPr>
        <w:lastRenderedPageBreak/>
        <w:t>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namely; </w:t>
      </w:r>
    </w:p>
    <w:p w14:paraId="4D54340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Have some involvement in implementing /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77777777"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 or</w:t>
      </w:r>
      <w:r w:rsidR="008F6BEB" w:rsidRPr="00CB78F8">
        <w:rPr>
          <w:rFonts w:asciiTheme="minorHAnsi" w:hAnsiTheme="minorHAnsi" w:cstheme="minorHAnsi"/>
        </w:rPr>
        <w:t xml:space="preserve"> as part of their previous roles with other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CB78F8">
        <w:rPr>
          <w:rFonts w:asciiTheme="minorHAnsi" w:hAnsiTheme="minorHAnsi" w:cstheme="minorHAnsi"/>
          <w:color w:val="FF0000"/>
          <w:highlight w:val="yellow"/>
        </w:rPr>
        <w:t>appendix XXX</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9F71B5" w:rsidRDefault="00347F05" w:rsidP="004964FA">
      <w:pPr>
        <w:pStyle w:val="Heading2"/>
        <w:numPr>
          <w:ilvl w:val="1"/>
          <w:numId w:val="35"/>
        </w:numPr>
        <w:jc w:val="both"/>
        <w:rPr>
          <w:rFonts w:asciiTheme="minorHAnsi" w:hAnsiTheme="minorHAnsi" w:cstheme="minorHAnsi"/>
          <w:color w:val="auto"/>
        </w:rPr>
      </w:pPr>
      <w:r w:rsidRPr="009F71B5">
        <w:rPr>
          <w:rFonts w:asciiTheme="minorHAnsi" w:hAnsiTheme="minorHAnsi" w:cstheme="minorHAnsi"/>
          <w:color w:val="auto"/>
        </w:rPr>
        <w:t>Secondary Data Collection</w:t>
      </w:r>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FB1716">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Student_Id</w:t>
      </w:r>
      <w:r w:rsidRPr="00CB78F8">
        <w:rPr>
          <w:rFonts w:asciiTheme="minorHAnsi" w:hAnsiTheme="minorHAnsi" w:cstheme="minorHAnsi"/>
        </w:rPr>
        <w:t xml:space="preserve"> = representation for employee number</w:t>
      </w:r>
    </w:p>
    <w:p w14:paraId="799AEA9C" w14:textId="5ED70612"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Studied_Credit</w:t>
      </w:r>
      <w:r w:rsidRPr="00CB78F8">
        <w:rPr>
          <w:rFonts w:asciiTheme="minorHAnsi" w:hAnsiTheme="minorHAnsi" w:cstheme="minorHAnsi"/>
        </w:rPr>
        <w:t xml:space="preserve"> = as a simulation / substitute for level of interaction with the system i.e. the more credits gained, the more courses completed.</w:t>
      </w:r>
    </w:p>
    <w:p w14:paraId="4727699E" w14:textId="7777777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7102689A" w:rsidR="005A1C8D" w:rsidRPr="00F6722A"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p>
    <w:p w14:paraId="5F6C65D6" w14:textId="1A297FEF" w:rsidR="002257F3" w:rsidRPr="00CB78F8" w:rsidRDefault="00B65974" w:rsidP="00FC4F0A">
      <w:pPr>
        <w:ind w:left="426"/>
        <w:rPr>
          <w:rFonts w:asciiTheme="minorHAnsi" w:hAnsiTheme="minorHAnsi" w:cstheme="minorHAnsi"/>
        </w:rPr>
      </w:pPr>
      <w:r w:rsidRPr="00CB78F8">
        <w:rPr>
          <w:rFonts w:asciiTheme="minorHAnsi" w:hAnsiTheme="minorHAnsi" w:cstheme="minorHAnsi"/>
        </w:rPr>
        <w:lastRenderedPageBreak/>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with a similar number of employees.</w:t>
      </w:r>
    </w:p>
    <w:p w14:paraId="1169B228" w14:textId="77777777" w:rsidR="00C059E6" w:rsidRPr="00C10EC5"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Validity Type</w:t>
      </w:r>
    </w:p>
    <w:p w14:paraId="6F62888F" w14:textId="30B70B60" w:rsidR="00704482" w:rsidRPr="00C10EC5" w:rsidRDefault="00971B0A" w:rsidP="00CC19AF">
      <w:pPr>
        <w:ind w:left="360"/>
        <w:jc w:val="both"/>
        <w:rPr>
          <w:rFonts w:asciiTheme="minorHAnsi" w:hAnsiTheme="minorHAnsi" w:cstheme="minorHAnsi"/>
          <w:sz w:val="36"/>
          <w:szCs w:val="36"/>
        </w:rPr>
      </w:pPr>
      <w:r w:rsidRPr="00C10EC5">
        <w:rPr>
          <w:rFonts w:asciiTheme="minorHAnsi" w:hAnsiTheme="minorHAnsi" w:cstheme="minorHAnsi"/>
          <w:sz w:val="36"/>
          <w:szCs w:val="36"/>
          <w:highlight w:val="yellow"/>
        </w:rPr>
        <w:t xml:space="preserve">Reference - </w:t>
      </w:r>
      <w:r w:rsidR="00704482" w:rsidRPr="00C10EC5">
        <w:rPr>
          <w:rFonts w:asciiTheme="minorHAnsi" w:hAnsiTheme="minorHAnsi" w:cstheme="minorHAnsi"/>
          <w:sz w:val="36"/>
          <w:szCs w:val="36"/>
          <w:highlight w:val="yellow"/>
        </w:rPr>
        <w:t>CHAPTER 11</w:t>
      </w:r>
      <w:r w:rsidRPr="00C10EC5">
        <w:rPr>
          <w:rFonts w:asciiTheme="minorHAnsi" w:hAnsiTheme="minorHAnsi" w:cstheme="minorHAnsi"/>
          <w:sz w:val="36"/>
          <w:szCs w:val="36"/>
          <w:highlight w:val="yellow"/>
        </w:rPr>
        <w:t xml:space="preserve"> of Ranjit Kumar’s book</w:t>
      </w:r>
    </w:p>
    <w:p w14:paraId="5BE7D5E0" w14:textId="63D4A248"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Considering the research methodology outlined above, it is possible to say that the most relevant components of validity relevant to this research are accuracy, currency, and bias.  It is however also possible to say all components of validity apply to the proposed research, some component’s more than others.  The concepts of accuracy and currency 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Accuracy in this instance relates to comprehensive the data statistically is.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  The author has chosen to use simulated data extracted from an educational institute learning management system.  The data was originally released in 2017 and contains data from 2013.  It is true to say that the data is not current, however, it closely mimics the data is contained within the company’s own LMS.  That being the case, the author has chosen to accept the risk to the validity of the results of this research paper.</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7525E" w:rsidRDefault="002A54CB" w:rsidP="004964F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Ethical Considerations</w:t>
      </w:r>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302BE7C3"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in order to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the appendix </w:t>
      </w:r>
      <w:r w:rsidR="00195F5F" w:rsidRPr="00CB78F8">
        <w:rPr>
          <w:rFonts w:asciiTheme="minorHAnsi" w:hAnsiTheme="minorHAnsi" w:cstheme="minorHAnsi"/>
        </w:rPr>
        <w:t>of this document</w:t>
      </w:r>
      <w:r w:rsidRPr="00CB78F8">
        <w:rPr>
          <w:rFonts w:asciiTheme="minorHAnsi" w:hAnsiTheme="minorHAnsi" w:cstheme="minorHAnsi"/>
        </w:rPr>
        <w:t xml:space="preserve">.  </w:t>
      </w:r>
      <w:r w:rsidR="00C75749" w:rsidRPr="00CB78F8">
        <w:rPr>
          <w:rFonts w:asciiTheme="minorHAnsi" w:hAnsiTheme="minorHAnsi" w:cstheme="minorHAnsi"/>
        </w:rPr>
        <w:t xml:space="preserve">In the event that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s as any</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592718B6"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 data protection and sensitivity issues the author decided to use dataset obtained from the Open University</w:t>
      </w:r>
      <w:r w:rsidR="00B83BE6" w:rsidRPr="00CB78F8">
        <w:rPr>
          <w:rFonts w:asciiTheme="minorHAnsi" w:hAnsiTheme="minorHAnsi" w:cstheme="minorHAnsi"/>
        </w:rPr>
        <w:t xml:space="preserve"> (OULAD)</w:t>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be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 xml:space="preserve">protect the private data of individuals.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any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GDR Procedures.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3: Literature Review</w:t>
      </w:r>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2F53B46"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984523">
        <w:rPr>
          <w:rFonts w:asciiTheme="minorHAnsi" w:hAnsiTheme="minorHAnsi" w:cstheme="minorHAnsi"/>
          <w:color w:val="auto"/>
        </w:rPr>
        <w:t>Introduction</w:t>
      </w:r>
    </w:p>
    <w:p w14:paraId="087B68D9"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The analysis of employee and workforce data to reveal insights and provide recommendations to improve business outcomes</w:t>
      </w:r>
      <w:r w:rsidRPr="00CB78F8">
        <w:rPr>
          <w:rFonts w:asciiTheme="minorHAnsi" w:hAnsiTheme="minorHAnsi" w:cstheme="minorHAnsi"/>
          <w:color w:val="auto"/>
        </w:rPr>
        <w:t>’.  Numerous authors outline the importance of using data analytics to empower business decisions within the Human Resources Function (Ferrar et al. 2021, Mattox et all 2020, Rasmussen and Ulrich 2015).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p>
    <w:p w14:paraId="0171FCDD" w14:textId="77777777" w:rsidR="00CD4FB9" w:rsidRPr="00CB78F8" w:rsidRDefault="00CD4FB9" w:rsidP="00D10FA6">
      <w:pPr>
        <w:pStyle w:val="ListParagraph"/>
        <w:spacing w:after="0"/>
        <w:ind w:left="426"/>
        <w:jc w:val="both"/>
        <w:rPr>
          <w:rFonts w:asciiTheme="minorHAnsi" w:hAnsiTheme="minorHAnsi" w:cstheme="minorHAnsi"/>
          <w:color w:val="auto"/>
        </w:rPr>
      </w:pPr>
    </w:p>
    <w:p w14:paraId="0CFE6E53"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 xml:space="preserve">Learning analytics on the other hand, focuses on the effectiveness of a learner’s experience and is routed in basic training evaluation models such as the Four Levels of Evaluation model developed by Don Kirkpatrick (Mattox et al 2020).  Specifically in this research paper, the author will focus on training provided solely within a corporate structure.  Using a Learning Management Systems (LMS) has provided an effective way of gathering, analysing and reporting on learning related data (Sin and Muthu, 2015, Arka et al 2022, Mattox et al 2020).  LMS’s such as Moodle </w:t>
      </w:r>
      <w:r w:rsidRPr="00CB78F8">
        <w:rPr>
          <w:rFonts w:asciiTheme="minorHAnsi" w:hAnsiTheme="minorHAnsi" w:cstheme="minorHAnsi"/>
          <w:color w:val="auto"/>
        </w:rPr>
        <w:lastRenderedPageBreak/>
        <w:t xml:space="preserve">have long been used in academic circles and have provided rich data sources in understanding how students learn and interact with systems (Sin and Muthu, 2015, Arka et al 2022).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4B0B9751" w14:textId="77777777" w:rsidR="00CD4FB9" w:rsidRPr="00CB78F8" w:rsidRDefault="00CD4FB9" w:rsidP="00D10FA6">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This paper is an attempt to identify if a link or relationship can be found between training undertaken by employees and area’s such as succession planning within a manufacturing environment.  Initial investigations into academic literature on the use of HR and learning data uncovered different themes which will be outlined in the following sections.</w:t>
      </w:r>
    </w:p>
    <w:p w14:paraId="16B8E15F" w14:textId="77777777" w:rsidR="00CD4FB9" w:rsidRPr="00CB78F8" w:rsidRDefault="00CD4FB9" w:rsidP="00D10FA6">
      <w:pPr>
        <w:pStyle w:val="ListParagraph"/>
        <w:spacing w:after="0"/>
        <w:ind w:left="360"/>
        <w:rPr>
          <w:rFonts w:asciiTheme="minorHAnsi" w:hAnsiTheme="minorHAnsi" w:cstheme="minorHAnsi"/>
          <w:color w:val="auto"/>
        </w:rPr>
      </w:pPr>
    </w:p>
    <w:p w14:paraId="4DAABAB3" w14:textId="77777777" w:rsidR="00CD4FB9" w:rsidRPr="00CB78F8" w:rsidRDefault="00CD4FB9" w:rsidP="00D10FA6">
      <w:pPr>
        <w:pStyle w:val="ListParagraph"/>
        <w:spacing w:after="0"/>
        <w:ind w:left="432"/>
        <w:jc w:val="both"/>
        <w:rPr>
          <w:rFonts w:asciiTheme="minorHAnsi" w:hAnsiTheme="minorHAnsi" w:cstheme="minorHAnsi"/>
          <w:b/>
          <w:bCs/>
          <w:color w:val="FF0000"/>
        </w:rPr>
      </w:pPr>
      <w:r w:rsidRPr="00CB78F8">
        <w:rPr>
          <w:rFonts w:asciiTheme="minorHAnsi" w:hAnsiTheme="minorHAnsi" w:cstheme="minorHAnsi"/>
          <w:b/>
          <w:bCs/>
          <w:color w:val="FF0000"/>
        </w:rPr>
        <w:t xml:space="preserve">Themes of the Literature Review. </w:t>
      </w:r>
    </w:p>
    <w:p w14:paraId="29C93FEB" w14:textId="77777777" w:rsidR="00CD4FB9" w:rsidRPr="00CB78F8" w:rsidRDefault="00CD4FB9" w:rsidP="00D10FA6">
      <w:pPr>
        <w:spacing w:after="0"/>
        <w:ind w:left="432"/>
        <w:contextualSpacing/>
        <w:jc w:val="both"/>
        <w:rPr>
          <w:rFonts w:asciiTheme="minorHAnsi" w:hAnsiTheme="minorHAnsi" w:cstheme="minorHAnsi"/>
          <w:color w:val="FF0000"/>
        </w:rPr>
      </w:pPr>
      <w:r w:rsidRPr="00CB78F8">
        <w:rPr>
          <w:rFonts w:asciiTheme="minorHAnsi" w:hAnsiTheme="minorHAnsi" w:cstheme="minorHAnsi"/>
          <w:color w:val="FF0000"/>
        </w:rPr>
        <w:t xml:space="preserve">The Literature Review of academic and related papers helped to uncover several themes with the opportunity for further analysis of data held within the HR Department focusing specifically on data relating to learners.  How the analysis should be conducted was, as expected, discussed at length with different approaches being taken.  Four main themes that were identified by the author and have been outlined in more detail in the following sections.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7DBC99A5"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Opportunities for use of Human Resource Data </w:t>
      </w:r>
    </w:p>
    <w:p w14:paraId="475F48C6"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David Ulrich outlines how people analytics can add value to companies by allowing teams to make informed decision led with data in support of the business (Ferrar and Green, 2021).  </w:t>
      </w:r>
    </w:p>
    <w:p w14:paraId="2D77BB42"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55798F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C93E1DE"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04CECF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That being said, 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121).  In monetary terms analysis has shown that small changes to processes can make cost savings for the business such as implementing training reminders to cut down on the amount of time to complete induction, or to uncover a link between engagement </w:t>
      </w:r>
      <w:r w:rsidRPr="00CB78F8">
        <w:rPr>
          <w:rFonts w:asciiTheme="minorHAnsi" w:hAnsiTheme="minorHAnsi" w:cstheme="minorHAnsi"/>
          <w:color w:val="auto"/>
        </w:rPr>
        <w:lastRenderedPageBreak/>
        <w:t xml:space="preserve">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22ADDF4"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61918B8B"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One could argue that the future for HR data is to become integrated into the wider information stream of the company as a method to identifying how individual’s performance affects the wider company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Rasmussen et al (2015) outline that impactful HR analytics are about linking to strategic business operations rather than trying to identify patterns in big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Some academic’s espouse the opinion that to be used successfully, HR data must be taken away from the HR department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Experience in one case-study outlined by Ferrar et al (pp 20 - 26), recofirms that HR data is different to other types of data and to  successfully analyse it HR must be included in system development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7A33AAD"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3C0EB6E5"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1B8B43F0"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48BA125F"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Bankins et al (2021) has proposed a framework to help with the ethical implementation of artificial intelligence within an organisation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255FAB98"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5A712803" w14:textId="77777777" w:rsidR="00D10FA6"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p>
    <w:p w14:paraId="51EC0F3F"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1736ABC7" w14:textId="4218F141" w:rsidR="00CD4FB9" w:rsidRPr="00CB78F8" w:rsidRDefault="00CD4FB9" w:rsidP="00F86FDA">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L</w:t>
      </w:r>
      <w:r w:rsidRPr="00984523">
        <w:rPr>
          <w:rFonts w:asciiTheme="minorHAnsi" w:hAnsiTheme="minorHAnsi" w:cstheme="minorHAnsi"/>
          <w:color w:val="auto"/>
        </w:rPr>
        <w:t>earning Analytics</w:t>
      </w:r>
    </w:p>
    <w:p w14:paraId="27689F87"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lastRenderedPageBreak/>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Kokoc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employees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Numerous sources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5834F5C0"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in the research objectives above, the succession planning process is critical to the business’ ability to develop its employees.  Huselid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lastRenderedPageBreak/>
        <w:t>Causal Discovery</w:t>
      </w:r>
    </w:p>
    <w:p w14:paraId="08F10902" w14:textId="77777777" w:rsidR="00CD4FB9" w:rsidRPr="00CB78F8" w:rsidRDefault="00CD4FB9" w:rsidP="00D10FA6">
      <w:pPr>
        <w:spacing w:after="0" w:line="276" w:lineRule="auto"/>
        <w:ind w:left="432"/>
        <w:contextualSpacing/>
        <w:jc w:val="both"/>
        <w:rPr>
          <w:rFonts w:asciiTheme="minorHAnsi" w:hAnsiTheme="minorHAnsi" w:cstheme="minorHAnsi"/>
          <w:color w:val="auto"/>
        </w:rPr>
      </w:pPr>
      <w:r w:rsidRPr="00CB78F8">
        <w:rPr>
          <w:rFonts w:asciiTheme="minorHAnsi" w:hAnsiTheme="minorHAnsi" w:cstheme="minorHAnsi"/>
          <w:color w:val="auto"/>
        </w:rPr>
        <w:t xml:space="preserve">Causal Discovery is an area of analysis that has been growing steadily in the last number of years and numerous authors have made a study of using causal algorithms to help identify and infer relationships within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(Spirtes and Zhang, 2016; 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1F33B17"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B2E9F06" w14:textId="77777777" w:rsidR="00CD4FB9" w:rsidRPr="00CB78F8" w:rsidRDefault="00CD4FB9" w:rsidP="00D10FA6">
      <w:pPr>
        <w:pStyle w:val="ListParagraph"/>
        <w:spacing w:after="0" w:line="276" w:lineRule="auto"/>
        <w:ind w:left="432"/>
        <w:jc w:val="both"/>
        <w:rPr>
          <w:rFonts w:asciiTheme="minorHAnsi" w:hAnsiTheme="minorHAnsi" w:cstheme="minorHAnsi"/>
          <w:color w:val="auto"/>
        </w:rPr>
      </w:pPr>
      <w:r w:rsidRPr="00CB78F8">
        <w:rPr>
          <w:rFonts w:asciiTheme="minorHAnsi" w:hAnsiTheme="minorHAnsi" w:cstheme="minorHAnsi"/>
          <w:color w:val="auto"/>
        </w:rPr>
        <w:t xml:space="preserve">Causal relationships and structures can be displayed with the use of graphs such as the Directed Acyclic Graphs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 example of a DAG graph used by Vowels et al (2023) is displayed in Figure 1 below.  The figure on the left-hand side indicates that B has an impact on both A and C, and that A also has an impact on A.  Applying the CMC theory to the figure on the right-hand side, the external values of Ua, Ub and Uc are found to all have a causal relationship. </w:t>
      </w:r>
    </w:p>
    <w:p w14:paraId="16976F77"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p>
    <w:p w14:paraId="4A9BEA3E"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r w:rsidRPr="00CB78F8">
        <w:rPr>
          <w:rFonts w:asciiTheme="minorHAnsi" w:hAnsiTheme="minorHAnsi" w:cstheme="minorHAnsi"/>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9"/>
                    <a:stretch>
                      <a:fillRect/>
                    </a:stretch>
                  </pic:blipFill>
                  <pic:spPr>
                    <a:xfrm>
                      <a:off x="0" y="0"/>
                      <a:ext cx="4529024" cy="2264512"/>
                    </a:xfrm>
                    <a:prstGeom prst="rect">
                      <a:avLst/>
                    </a:prstGeom>
                  </pic:spPr>
                </pic:pic>
              </a:graphicData>
            </a:graphic>
          </wp:inline>
        </w:drawing>
      </w:r>
    </w:p>
    <w:p w14:paraId="5A762756" w14:textId="7B60ED71" w:rsidR="00CD4FB9" w:rsidRPr="00CB78F8" w:rsidRDefault="00CD4FB9" w:rsidP="00D10FA6">
      <w:pPr>
        <w:pStyle w:val="Caption"/>
        <w:spacing w:after="0" w:line="276" w:lineRule="auto"/>
        <w:ind w:left="857"/>
        <w:contextualSpacing/>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Figure </w:t>
      </w:r>
      <w:r w:rsidRPr="00CB78F8">
        <w:rPr>
          <w:rFonts w:asciiTheme="minorHAnsi" w:hAnsiTheme="minorHAnsi" w:cstheme="minorHAnsi"/>
          <w:color w:val="auto"/>
          <w:sz w:val="22"/>
          <w:szCs w:val="22"/>
        </w:rPr>
        <w:fldChar w:fldCharType="begin"/>
      </w:r>
      <w:r w:rsidRPr="00CB78F8">
        <w:rPr>
          <w:rFonts w:asciiTheme="minorHAnsi" w:hAnsiTheme="minorHAnsi" w:cstheme="minorHAnsi"/>
          <w:color w:val="auto"/>
          <w:sz w:val="22"/>
          <w:szCs w:val="22"/>
        </w:rPr>
        <w:instrText xml:space="preserve"> SEQ Figure \* ARABIC </w:instrText>
      </w:r>
      <w:r w:rsidRPr="00CB78F8">
        <w:rPr>
          <w:rFonts w:asciiTheme="minorHAnsi" w:hAnsiTheme="minorHAnsi" w:cstheme="minorHAnsi"/>
          <w:color w:val="auto"/>
          <w:sz w:val="22"/>
          <w:szCs w:val="22"/>
        </w:rPr>
        <w:fldChar w:fldCharType="separate"/>
      </w:r>
      <w:r w:rsidR="00AC3C4C" w:rsidRPr="00CB78F8">
        <w:rPr>
          <w:rFonts w:asciiTheme="minorHAnsi" w:hAnsiTheme="minorHAnsi" w:cstheme="minorHAnsi"/>
          <w:noProof/>
          <w:color w:val="auto"/>
          <w:sz w:val="22"/>
          <w:szCs w:val="22"/>
        </w:rPr>
        <w:t>1</w:t>
      </w:r>
      <w:r w:rsidRPr="00CB78F8">
        <w:rPr>
          <w:rFonts w:asciiTheme="minorHAnsi" w:hAnsiTheme="minorHAnsi" w:cstheme="minorHAnsi"/>
          <w:color w:val="auto"/>
          <w:sz w:val="22"/>
          <w:szCs w:val="22"/>
        </w:rPr>
        <w:fldChar w:fldCharType="end"/>
      </w:r>
      <w:r w:rsidRPr="00CB78F8">
        <w:rPr>
          <w:rFonts w:asciiTheme="minorHAnsi" w:hAnsiTheme="minorHAnsi" w:cstheme="minorHAnsi"/>
          <w:color w:val="auto"/>
          <w:sz w:val="22"/>
          <w:szCs w:val="22"/>
        </w:rPr>
        <w:t>- Transitioning from a typical DAG representation (left) to a structural equation model (right). Grey vertices are unobserved/latent random variables.  Source - Vowels et al, 2023</w:t>
      </w:r>
    </w:p>
    <w:p w14:paraId="01CFEDC8"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20E1B579"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As can be observed, causal discovery is routed in statistics and relies heavily upon the Causal Markov Condition with refinement such as adapting to include noise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concept of faithfulness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and fairness in the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DFBB60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C84126D"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lastRenderedPageBreak/>
        <w:t xml:space="preserve">A point raised in articles reviewed for this case study is that ‘causation is not correlation’, which is very true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(Xiao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1C3A32F"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95815C6"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 Tambe, Cappelli and Yakubovich, 2019;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Therefore to limit potential bias when analysing HR data, whilst working with small datasets it is necessary to use other sources such as theory and prior research as a guide to identifying causal relations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1347FC4A"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4BA64E91"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 natural disadvantage to the use of causal discover and reasoning is that the results are open to interpretation depending on how the data is read, they also are not strong on being able to predict outcomes to queries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w:t>
      </w:r>
    </w:p>
    <w:p w14:paraId="4620E68B"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7739427A"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It is important to note that in some fields it is not ethical to seek causal relationships between variables, especially in scenarios where there may be ethical considerations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 Malinsky and Danks, 2018; 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AB8364F" w14:textId="77777777" w:rsidR="00CD4FB9" w:rsidRPr="00CB78F8" w:rsidRDefault="00CD4FB9" w:rsidP="00D10FA6">
      <w:pPr>
        <w:pStyle w:val="ListParagraph"/>
        <w:spacing w:after="0" w:line="276" w:lineRule="auto"/>
        <w:ind w:left="1244"/>
        <w:jc w:val="both"/>
        <w:rPr>
          <w:rFonts w:asciiTheme="minorHAnsi" w:hAnsiTheme="minorHAnsi" w:cstheme="minorHAnsi"/>
          <w:color w:val="auto"/>
        </w:rPr>
      </w:pPr>
    </w:p>
    <w:p w14:paraId="3808556F"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4EDD66F3"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Casual Search Algorithms</w:t>
      </w:r>
    </w:p>
    <w:p w14:paraId="1EC35950"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benefit of using causal search algorithms is they help explain questions like ‘what makes a person intelligent’ by displaying all possible connections between subjects such as math, logic and writing test scores, leaving the </w:t>
      </w:r>
      <w:r w:rsidRPr="00CB78F8">
        <w:rPr>
          <w:rFonts w:asciiTheme="minorHAnsi" w:hAnsiTheme="minorHAnsi" w:cstheme="minorHAnsi"/>
          <w:color w:val="auto"/>
        </w:rPr>
        <w:lastRenderedPageBreak/>
        <w:t xml:space="preserve">analyst to select the best model based on the data and their own experience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7460E2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6599E1EE"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i.e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B7D59A6"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72E52E9C"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Malinsky and Danks, (2018) also outline the different types of search algorithms that may be applied to data including:</w:t>
      </w:r>
    </w:p>
    <w:p w14:paraId="5D3A19CC"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Constraint based algorithms which display connections between the causal graphs and independencies that are found in the data.</w:t>
      </w:r>
    </w:p>
    <w:p w14:paraId="18FC7C28"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Score base algorithms which compares the models based on some measure of model fit such as the Bayesian Information Criterion.</w:t>
      </w:r>
    </w:p>
    <w:p w14:paraId="2933C43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Causal search algorithms with semi-parametric assumptions which allows the model to use the assumptions to display the relationships in more detail.</w:t>
      </w:r>
    </w:p>
    <w:p w14:paraId="41FBB9A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 xml:space="preserve">Clustering causal analogues which cluster variables as opposed to individuals.  This helps to show or imply patterns of ‘observed correlation. </w:t>
      </w:r>
    </w:p>
    <w:p w14:paraId="710E8B5E" w14:textId="77777777" w:rsidR="00CD4FB9" w:rsidRPr="00CB78F8" w:rsidRDefault="00CD4FB9" w:rsidP="00D10FA6">
      <w:pPr>
        <w:spacing w:after="0" w:line="276" w:lineRule="auto"/>
        <w:ind w:left="792"/>
        <w:contextualSpacing/>
        <w:jc w:val="both"/>
        <w:rPr>
          <w:rFonts w:asciiTheme="minorHAnsi" w:hAnsiTheme="minorHAnsi" w:cstheme="minorHAnsi"/>
          <w:color w:val="auto"/>
        </w:rPr>
      </w:pPr>
    </w:p>
    <w:p w14:paraId="56058278"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Example so applying such causal search algorithms are outlined in the beginning with Mӓkelӓ et al who applied a constraint based algorithms to their paper on Earth system sciences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(Mäkelä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2252E5F7"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Qui et al (2019) used fuzzy cognitive maps to display causal relationships in emergency cases as an effective way of modelling knowledge representation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(Qiu, Gu and Wang,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14CED26"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5F32C263"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Dong (2022) proposes an integrated approach to analysis of HR data including use of neural networks, artificial intelligence etc in a proposal for an integrated system called the Human Resource Intelligence System (IHRMS)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{"citationID":"w4bavTmN","properties":{"formattedCitation":"(Dong, 2022)","plainCitation":"(Dong, 2022)","noteIndex":0},"citationItems":[{"id":118,"uris":["http://zotero.org/users/11537704/items/D7QCA85H"],"itemData":{"id":118,"type":"article-journal","abstract":"Human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w:t>
      </w:r>
      <w:r w:rsidRPr="00CB78F8">
        <w:rPr>
          <w:rFonts w:asciiTheme="minorHAnsi" w:hAnsiTheme="minorHAnsi" w:cstheme="minorHAnsi"/>
          <w:color w:val="auto"/>
        </w:rPr>
        <w:fldChar w:fldCharType="end"/>
      </w:r>
    </w:p>
    <w:p w14:paraId="39584C46"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0B72DA0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Assaad and Devijer (2022) applied causal discovery to time series data sharing a number of different approaches to this type of analysis.  They outlined a number of issues applying theory to practice </w:t>
      </w:r>
      <w:r w:rsidRPr="00CB78F8">
        <w:rPr>
          <w:rFonts w:asciiTheme="minorHAnsi" w:hAnsiTheme="minorHAnsi" w:cstheme="minorHAnsi"/>
          <w:color w:val="auto"/>
        </w:rPr>
        <w:lastRenderedPageBreak/>
        <w:t xml:space="preserve">and warn that causal discovery and time series is still an active area for research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022BB52"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5F7919E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Peters et al (2014) suggest using structural equation models rather than graphs as being helpful in using noise in data to highlight causal relationships between variables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(Peters </w:t>
      </w:r>
      <w:r w:rsidRPr="00CB78F8">
        <w:rPr>
          <w:rFonts w:asciiTheme="minorHAnsi" w:hAnsiTheme="minorHAnsi" w:cstheme="minorHAnsi"/>
          <w:i/>
          <w:iCs/>
          <w:color w:val="auto"/>
        </w:rPr>
        <w:t>et al.</w:t>
      </w:r>
      <w:r w:rsidRPr="00CB78F8">
        <w:rPr>
          <w:rFonts w:asciiTheme="minorHAnsi" w:hAnsiTheme="minorHAnsi" w:cstheme="minorHAnsi"/>
          <w:color w:val="auto"/>
        </w:rPr>
        <w:t>, no date)</w:t>
      </w:r>
      <w:r w:rsidRPr="00CB78F8">
        <w:rPr>
          <w:rFonts w:asciiTheme="minorHAnsi" w:hAnsiTheme="minorHAnsi" w:cstheme="minorHAnsi"/>
          <w:color w:val="auto"/>
        </w:rPr>
        <w:fldChar w:fldCharType="end"/>
      </w:r>
    </w:p>
    <w:p w14:paraId="43E34F9E"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27229AF"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Finally, Kalainatha et al (2020) propose a method for using causal discovery within Python called the Casual Discovery toolbox (CDT)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(Kalainathan, Goudet and Dutta, no date)</w:t>
      </w:r>
      <w:r w:rsidRPr="00CB78F8">
        <w:rPr>
          <w:rFonts w:asciiTheme="minorHAnsi" w:hAnsiTheme="minorHAnsi" w:cstheme="minorHAnsi"/>
          <w:color w:val="auto"/>
        </w:rPr>
        <w:fldChar w:fldCharType="end"/>
      </w:r>
      <w:r w:rsidRPr="00CB78F8">
        <w:rPr>
          <w:rFonts w:asciiTheme="minorHAnsi" w:hAnsiTheme="minorHAnsi" w:cstheme="minorHAnsi"/>
          <w:color w:val="auto"/>
        </w:rPr>
        <w:t>.  CDT is an open-source library that allows users to first graph dependencies and then apply causal discover algorithms.</w:t>
      </w:r>
    </w:p>
    <w:p w14:paraId="70B5C46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83CE5F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In respect of training data, different techniques which were used by authors to complete the analysis are outlined in the articles reviewed.  Some of these techniques are outlined below:</w:t>
      </w:r>
    </w:p>
    <w:p w14:paraId="234DE10F"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p>
    <w:p w14:paraId="7DBFD11D"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2C64F7A"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(Mustafa Yağcı, 2022)</w:t>
      </w:r>
      <w:r w:rsidRPr="00CB78F8">
        <w:rPr>
          <w:rFonts w:asciiTheme="minorHAnsi" w:hAnsiTheme="minorHAnsi" w:cstheme="minorHAnsi"/>
          <w:color w:val="auto"/>
        </w:rPr>
        <w:fldChar w:fldCharType="end"/>
      </w:r>
    </w:p>
    <w:p w14:paraId="4CE3E498"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5DC57CEC"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95BF72C"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Conclusion</w:t>
      </w:r>
    </w:p>
    <w:p w14:paraId="7826225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CD09D0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Analysis of LMS data can be completed using several causal machine learning algorithms to produce causal models that best suit the data at hand.</w:t>
      </w:r>
    </w:p>
    <w:p w14:paraId="0A23D714"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19EDE4FA" w14:textId="77777777" w:rsidR="00CD4FB9" w:rsidRPr="00CB78F8" w:rsidRDefault="00CD4FB9" w:rsidP="00CD4FB9">
      <w:pPr>
        <w:rPr>
          <w:rFonts w:asciiTheme="minorHAnsi" w:hAnsiTheme="minorHAnsi" w:cstheme="minorHAnsi"/>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r w:rsidRPr="00C10EC5">
        <w:rPr>
          <w:rFonts w:asciiTheme="minorHAnsi" w:hAnsiTheme="minorHAnsi" w:cstheme="minorHAnsi"/>
        </w:rPr>
        <w:t>Chapter 4: Methodology</w:t>
      </w:r>
    </w:p>
    <w:p w14:paraId="1A84887A" w14:textId="183C5F40"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a strong foundation </w:t>
      </w:r>
      <w:r w:rsidR="00DB0350" w:rsidRPr="00CB78F8">
        <w:rPr>
          <w:rFonts w:asciiTheme="minorHAnsi" w:hAnsiTheme="minorHAnsi" w:cstheme="minorHAnsi"/>
        </w:rPr>
        <w:t>up 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DD7E94" w:rsidRPr="00CB78F8">
        <w:rPr>
          <w:rFonts w:asciiTheme="minorHAnsi" w:hAnsiTheme="minorHAnsi" w:cstheme="minorHAnsi"/>
        </w:rPr>
        <w:t xml:space="preserve">a few of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had previously taken </w:t>
      </w:r>
      <w:r w:rsidR="00DA3B77" w:rsidRPr="00CB78F8">
        <w:rPr>
          <w:rFonts w:asciiTheme="minorHAnsi" w:hAnsiTheme="minorHAnsi" w:cstheme="minorHAnsi"/>
        </w:rPr>
        <w:t xml:space="preserve">when reviewing the OULAD dataset.  This provided a </w:t>
      </w:r>
      <w:r w:rsidR="00FA0388" w:rsidRPr="00CB78F8">
        <w:rPr>
          <w:rFonts w:asciiTheme="minorHAnsi" w:hAnsiTheme="minorHAnsi" w:cstheme="minorHAnsi"/>
        </w:rPr>
        <w:t xml:space="preserve">launch point upon which this research could build upon.  Specifically, the author was able to identify models </w:t>
      </w:r>
      <w:r w:rsidR="002816E4" w:rsidRPr="00CB78F8">
        <w:rPr>
          <w:rFonts w:asciiTheme="minorHAnsi" w:hAnsiTheme="minorHAnsi" w:cstheme="minorHAnsi"/>
        </w:rPr>
        <w:t xml:space="preserve">already used to explore the dataset, as well as the focus of the article.  Generally, research focused on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4C30D8" w:rsidRPr="00CB78F8">
        <w:rPr>
          <w:rFonts w:asciiTheme="minorHAnsi" w:hAnsiTheme="minorHAnsi" w:cstheme="minorHAnsi"/>
        </w:rPr>
        <w:t xml:space="preserve">the work environment, </w:t>
      </w:r>
      <w:r w:rsidR="004C30D8" w:rsidRPr="00CB78F8">
        <w:rPr>
          <w:rFonts w:asciiTheme="minorHAnsi" w:hAnsiTheme="minorHAnsi" w:cstheme="minorHAnsi"/>
        </w:rPr>
        <w:lastRenderedPageBreak/>
        <w:t xml:space="preserve">where learning opportunities may be more limited or directed by </w:t>
      </w:r>
      <w:r w:rsidR="00CA6E64" w:rsidRPr="00CB78F8">
        <w:rPr>
          <w:rFonts w:asciiTheme="minorHAnsi" w:hAnsiTheme="minorHAnsi" w:cstheme="minorHAnsi"/>
        </w:rPr>
        <w:t>the company rather than the interest of the learner.</w:t>
      </w:r>
      <w:r w:rsidR="005E0E54" w:rsidRPr="00CB78F8">
        <w:rPr>
          <w:rFonts w:asciiTheme="minorHAnsi" w:hAnsiTheme="minorHAnsi" w:cstheme="minorHAnsi"/>
        </w:rPr>
        <w:t xml:space="preserve">  As such, the author felt </w:t>
      </w:r>
      <w:r w:rsidR="00C7660B" w:rsidRPr="00CB78F8">
        <w:rPr>
          <w:rFonts w:asciiTheme="minorHAnsi" w:hAnsiTheme="minorHAnsi" w:cstheme="minorHAnsi"/>
        </w:rPr>
        <w:t>an opportunity exited to use prior learning and apply it in a new area.</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984523" w:rsidRDefault="00FF475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Dataset </w:t>
      </w:r>
    </w:p>
    <w:p w14:paraId="5B19F4D7" w14:textId="0D0FEB36" w:rsidR="00FF4757" w:rsidRPr="00CB78F8" w:rsidRDefault="00FF4757" w:rsidP="00713A30">
      <w:pPr>
        <w:ind w:left="426"/>
        <w:jc w:val="both"/>
        <w:rPr>
          <w:rFonts w:asciiTheme="minorHAnsi" w:hAnsiTheme="minorHAnsi" w:cstheme="minorHAnsi"/>
        </w:rPr>
      </w:pPr>
      <w:r w:rsidRPr="00CB78F8">
        <w:rPr>
          <w:rFonts w:asciiTheme="minorHAnsi" w:hAnsiTheme="minorHAnsi" w:cstheme="minorHAnsi"/>
        </w:rPr>
        <w:t xml:space="preserve">As outlined in previous chapters, the dataset used for analysis was sourced from the Open University Learning Analytics Dataset.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opportunities exist to utilise learning data to aid succession planning.  It also minimises exposure to GDPR considerations, as well as releasing the company from sharing any proprietary data.</w:t>
      </w:r>
    </w:p>
    <w:p w14:paraId="3938408E" w14:textId="77777777" w:rsidR="00DB0C36" w:rsidRPr="00CB78F8" w:rsidRDefault="00DB0C36" w:rsidP="00713A30">
      <w:pPr>
        <w:ind w:left="426"/>
        <w:jc w:val="both"/>
        <w:rPr>
          <w:rFonts w:asciiTheme="minorHAnsi" w:hAnsiTheme="minorHAnsi" w:cstheme="minorHAnsi"/>
        </w:rPr>
      </w:pPr>
    </w:p>
    <w:p w14:paraId="7F437081" w14:textId="38F58810" w:rsidR="000D5E25" w:rsidRPr="00984523" w:rsidRDefault="000D5E25"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Python Libraries - </w:t>
      </w:r>
      <w:r w:rsidR="00D8772C" w:rsidRPr="00984523">
        <w:rPr>
          <w:rFonts w:asciiTheme="minorHAnsi" w:hAnsiTheme="minorHAnsi" w:cstheme="minorHAnsi"/>
          <w:color w:val="auto"/>
        </w:rPr>
        <w:t>Calculations, Graphs</w:t>
      </w:r>
      <w:r w:rsidR="00741B1D" w:rsidRPr="00984523">
        <w:rPr>
          <w:rFonts w:asciiTheme="minorHAnsi" w:hAnsiTheme="minorHAnsi" w:cstheme="minorHAnsi"/>
          <w:color w:val="auto"/>
        </w:rPr>
        <w:t xml:space="preserve"> and Analysis</w:t>
      </w:r>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3BE6E78" w14:textId="46FF2C0A" w:rsidR="009C2121" w:rsidRPr="00C10EC5" w:rsidRDefault="008E61F1"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Python Libraries used for analysis</w:t>
      </w:r>
    </w:p>
    <w:p w14:paraId="7D99859B" w14:textId="6C163785"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rsidRPr="00CB78F8">
        <w:rPr>
          <w:rFonts w:asciiTheme="minorHAnsi" w:hAnsiTheme="minorHAnsi" w:cstheme="minorHAnsi"/>
        </w:rPr>
        <w:fldChar w:fldCharType="separate"/>
      </w:r>
      <w:r w:rsidR="004B3C14" w:rsidRPr="00CB78F8">
        <w:rPr>
          <w:rFonts w:asciiTheme="minorHAnsi" w:hAnsiTheme="minorHAnsi" w:cstheme="minorHAnsi"/>
        </w:rPr>
        <w:t xml:space="preserve">(M.Sc, 2023a, 2023b; </w:t>
      </w:r>
      <w:r w:rsidR="004B3C14" w:rsidRPr="00CB78F8">
        <w:rPr>
          <w:rFonts w:asciiTheme="minorHAnsi" w:hAnsiTheme="minorHAnsi" w:cstheme="minorHAnsi"/>
          <w:i/>
          <w:iCs/>
        </w:rPr>
        <w:t>scikit-learn: machine learning in Python — scikit-learn 1.3.0 documentation</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SciPy</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An introduction to seaborn — seaborn 0.12.2 documentation</w:t>
      </w:r>
      <w:r w:rsidR="004B3C14" w:rsidRPr="00CB78F8">
        <w:rPr>
          <w:rFonts w:asciiTheme="minorHAnsi" w:hAnsiTheme="minorHAnsi" w:cstheme="minorHAnsi"/>
        </w:rPr>
        <w:t>, no date)</w:t>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1E870AE"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p>
    <w:p w14:paraId="1272F1D9" w14:textId="5F9A6D90"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p>
    <w:p w14:paraId="78FD2A5B" w14:textId="2860DCF1"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numpy </w:t>
      </w:r>
    </w:p>
    <w:p w14:paraId="6EC7D43A" w14:textId="0ACB46AC"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p>
    <w:p w14:paraId="1FA87EB9" w14:textId="2634876B"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lastRenderedPageBreak/>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p>
    <w:p w14:paraId="35ADB369" w14:textId="6AD627FB" w:rsidR="00CF17DC"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Scipy</w:t>
      </w:r>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p>
    <w:p w14:paraId="6F2E6389" w14:textId="7DCD6553" w:rsidR="00585EBB" w:rsidRPr="00CB78F8" w:rsidRDefault="00585EBB" w:rsidP="00713A30">
      <w:pPr>
        <w:pStyle w:val="ListParagraph"/>
        <w:numPr>
          <w:ilvl w:val="0"/>
          <w:numId w:val="40"/>
        </w:numPr>
        <w:jc w:val="both"/>
        <w:rPr>
          <w:rFonts w:asciiTheme="minorHAnsi" w:hAnsiTheme="minorHAnsi" w:cstheme="minorHAnsi"/>
          <w:color w:val="FF0000"/>
          <w:highlight w:val="yellow"/>
        </w:rPr>
      </w:pPr>
      <w:r w:rsidRPr="00CB78F8">
        <w:rPr>
          <w:rFonts w:asciiTheme="minorHAnsi" w:hAnsiTheme="minorHAnsi" w:cstheme="minorHAnsi"/>
          <w:color w:val="FF0000"/>
          <w:highlight w:val="yellow"/>
        </w:rPr>
        <w:t>Keras</w:t>
      </w:r>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984523" w:rsidRDefault="00E849B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Exploratory data analysis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6381B881" w14:textId="4891D91F" w:rsidR="002E660E" w:rsidRPr="00C10EC5" w:rsidRDefault="005744BC" w:rsidP="00CB78F8">
      <w:pPr>
        <w:pStyle w:val="Caption"/>
        <w:jc w:val="center"/>
        <w:rPr>
          <w:rFonts w:asciiTheme="minorHAnsi" w:hAnsiTheme="minorHAnsi" w:cstheme="minorHAnsi"/>
          <w:bCs/>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984523" w:rsidRDefault="0066394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Encoding Data Types</w:t>
      </w:r>
    </w:p>
    <w:p w14:paraId="338FC5E3" w14:textId="19E9AB0A"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was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it’s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984523" w:rsidRDefault="002830A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Machine Learning Models</w:t>
      </w:r>
    </w:p>
    <w:p w14:paraId="4445D3DE" w14:textId="52471386" w:rsidR="00372952" w:rsidRPr="00CB78F8" w:rsidRDefault="002830AE" w:rsidP="00713A30">
      <w:pPr>
        <w:ind w:left="426"/>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2FBAAA6A" w:rsidR="005E0E54" w:rsidRPr="00C10EC5" w:rsidRDefault="00526333"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p>
    <w:p w14:paraId="04FC377B" w14:textId="7E22BDA6" w:rsidR="00C7660B" w:rsidRPr="00984523" w:rsidRDefault="000A08CC"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w:t>
      </w:r>
      <w:r w:rsidR="00FE7AEF" w:rsidRPr="00984523">
        <w:rPr>
          <w:rFonts w:asciiTheme="minorHAnsi" w:hAnsiTheme="minorHAnsi" w:cstheme="minorHAnsi"/>
          <w:color w:val="auto"/>
        </w:rPr>
        <w:t xml:space="preserve">1 - </w:t>
      </w:r>
      <w:r w:rsidR="00850E89" w:rsidRPr="00984523">
        <w:rPr>
          <w:rFonts w:asciiTheme="minorHAnsi" w:hAnsiTheme="minorHAnsi" w:cstheme="minorHAnsi"/>
          <w:color w:val="auto"/>
        </w:rPr>
        <w:t>Logistic Regression</w:t>
      </w:r>
    </w:p>
    <w:p w14:paraId="57985AE9" w14:textId="63BAE579" w:rsidR="00710B03" w:rsidRPr="00CB78F8" w:rsidRDefault="00FE7AEF" w:rsidP="00713A30">
      <w:pPr>
        <w:ind w:left="426"/>
        <w:jc w:val="both"/>
        <w:rPr>
          <w:rFonts w:asciiTheme="minorHAnsi" w:hAnsiTheme="minorHAnsi" w:cstheme="minorHAnsi"/>
        </w:rPr>
      </w:pPr>
      <w:r w:rsidRPr="00CB78F8">
        <w:rPr>
          <w:rFonts w:asciiTheme="minorHAnsi" w:hAnsiTheme="minorHAnsi" w:cstheme="minorHAnsi"/>
        </w:rPr>
        <w:t xml:space="preserve">Logistic Regression 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 xml:space="preserve">was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984523">
      <w:pPr>
        <w:pStyle w:val="Heading2"/>
        <w:numPr>
          <w:ilvl w:val="1"/>
          <w:numId w:val="35"/>
        </w:numPr>
        <w:jc w:val="both"/>
        <w:rPr>
          <w:rFonts w:asciiTheme="minorHAnsi" w:hAnsiTheme="minorHAnsi" w:cstheme="minorHAnsi"/>
        </w:rPr>
      </w:pPr>
    </w:p>
    <w:p w14:paraId="6DA4DBB1" w14:textId="1FDE9FCC"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2 - </w:t>
      </w:r>
      <w:r w:rsidR="00850E89" w:rsidRPr="00984523">
        <w:rPr>
          <w:rFonts w:asciiTheme="minorHAnsi" w:hAnsiTheme="minorHAnsi" w:cstheme="minorHAnsi"/>
          <w:color w:val="auto"/>
        </w:rPr>
        <w:t xml:space="preserve">Decision Trees </w:t>
      </w:r>
    </w:p>
    <w:p w14:paraId="0D7B79BC" w14:textId="5388EEFE" w:rsidR="00DD7A18" w:rsidRPr="00CB78F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w:t>
      </w:r>
      <w:r w:rsidR="00320DA3" w:rsidRPr="00CB78F8">
        <w:rPr>
          <w:rFonts w:asciiTheme="minorHAnsi" w:hAnsiTheme="minorHAnsi" w:cstheme="minorHAnsi"/>
        </w:rPr>
        <w:lastRenderedPageBreak/>
        <w:t xml:space="preserve">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880834" w:rsidRPr="00CB78F8">
        <w:rPr>
          <w:rFonts w:asciiTheme="minorHAnsi" w:hAnsiTheme="minorHAnsi" w:cstheme="minorHAnsi"/>
        </w:rPr>
        <w:t xml:space="preserve"> </w:t>
      </w:r>
      <w:r w:rsidR="00B22352" w:rsidRPr="00CB78F8">
        <w:rPr>
          <w:rFonts w:asciiTheme="minorHAnsi" w:hAnsiTheme="minorHAnsi" w:cstheme="minorHAnsi"/>
        </w:rPr>
        <w:fldChar w:fldCharType="begin"/>
      </w:r>
      <w:r w:rsidR="00B22352" w:rsidRPr="00CB78F8">
        <w:rPr>
          <w:rFonts w:asciiTheme="minorHAnsi" w:hAnsiTheme="minorHAnsi" w:cstheme="minorHAnsi"/>
        </w:rPr>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rsidRPr="00CB78F8">
        <w:rPr>
          <w:rFonts w:asciiTheme="minorHAnsi" w:hAnsiTheme="minorHAnsi" w:cstheme="minorHAnsi"/>
        </w:rPr>
        <w:fldChar w:fldCharType="separate"/>
      </w:r>
      <w:r w:rsidR="00B22352" w:rsidRPr="00CB78F8">
        <w:rPr>
          <w:rFonts w:asciiTheme="minorHAnsi" w:hAnsiTheme="minorHAnsi" w:cstheme="minorHAnsi"/>
        </w:rPr>
        <w:t>(Kohnke, Foung and Chen, 2022)</w:t>
      </w:r>
      <w:r w:rsidR="00B22352" w:rsidRPr="00CB78F8">
        <w:rPr>
          <w:rFonts w:asciiTheme="minorHAnsi" w:hAnsiTheme="minorHAnsi" w:cstheme="minorHAnsi"/>
        </w:rPr>
        <w:fldChar w:fldCharType="end"/>
      </w:r>
      <w:r w:rsidR="00B22352" w:rsidRPr="00CB78F8">
        <w:rPr>
          <w:rFonts w:asciiTheme="minorHAnsi" w:hAnsiTheme="minorHAnsi" w:cstheme="minorHAnsi"/>
        </w:rPr>
        <w:t xml:space="preserve"> </w:t>
      </w:r>
      <w:r w:rsidR="00B22352" w:rsidRPr="00CB78F8">
        <w:rPr>
          <w:rFonts w:asciiTheme="minorHAnsi" w:hAnsiTheme="minorHAnsi" w:cstheme="minorHAnsi"/>
          <w:b/>
          <w:bCs/>
          <w:color w:val="FF0000"/>
          <w:highlight w:val="yellow"/>
        </w:rPr>
        <w:t>INSERT ZHANG</w:t>
      </w:r>
      <w:r w:rsidR="00880834" w:rsidRPr="00CB78F8">
        <w:rPr>
          <w:rFonts w:asciiTheme="minorHAnsi" w:hAnsiTheme="minorHAnsi" w:cstheme="minorHAnsi"/>
        </w:rPr>
        <w:t>)</w:t>
      </w:r>
      <w:r w:rsidR="001B4A7C" w:rsidRPr="00CB78F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ped 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1252BFDA" w14:textId="2FD74603" w:rsidR="00DD7A18" w:rsidRPr="00CB78F8" w:rsidRDefault="00927411" w:rsidP="00713A30">
      <w:pPr>
        <w:ind w:left="426"/>
        <w:jc w:val="both"/>
        <w:rPr>
          <w:rFonts w:asciiTheme="minorHAnsi" w:hAnsiTheme="minorHAnsi" w:cstheme="minorHAnsi"/>
        </w:rPr>
      </w:pPr>
      <w:r w:rsidRPr="00CB78F8">
        <w:rPr>
          <w:rFonts w:asciiTheme="minorHAnsi" w:hAnsiTheme="minorHAnsi" w:cstheme="minorHAnsi"/>
          <w:b/>
          <w:bCs/>
          <w:color w:val="FF0000"/>
          <w:highlight w:val="yellow"/>
        </w:rPr>
        <w:t xml:space="preserve">Upload Zhang .. and check SVM / SVC  </w:t>
      </w:r>
    </w:p>
    <w:p w14:paraId="270ED025" w14:textId="043E1EE6" w:rsidR="005702A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3 - </w:t>
      </w:r>
      <w:r w:rsidR="009445AD" w:rsidRPr="00984523">
        <w:rPr>
          <w:rFonts w:asciiTheme="minorHAnsi" w:hAnsiTheme="minorHAnsi" w:cstheme="minorHAnsi"/>
          <w:color w:val="auto"/>
        </w:rPr>
        <w:t xml:space="preserve">Support Vector Machines </w:t>
      </w:r>
    </w:p>
    <w:p w14:paraId="5C222C9B" w14:textId="186CA16F"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StandardScaler(),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2E2C89" w:rsidRPr="00CB78F8">
        <w:rPr>
          <w:rFonts w:asciiTheme="minorHAnsi" w:hAnsiTheme="minorHAnsi" w:cstheme="minorHAnsi"/>
        </w:rPr>
        <w:t>into 3d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the applied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386266" w:rsidRPr="00CB78F8">
        <w:rPr>
          <w:rFonts w:asciiTheme="minorHAnsi" w:hAnsiTheme="minorHAnsi" w:cstheme="minorHAnsi"/>
        </w:rPr>
        <w:t xml:space="preserve">by applying </w:t>
      </w:r>
      <w:r w:rsidR="00886825" w:rsidRPr="00CB78F8">
        <w:rPr>
          <w:rFonts w:asciiTheme="minorHAnsi" w:hAnsiTheme="minorHAnsi" w:cstheme="minorHAnsi"/>
        </w:rPr>
        <w:t xml:space="preserve">param_grid </w:t>
      </w:r>
      <w:r w:rsidR="000E2083" w:rsidRPr="00CB78F8">
        <w:rPr>
          <w:rFonts w:asciiTheme="minorHAnsi" w:hAnsiTheme="minorHAnsi" w:cstheme="minorHAnsi"/>
        </w:rPr>
        <w:t xml:space="preserve">as a further addition to the parameters </w:t>
      </w:r>
      <w:r w:rsidR="00BE67E8" w:rsidRPr="00CB78F8">
        <w:rPr>
          <w:rFonts w:asciiTheme="minorHAnsi" w:hAnsiTheme="minorHAnsi" w:cstheme="minorHAnsi"/>
        </w:rPr>
        <w:t xml:space="preserve">to allow for a search to be completed over </w:t>
      </w:r>
      <w:r w:rsidR="007249DE" w:rsidRPr="00CB78F8">
        <w:rPr>
          <w:rFonts w:asciiTheme="minorHAnsi" w:hAnsiTheme="minorHAnsi" w:cstheme="minorHAnsi"/>
        </w:rPr>
        <w:t>a wider sequence of parameter settings</w:t>
      </w:r>
      <w:r w:rsidR="004F5987" w:rsidRPr="00CB78F8">
        <w:rPr>
          <w:rFonts w:asciiTheme="minorHAnsi" w:hAnsiTheme="minorHAnsi" w:cstheme="minorHAnsi"/>
        </w:rPr>
        <w:t xml:space="preserve"> including ‘C’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was set to 5.</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4 - </w:t>
      </w:r>
      <w:r w:rsidR="009445AD" w:rsidRPr="00984523">
        <w:rPr>
          <w:rFonts w:asciiTheme="minorHAnsi" w:hAnsiTheme="minorHAnsi" w:cstheme="minorHAnsi"/>
          <w:color w:val="auto"/>
        </w:rPr>
        <w:t>Random Forest</w:t>
      </w:r>
    </w:p>
    <w:p w14:paraId="5FE6BB8C" w14:textId="45A3F944"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three possible criterion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gini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log_loss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parm_grid</w:t>
      </w:r>
      <w:r w:rsidR="00FE33D9" w:rsidRPr="00CB78F8">
        <w:rPr>
          <w:rFonts w:asciiTheme="minorHAnsi" w:hAnsiTheme="minorHAnsi" w:cstheme="minorHAnsi"/>
        </w:rPr>
        <w:t xml:space="preserve"> </w:t>
      </w:r>
      <w:r w:rsidR="00C62B02" w:rsidRPr="00CB78F8">
        <w:rPr>
          <w:rFonts w:asciiTheme="minorHAnsi" w:hAnsiTheme="minorHAnsi" w:cstheme="minorHAnsi"/>
        </w:rPr>
        <w:t>was</w:t>
      </w:r>
      <w:r w:rsidR="00FE33D9" w:rsidRPr="00CB78F8">
        <w:rPr>
          <w:rFonts w:asciiTheme="minorHAnsi" w:hAnsiTheme="minorHAnsi" w:cstheme="minorHAnsi"/>
        </w:rPr>
        <w:t xml:space="preserve"> selected as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was also run </w:t>
      </w:r>
      <w:r w:rsidR="000471F3" w:rsidRPr="00CB78F8">
        <w:rPr>
          <w:rFonts w:asciiTheme="minorHAnsi" w:hAnsiTheme="minorHAnsi" w:cstheme="minorHAnsi"/>
        </w:rPr>
        <w:t xml:space="preserve">with a different </w:t>
      </w:r>
      <w:r w:rsidR="00AA4AD1" w:rsidRPr="00CB78F8">
        <w:rPr>
          <w:rFonts w:asciiTheme="minorHAnsi" w:hAnsiTheme="minorHAnsi" w:cstheme="minorHAnsi"/>
        </w:rPr>
        <w:t>n_estimators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5 - </w:t>
      </w:r>
      <w:r w:rsidR="003F04F6" w:rsidRPr="00984523">
        <w:rPr>
          <w:rFonts w:asciiTheme="minorHAnsi" w:hAnsiTheme="minorHAnsi" w:cstheme="minorHAnsi"/>
          <w:color w:val="auto"/>
        </w:rPr>
        <w:t>Multi-Layer Perceptron (</w:t>
      </w:r>
      <w:r w:rsidR="00201DDF" w:rsidRPr="00984523">
        <w:rPr>
          <w:rFonts w:asciiTheme="minorHAnsi" w:hAnsiTheme="minorHAnsi" w:cstheme="minorHAnsi"/>
          <w:color w:val="auto"/>
        </w:rPr>
        <w:t>MLP</w:t>
      </w:r>
      <w:r w:rsidR="003F04F6" w:rsidRPr="00984523">
        <w:rPr>
          <w:rFonts w:asciiTheme="minorHAnsi" w:hAnsiTheme="minorHAnsi" w:cstheme="minorHAnsi"/>
          <w:color w:val="auto"/>
        </w:rPr>
        <w:t>)</w:t>
      </w:r>
    </w:p>
    <w:p w14:paraId="5FFB142B" w14:textId="3A30E9EB"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was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 xml:space="preserve">with classification data.  As with the previous algorithm, the author did not find </w:t>
      </w:r>
      <w:r w:rsidR="00DD38A1" w:rsidRPr="00CB78F8">
        <w:rPr>
          <w:rFonts w:asciiTheme="minorHAnsi" w:hAnsiTheme="minorHAnsi" w:cstheme="minorHAnsi"/>
        </w:rPr>
        <w:t xml:space="preserve">an academic study which used this method for analysis.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w:t>
      </w:r>
      <w:r w:rsidR="0083521A" w:rsidRPr="00CB78F8">
        <w:rPr>
          <w:rFonts w:asciiTheme="minorHAnsi" w:hAnsiTheme="minorHAnsi" w:cstheme="minorHAnsi"/>
        </w:rPr>
        <w:lastRenderedPageBreak/>
        <w:t xml:space="preserve">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197213" w:rsidRPr="00CB78F8">
        <w:rPr>
          <w:rFonts w:asciiTheme="minorHAnsi" w:hAnsiTheme="minorHAnsi" w:cstheme="minorHAnsi"/>
        </w:rPr>
        <w:t>.</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5: Implementation</w:t>
      </w:r>
      <w:r w:rsidR="005E0A15" w:rsidRPr="00C10EC5">
        <w:rPr>
          <w:rFonts w:asciiTheme="minorHAnsi" w:hAnsiTheme="minorHAnsi" w:cstheme="minorHAnsi"/>
        </w:rPr>
        <w:t xml:space="preserve"> and Results</w:t>
      </w:r>
    </w:p>
    <w:p w14:paraId="78DE9952" w14:textId="552574B1"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FF4757" w:rsidRPr="00CB78F8">
        <w:rPr>
          <w:rFonts w:asciiTheme="minorHAnsi" w:hAnsiTheme="minorHAnsi" w:cstheme="minorHAnsi"/>
        </w:rPr>
        <w:t>,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7525E" w:rsidRDefault="00667A94"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Dataset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this column was generated using random function randint,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7525E" w:rsidRDefault="001C04D5"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Independent Variable</w:t>
      </w:r>
      <w:r w:rsidR="00EE6AC2" w:rsidRPr="00C7525E">
        <w:rPr>
          <w:rFonts w:asciiTheme="minorHAnsi" w:hAnsiTheme="minorHAnsi" w:cstheme="minorHAnsi"/>
          <w:color w:val="auto"/>
        </w:rPr>
        <w:t>s</w:t>
      </w:r>
    </w:p>
    <w:p w14:paraId="04CF983E" w14:textId="0FE9348A" w:rsidR="00BF6C83" w:rsidRDefault="00BF6C83" w:rsidP="00713A30">
      <w:pPr>
        <w:ind w:left="426"/>
        <w:jc w:val="both"/>
        <w:rPr>
          <w:rFonts w:asciiTheme="minorHAnsi" w:hAnsiTheme="minorHAnsi" w:cstheme="minorHAnsi"/>
        </w:rPr>
      </w:pPr>
      <w:r>
        <w:rPr>
          <w:rFonts w:asciiTheme="minorHAnsi" w:hAnsiTheme="minorHAnsi" w:cstheme="minorHAnsi"/>
        </w:rPr>
        <w:t xml:space="preserve">The first variable selected for analysis was that of gender to study </w:t>
      </w:r>
      <w:r w:rsidR="00FF2ED7">
        <w:rPr>
          <w:rFonts w:asciiTheme="minorHAnsi" w:hAnsiTheme="minorHAnsi" w:cstheme="minorHAnsi"/>
        </w:rPr>
        <w:t xml:space="preserve">if an employee’s gender has any impact on learning and may be useful in helping with the area of succession planning.  </w:t>
      </w:r>
      <w:r w:rsidR="00A66F82">
        <w:rPr>
          <w:rFonts w:asciiTheme="minorHAnsi" w:hAnsiTheme="minorHAnsi" w:cstheme="minorHAnsi"/>
        </w:rPr>
        <w:t>Note that this data set only records gender as being male or female.  The author recognises that in real world data more gender types are now common and not reflected in th</w:t>
      </w:r>
      <w:r w:rsidR="00A92FF7">
        <w:rPr>
          <w:rFonts w:asciiTheme="minorHAnsi" w:hAnsiTheme="minorHAnsi" w:cstheme="minorHAnsi"/>
        </w:rPr>
        <w:t xml:space="preserve">e selected dataset.  When implementing the algorithm using real world data, it </w:t>
      </w:r>
      <w:r w:rsidR="003C5BEA">
        <w:rPr>
          <w:rFonts w:asciiTheme="minorHAnsi" w:hAnsiTheme="minorHAnsi" w:cstheme="minorHAnsi"/>
        </w:rPr>
        <w:t>will</w:t>
      </w:r>
      <w:r w:rsidR="00A92FF7">
        <w:rPr>
          <w:rFonts w:asciiTheme="minorHAnsi" w:hAnsiTheme="minorHAnsi" w:cstheme="minorHAnsi"/>
        </w:rPr>
        <w:t xml:space="preserve"> </w:t>
      </w:r>
      <w:r w:rsidR="003C5BEA">
        <w:rPr>
          <w:rFonts w:asciiTheme="minorHAnsi" w:hAnsiTheme="minorHAnsi" w:cstheme="minorHAnsi"/>
        </w:rPr>
        <w:t>be necessary to reflect employee gender types as they appear within the company’s</w:t>
      </w:r>
      <w:r w:rsidR="00DE65E8">
        <w:rPr>
          <w:rFonts w:asciiTheme="minorHAnsi" w:hAnsiTheme="minorHAnsi" w:cstheme="minorHAnsi"/>
        </w:rPr>
        <w:t xml:space="preserve"> employee database.</w:t>
      </w:r>
    </w:p>
    <w:p w14:paraId="6172D478" w14:textId="77777777" w:rsidR="00DE65E8" w:rsidRDefault="00DE65E8" w:rsidP="00713A30">
      <w:pPr>
        <w:ind w:left="426"/>
        <w:jc w:val="both"/>
        <w:rPr>
          <w:rFonts w:asciiTheme="minorHAnsi" w:hAnsiTheme="minorHAnsi" w:cstheme="minorHAnsi"/>
        </w:rPr>
      </w:pPr>
    </w:p>
    <w:p w14:paraId="304CA66E" w14:textId="68A95F7A"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w:t>
      </w:r>
      <w:r w:rsidR="00B1540A">
        <w:rPr>
          <w:rFonts w:asciiTheme="minorHAnsi" w:hAnsiTheme="minorHAnsi" w:cstheme="minorHAnsi"/>
        </w:rPr>
        <w:t xml:space="preserve"> </w:t>
      </w:r>
      <w:r w:rsidR="00DE65E8">
        <w:rPr>
          <w:rFonts w:asciiTheme="minorHAnsi" w:hAnsiTheme="minorHAnsi" w:cstheme="minorHAnsi"/>
        </w:rPr>
        <w:t>second</w:t>
      </w:r>
      <w:r w:rsidRPr="00CB78F8">
        <w:rPr>
          <w:rFonts w:asciiTheme="minorHAnsi" w:hAnsiTheme="minorHAnsi" w:cstheme="minorHAnsi"/>
        </w:rPr>
        <w:t xml:space="preserve"> independent variable selected for analysis was the data in ‘</w:t>
      </w:r>
      <w:r w:rsidRPr="00DE65E8">
        <w:rPr>
          <w:rFonts w:asciiTheme="minorHAnsi" w:hAnsiTheme="minorHAnsi" w:cstheme="minorHAnsi"/>
        </w:rPr>
        <w:t>studi</w:t>
      </w:r>
      <w:r w:rsidR="00B4331B" w:rsidRPr="00DE65E8">
        <w:rPr>
          <w:rFonts w:asciiTheme="minorHAnsi" w:hAnsiTheme="minorHAnsi" w:cstheme="minorHAnsi"/>
        </w:rPr>
        <w:t>ed_credits</w:t>
      </w:r>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w:t>
      </w:r>
      <w:r w:rsidR="00B4587E">
        <w:rPr>
          <w:rFonts w:asciiTheme="minorHAnsi" w:hAnsiTheme="minorHAnsi" w:cstheme="minorHAnsi"/>
        </w:rPr>
        <w:t>t, or they may source courses on their own initiative.</w:t>
      </w:r>
    </w:p>
    <w:p w14:paraId="459A7FF4" w14:textId="77777777" w:rsidR="00B4587E" w:rsidRPr="00C7525E" w:rsidRDefault="00B4587E" w:rsidP="00713A30">
      <w:pPr>
        <w:ind w:left="426"/>
        <w:jc w:val="both"/>
        <w:rPr>
          <w:rFonts w:asciiTheme="minorHAnsi" w:hAnsiTheme="minorHAnsi" w:cstheme="minorHAnsi"/>
        </w:rPr>
      </w:pPr>
    </w:p>
    <w:p w14:paraId="221F704F" w14:textId="10A5D85C" w:rsidR="00EE6AC2" w:rsidRPr="00CB78F8" w:rsidRDefault="00DE65E8" w:rsidP="00713A30">
      <w:pPr>
        <w:ind w:left="426"/>
        <w:jc w:val="both"/>
        <w:rPr>
          <w:rFonts w:asciiTheme="minorHAnsi" w:hAnsiTheme="minorHAnsi" w:cstheme="minorHAnsi"/>
        </w:rPr>
      </w:pPr>
      <w:r w:rsidRPr="00C7525E">
        <w:rPr>
          <w:rFonts w:asciiTheme="minorHAnsi" w:hAnsiTheme="minorHAnsi" w:cstheme="minorHAnsi"/>
        </w:rPr>
        <w:lastRenderedPageBreak/>
        <w:t xml:space="preserve">The final </w:t>
      </w:r>
      <w:r w:rsidR="001941D3" w:rsidRPr="00C7525E">
        <w:rPr>
          <w:rFonts w:asciiTheme="minorHAnsi" w:hAnsiTheme="minorHAnsi" w:cstheme="minorHAnsi"/>
        </w:rPr>
        <w:t>i</w:t>
      </w:r>
      <w:r w:rsidR="00B4587E" w:rsidRPr="00C7525E">
        <w:rPr>
          <w:rFonts w:asciiTheme="minorHAnsi" w:hAnsiTheme="minorHAnsi" w:cstheme="minorHAnsi"/>
        </w:rPr>
        <w:t xml:space="preserve">ndependent variable selected </w:t>
      </w:r>
      <w:r w:rsidR="00BF6C83" w:rsidRPr="00C7525E">
        <w:rPr>
          <w:rFonts w:asciiTheme="minorHAnsi" w:hAnsiTheme="minorHAnsi" w:cstheme="minorHAnsi"/>
        </w:rPr>
        <w:t xml:space="preserve">is that of </w:t>
      </w:r>
      <w:r w:rsidR="001941D3" w:rsidRPr="00C7525E">
        <w:rPr>
          <w:rFonts w:asciiTheme="minorHAnsi" w:hAnsiTheme="minorHAnsi" w:cstheme="minorHAnsi"/>
        </w:rPr>
        <w:t xml:space="preserve">tenure, which reflects </w:t>
      </w:r>
      <w:r w:rsidR="00997AE0" w:rsidRPr="00C7525E">
        <w:rPr>
          <w:rFonts w:asciiTheme="minorHAnsi" w:hAnsiTheme="minorHAnsi" w:cstheme="minorHAnsi"/>
        </w:rPr>
        <w:t>the length of time the employee has been with the company.  This is synthetic data and added using a random number generator</w:t>
      </w:r>
      <w:r w:rsidR="00C7525E">
        <w:rPr>
          <w:rFonts w:asciiTheme="minorHAnsi" w:hAnsiTheme="minorHAnsi" w:cstheme="minorHAnsi"/>
        </w:rPr>
        <w:t xml:space="preserve"> as outline previously</w:t>
      </w:r>
      <w:r w:rsidR="00997AE0" w:rsidRPr="00C7525E">
        <w:rPr>
          <w:rFonts w:asciiTheme="minorHAnsi" w:hAnsiTheme="minorHAnsi" w:cstheme="minorHAnsi"/>
        </w:rPr>
        <w:t>.</w:t>
      </w:r>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1 - Logistic Regression</w:t>
      </w:r>
    </w:p>
    <w:p w14:paraId="54588965" w14:textId="644A1A21" w:rsidR="00322A8A" w:rsidRPr="00CB78F8"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p>
    <w:p w14:paraId="73B77F8A" w14:textId="77777777" w:rsidR="00322A8A" w:rsidRPr="00C10EC5" w:rsidRDefault="00322A8A" w:rsidP="00322A8A">
      <w:pPr>
        <w:pStyle w:val="ListParagraph"/>
        <w:ind w:left="360"/>
        <w:jc w:val="both"/>
        <w:rPr>
          <w:rFonts w:asciiTheme="minorHAnsi" w:hAnsiTheme="minorHAnsi" w:cstheme="minorHAnsi"/>
        </w:rPr>
      </w:pP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1444EBEB" w:rsidR="00322A8A" w:rsidRPr="00C10EC5" w:rsidRDefault="003A2D4D" w:rsidP="003A2D4D">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2 - Decision Tree</w:t>
      </w:r>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5B820F91" w:rsidR="00B2072A" w:rsidRPr="00C10EC5" w:rsidRDefault="00D954EA" w:rsidP="00D954E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04DFA336" w:rsidR="00D954EA" w:rsidRPr="00C10EC5" w:rsidRDefault="00FB12F0" w:rsidP="00FB12F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3 - Support Vector Machines (SVM)</w:t>
      </w:r>
    </w:p>
    <w:p w14:paraId="4B464076" w14:textId="3C67E71A"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Continuing with algorithms used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model was run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5091E" w:rsidRPr="009C6FFB">
        <w:rPr>
          <w:rFonts w:asciiTheme="minorHAnsi" w:hAnsiTheme="minorHAnsi" w:cstheme="minorHAnsi"/>
        </w:rPr>
        <w:t xml:space="preserve">Algorithm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r w:rsidR="00B1540A" w:rsidRPr="009C6FFB">
        <w:rPr>
          <w:rFonts w:asciiTheme="minorHAnsi" w:hAnsiTheme="minorHAnsi" w:cstheme="minorHAnsi"/>
        </w:rPr>
        <w:t>kernels’</w:t>
      </w:r>
      <w:r w:rsidR="0045091E" w:rsidRPr="009C6FFB">
        <w:rPr>
          <w:rFonts w:asciiTheme="minorHAnsi" w:hAnsiTheme="minorHAnsi" w:cstheme="minorHAnsi"/>
        </w:rPr>
        <w:t xml:space="preserve"> being employed.</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14AB4878" w:rsidR="009E42B1" w:rsidRPr="00C10EC5" w:rsidRDefault="009E42B1" w:rsidP="009E42B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p>
    <w:p w14:paraId="25D73671" w14:textId="22F91666" w:rsidR="00D64A1A" w:rsidRPr="009C6FFB" w:rsidRDefault="00FB57E2" w:rsidP="00CA1DE4">
      <w:pPr>
        <w:pStyle w:val="ListParagraph"/>
        <w:ind w:left="360"/>
        <w:jc w:val="both"/>
        <w:rPr>
          <w:rFonts w:asciiTheme="minorHAnsi" w:hAnsiTheme="minorHAnsi" w:cstheme="minorHAnsi"/>
        </w:rPr>
      </w:pPr>
      <w:r w:rsidRPr="009C6FFB">
        <w:rPr>
          <w:rFonts w:asciiTheme="minorHAnsi" w:hAnsiTheme="minorHAnsi" w:cstheme="minorHAnsi"/>
        </w:rPr>
        <w:t xml:space="preserve">Applying GridSearchCV and param_grid did not improve the accuracy of the results across any of the updated parameters used as part of the analysis. However, </w:t>
      </w:r>
      <w:r w:rsidR="008D5CC5" w:rsidRPr="009C6FFB">
        <w:rPr>
          <w:rFonts w:asciiTheme="minorHAnsi" w:hAnsiTheme="minorHAnsi" w:cstheme="minorHAnsi"/>
        </w:rPr>
        <w:t>model output outlines that</w:t>
      </w:r>
      <w:r w:rsidR="00D64A1A" w:rsidRPr="009C6FFB">
        <w:rPr>
          <w:rFonts w:asciiTheme="minorHAnsi" w:hAnsiTheme="minorHAnsi" w:cstheme="minorHAnsi"/>
        </w:rPr>
        <w:t xml:space="preserve"> the following parameters are the </w:t>
      </w:r>
      <w:r w:rsidR="00387A24" w:rsidRPr="009C6FFB">
        <w:rPr>
          <w:rFonts w:asciiTheme="minorHAnsi" w:hAnsiTheme="minorHAnsi" w:cstheme="minorHAnsi"/>
        </w:rPr>
        <w:t>best when completing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420E5249" w14:textId="4C5063AB" w:rsidR="00CA1DE4" w:rsidRPr="009C6FFB" w:rsidRDefault="00CA1DE4" w:rsidP="00CA1DE4">
      <w:pPr>
        <w:pStyle w:val="ListParagraph"/>
        <w:ind w:left="360"/>
        <w:jc w:val="both"/>
        <w:rPr>
          <w:rFonts w:ascii="Bahnschrift" w:eastAsia="Times New Roman" w:hAnsi="Bahnschrift" w:cstheme="minorHAnsi"/>
          <w:color w:val="auto"/>
        </w:rPr>
      </w:pPr>
      <w:r w:rsidRPr="009C6FFB">
        <w:rPr>
          <w:rFonts w:ascii="Bahnschrift" w:eastAsia="Times New Roman" w:hAnsi="Bahnschrift" w:cstheme="minorHAnsi"/>
          <w:color w:val="auto"/>
        </w:rPr>
        <w:t>Best Hyperparameters: {'C': 0.01, 'gamma': 0.001, 'kernel': 'linear'}</w:t>
      </w:r>
    </w:p>
    <w:p w14:paraId="768CA0BE" w14:textId="06AE885E" w:rsidR="009E42B1" w:rsidRPr="009C6FFB" w:rsidRDefault="009E42B1" w:rsidP="00487F3B">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611375BE" wp14:editId="20E359B1">
            <wp:extent cx="5752465" cy="2825750"/>
            <wp:effectExtent l="0" t="0" r="635" b="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5"/>
                    <a:stretch>
                      <a:fillRect/>
                    </a:stretch>
                  </pic:blipFill>
                  <pic:spPr>
                    <a:xfrm>
                      <a:off x="0" y="0"/>
                      <a:ext cx="5752465" cy="2825750"/>
                    </a:xfrm>
                    <a:prstGeom prst="rect">
                      <a:avLst/>
                    </a:prstGeom>
                  </pic:spPr>
                </pic:pic>
              </a:graphicData>
            </a:graphic>
          </wp:inline>
        </w:drawing>
      </w:r>
    </w:p>
    <w:p w14:paraId="2F1E1EA5" w14:textId="772922F7" w:rsidR="005A4C45" w:rsidRPr="00C10EC5" w:rsidRDefault="005A4C45" w:rsidP="003B58AD">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AC3C4C"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 4 - Random Forest </w:t>
      </w:r>
    </w:p>
    <w:p w14:paraId="33030E82" w14:textId="66432627"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xml:space="preserve">, going up to 200 trees when hyperparameter tuning in the form of GridSearchCV is applied. </w:t>
      </w:r>
      <w:r w:rsidR="00FE5099" w:rsidRPr="009C6FFB">
        <w:rPr>
          <w:rFonts w:asciiTheme="minorHAnsi" w:hAnsiTheme="minorHAnsi" w:cstheme="minorHAnsi"/>
        </w:rPr>
        <w:t xml:space="preserve"> The entropy criterion</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403CEC" w:rsidRPr="009C6FFB">
        <w:rPr>
          <w:rFonts w:asciiTheme="minorHAnsi" w:hAnsiTheme="minorHAnsi" w:cstheme="minorHAnsi"/>
        </w:rPr>
        <w:t>shows to be the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F8E2299" w:rsidR="00AC3C4C" w:rsidRPr="00C10EC5" w:rsidRDefault="008B00D9" w:rsidP="008B00D9">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p>
    <w:p w14:paraId="294C1FCA" w14:textId="77777777" w:rsidR="008B00D9" w:rsidRPr="006D3C1D" w:rsidRDefault="008B00D9" w:rsidP="008B00D9">
      <w:pPr>
        <w:pStyle w:val="ListParagraph"/>
        <w:ind w:left="360"/>
        <w:rPr>
          <w:rFonts w:asciiTheme="minorHAnsi" w:hAnsiTheme="minorHAnsi" w:cstheme="minorHAnsi"/>
        </w:rPr>
      </w:pPr>
    </w:p>
    <w:p w14:paraId="63BCE591" w14:textId="609C98E8"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GridSearchCv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parm_grid to 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3A0983">
        <w:rPr>
          <w:rFonts w:asciiTheme="minorHAnsi" w:hAnsiTheme="minorHAnsi" w:cstheme="minorHAnsi"/>
        </w:rPr>
        <w:t xml:space="preserve"> the best parameters to be applied are</w:t>
      </w:r>
      <w:r w:rsidR="00676631" w:rsidRPr="006D3C1D">
        <w:rPr>
          <w:rFonts w:asciiTheme="minorHAnsi" w:hAnsiTheme="minorHAnsi" w:cstheme="minorHAnsi"/>
        </w:rPr>
        <w:t>:</w:t>
      </w:r>
    </w:p>
    <w:p w14:paraId="3CF1521C" w14:textId="77777777" w:rsidR="008B00D9" w:rsidRPr="006D3C1D" w:rsidRDefault="008B00D9" w:rsidP="00487F3B">
      <w:pPr>
        <w:pStyle w:val="ListParagraph"/>
        <w:ind w:left="360"/>
        <w:jc w:val="both"/>
        <w:rPr>
          <w:rFonts w:asciiTheme="minorHAnsi" w:hAnsiTheme="minorHAnsi" w:cstheme="minorHAnsi"/>
        </w:rPr>
      </w:pPr>
    </w:p>
    <w:p w14:paraId="0A75B4FA"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t>Best Model Accuracy: 0.7012987012987013</w:t>
      </w:r>
    </w:p>
    <w:p w14:paraId="60AC87ED"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lastRenderedPageBreak/>
        <w:t>Best Hyperparameters: {'C': 0.1, 'gamma': 0.001, 'kernel': 'linear'}</w:t>
      </w:r>
    </w:p>
    <w:p w14:paraId="157C8016" w14:textId="77777777" w:rsidR="00CD7377" w:rsidRPr="00C10EC5" w:rsidRDefault="00CD7377"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7"/>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7DA0FDF8" w:rsidR="00AC3C4C" w:rsidRPr="00C10EC5" w:rsidRDefault="00AC3C4C" w:rsidP="00AC3C4C">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Algorithm5 - </w:t>
      </w:r>
      <w:r w:rsidR="005906E8" w:rsidRPr="00C7525E">
        <w:rPr>
          <w:rFonts w:asciiTheme="minorHAnsi" w:hAnsiTheme="minorHAnsi" w:cstheme="minorHAnsi"/>
          <w:color w:val="auto"/>
        </w:rPr>
        <w:t>Multi-Layer Perceptron (MLP)</w:t>
      </w:r>
    </w:p>
    <w:p w14:paraId="51A026A6" w14:textId="33D3D3A9" w:rsidR="005906E8" w:rsidRPr="006D3C1D"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462B8A" w:rsidRPr="006D3C1D">
        <w:rPr>
          <w:rFonts w:asciiTheme="minorHAnsi" w:hAnsiTheme="minorHAnsi" w:cstheme="minorHAnsi"/>
        </w:rPr>
        <w:t>7 below.</w:t>
      </w:r>
    </w:p>
    <w:p w14:paraId="2CF61A54" w14:textId="77777777" w:rsidR="00C9150A" w:rsidRPr="006D3C1D" w:rsidRDefault="00C9150A" w:rsidP="005906E8">
      <w:pPr>
        <w:pStyle w:val="ListParagraph"/>
        <w:ind w:left="360"/>
        <w:jc w:val="both"/>
        <w:rPr>
          <w:rFonts w:asciiTheme="minorHAnsi" w:hAnsiTheme="minorHAnsi" w:cstheme="minorHAnsi"/>
        </w:rPr>
      </w:pPr>
    </w:p>
    <w:p w14:paraId="721B1AFC" w14:textId="77777777" w:rsidR="00713FAC" w:rsidRPr="00C10EC5" w:rsidRDefault="00FE40A9" w:rsidP="00713FA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3853F264" w:rsidR="00C9150A" w:rsidRPr="00C10EC5" w:rsidRDefault="00713FAC" w:rsidP="00713FAC">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p>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rsidRPr="00C10EC5" w14:paraId="5C9C3DDD" w14:textId="77777777" w:rsidTr="00713FAC">
        <w:tc>
          <w:tcPr>
            <w:tcW w:w="2954" w:type="dxa"/>
          </w:tcPr>
          <w:p w14:paraId="2838E99F" w14:textId="097A6ED7"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1</w:t>
            </w:r>
            <w:r w:rsidR="00D64703" w:rsidRPr="00C10EC5">
              <w:rPr>
                <w:rFonts w:asciiTheme="minorHAnsi" w:hAnsiTheme="minorHAnsi" w:cstheme="minorHAnsi"/>
                <w:b/>
                <w:bCs/>
              </w:rPr>
              <w:t xml:space="preserve"> - Loss</w:t>
            </w:r>
          </w:p>
        </w:tc>
        <w:tc>
          <w:tcPr>
            <w:tcW w:w="2919" w:type="dxa"/>
          </w:tcPr>
          <w:p w14:paraId="2A67512E" w14:textId="77527FFA"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2</w:t>
            </w:r>
            <w:r w:rsidR="00D64703" w:rsidRPr="00C10EC5">
              <w:rPr>
                <w:rFonts w:asciiTheme="minorHAnsi" w:hAnsiTheme="minorHAnsi" w:cstheme="minorHAnsi"/>
                <w:b/>
                <w:bCs/>
              </w:rPr>
              <w:t xml:space="preserve"> - Loss</w:t>
            </w:r>
          </w:p>
        </w:tc>
        <w:tc>
          <w:tcPr>
            <w:tcW w:w="3265" w:type="dxa"/>
          </w:tcPr>
          <w:p w14:paraId="58A21213" w14:textId="726FDB6D"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3</w:t>
            </w:r>
            <w:r w:rsidR="00D64703" w:rsidRPr="00C10EC5">
              <w:rPr>
                <w:rFonts w:asciiTheme="minorHAnsi" w:hAnsiTheme="minorHAnsi" w:cstheme="minorHAnsi"/>
                <w:b/>
                <w:bCs/>
              </w:rPr>
              <w:t xml:space="preserve"> - Loss</w:t>
            </w:r>
          </w:p>
        </w:tc>
      </w:tr>
      <w:tr w:rsidR="00D64703" w:rsidRPr="00C10EC5" w14:paraId="5C6AECD6" w14:textId="77777777" w:rsidTr="00713FAC">
        <w:trPr>
          <w:trHeight w:val="3356"/>
        </w:trPr>
        <w:tc>
          <w:tcPr>
            <w:tcW w:w="2954" w:type="dxa"/>
            <w:vAlign w:val="center"/>
          </w:tcPr>
          <w:p w14:paraId="427EF65A" w14:textId="6DA5CDD9"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29"/>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0"/>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Pr="00C10EC5" w:rsidRDefault="00713FAC" w:rsidP="00462B8A">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1"/>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rsidRPr="00C10EC5" w14:paraId="0898E8FF" w14:textId="77777777" w:rsidTr="00D64703">
        <w:trPr>
          <w:trHeight w:val="424"/>
        </w:trPr>
        <w:tc>
          <w:tcPr>
            <w:tcW w:w="2954" w:type="dxa"/>
            <w:vAlign w:val="center"/>
          </w:tcPr>
          <w:p w14:paraId="48C835DB" w14:textId="05E5FE00"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43C6EDBF" w14:textId="466048D9"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19B9466" w14:textId="2722168A" w:rsidR="00D64703" w:rsidRPr="00C10EC5" w:rsidRDefault="00D64703" w:rsidP="00462B8A">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D64703" w:rsidRPr="00C10EC5" w14:paraId="1CA580DA" w14:textId="77777777" w:rsidTr="00713FAC">
        <w:trPr>
          <w:trHeight w:val="3356"/>
        </w:trPr>
        <w:tc>
          <w:tcPr>
            <w:tcW w:w="2954" w:type="dxa"/>
            <w:vAlign w:val="center"/>
          </w:tcPr>
          <w:p w14:paraId="1F1E1AC4" w14:textId="0FD1789A" w:rsidR="00D64703" w:rsidRPr="00C10EC5" w:rsidRDefault="00D64703"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2"/>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Pr="00C10EC5" w:rsidRDefault="00F53C1B"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3"/>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Pr="00C10EC5" w:rsidRDefault="00016668" w:rsidP="00462B8A">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4"/>
                          <a:stretch>
                            <a:fillRect/>
                          </a:stretch>
                        </pic:blipFill>
                        <pic:spPr>
                          <a:xfrm>
                            <a:off x="0" y="0"/>
                            <a:ext cx="1762955" cy="1440000"/>
                          </a:xfrm>
                          <a:prstGeom prst="rect">
                            <a:avLst/>
                          </a:prstGeom>
                        </pic:spPr>
                      </pic:pic>
                    </a:graphicData>
                  </a:graphic>
                </wp:inline>
              </w:drawing>
            </w:r>
          </w:p>
        </w:tc>
      </w:tr>
    </w:tbl>
    <w:p w14:paraId="4FAB5644" w14:textId="0B7631AD" w:rsidR="00B64DB2" w:rsidRPr="00C10EC5" w:rsidRDefault="00462B8A" w:rsidP="00462B8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w:t>
      </w:r>
      <w:r w:rsidR="00F53C1B" w:rsidRPr="00C10EC5">
        <w:rPr>
          <w:rFonts w:asciiTheme="minorHAnsi" w:hAnsiTheme="minorHAnsi" w:cstheme="minorHAnsi"/>
        </w:rPr>
        <w:t xml:space="preserve"> of loss and accuracy</w:t>
      </w:r>
    </w:p>
    <w:p w14:paraId="4C07C47C" w14:textId="34451C51" w:rsidR="00454825" w:rsidRPr="006D3C1D" w:rsidRDefault="000F60BE"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t>
      </w:r>
      <w:r w:rsidR="002743F0" w:rsidRPr="006D3C1D">
        <w:rPr>
          <w:rFonts w:asciiTheme="minorHAnsi" w:hAnsiTheme="minorHAnsi" w:cstheme="minorHAnsi"/>
        </w:rPr>
        <w:t>was complicated by the decision to use the keras library.  It was necessary to</w:t>
      </w:r>
      <w:r w:rsidR="005E54F3" w:rsidRPr="006D3C1D">
        <w:rPr>
          <w:rFonts w:asciiTheme="minorHAnsi" w:hAnsiTheme="minorHAnsi" w:cstheme="minorHAnsi"/>
        </w:rPr>
        <w:t xml:space="preserve"> create a function to </w:t>
      </w:r>
      <w:r w:rsidR="00A600F7" w:rsidRPr="006D3C1D">
        <w:rPr>
          <w:rFonts w:asciiTheme="minorHAnsi" w:hAnsiTheme="minorHAnsi" w:cstheme="minorHAnsi"/>
        </w:rPr>
        <w:t>allow for turning to take place</w:t>
      </w:r>
      <w:r w:rsidR="00BC36C2" w:rsidRPr="006D3C1D">
        <w:rPr>
          <w:rFonts w:asciiTheme="minorHAnsi" w:hAnsiTheme="minorHAnsi" w:cstheme="minorHAnsi"/>
        </w:rPr>
        <w:t xml:space="preserve"> between the </w:t>
      </w:r>
      <w:r w:rsidR="005A7277" w:rsidRPr="006D3C1D">
        <w:rPr>
          <w:rFonts w:asciiTheme="minorHAnsi" w:hAnsiTheme="minorHAnsi" w:cstheme="minorHAnsi"/>
        </w:rPr>
        <w:t>keras and scikit-learn libraries</w:t>
      </w:r>
      <w:r w:rsidR="00AF27FD" w:rsidRPr="006D3C1D">
        <w:rPr>
          <w:rFonts w:asciiTheme="minorHAnsi" w:hAnsiTheme="minorHAnsi" w:cstheme="minorHAnsi"/>
        </w:rPr>
        <w:t>.</w:t>
      </w:r>
      <w:r w:rsidR="007604BC" w:rsidRPr="006D3C1D">
        <w:rPr>
          <w:rFonts w:asciiTheme="minorHAnsi" w:hAnsiTheme="minorHAnsi" w:cstheme="minorHAnsi"/>
        </w:rPr>
        <w:t xml:space="preserve">  This involved </w:t>
      </w:r>
      <w:r w:rsidR="008429C3" w:rsidRPr="006D3C1D">
        <w:rPr>
          <w:rFonts w:asciiTheme="minorHAnsi" w:hAnsiTheme="minorHAnsi" w:cstheme="minorHAnsi"/>
        </w:rPr>
        <w:t xml:space="preserve">creating the model within a function, then wrapping it in the KerasClassifier </w:t>
      </w:r>
      <w:r w:rsidR="00255D49" w:rsidRPr="006D3C1D">
        <w:rPr>
          <w:rFonts w:asciiTheme="minorHAnsi" w:hAnsiTheme="minorHAnsi" w:cstheme="minorHAnsi"/>
        </w:rPr>
        <w:t xml:space="preserve">from </w:t>
      </w:r>
      <w:r w:rsidR="00945F2E" w:rsidRPr="006D3C1D">
        <w:rPr>
          <w:rFonts w:asciiTheme="minorHAnsi" w:hAnsiTheme="minorHAnsi" w:cstheme="minorHAnsi"/>
        </w:rPr>
        <w:t xml:space="preserve">keras.wrappers.scikit_learn, which is a standalone module that allow keras and sci-kit learn to work in tandem </w:t>
      </w:r>
      <w:r w:rsidR="00945F2E" w:rsidRPr="006D3C1D">
        <w:rPr>
          <w:rFonts w:asciiTheme="minorHAnsi" w:hAnsiTheme="minorHAnsi" w:cstheme="minorHAnsi"/>
        </w:rPr>
        <w:fldChar w:fldCharType="begin"/>
      </w:r>
      <w:r w:rsidR="00945F2E"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rsidRPr="006D3C1D">
        <w:rPr>
          <w:rFonts w:asciiTheme="minorHAnsi" w:hAnsiTheme="minorHAnsi" w:cstheme="minorHAnsi"/>
        </w:rPr>
        <w:fldChar w:fldCharType="separate"/>
      </w:r>
      <w:r w:rsidR="00945F2E" w:rsidRPr="006D3C1D">
        <w:rPr>
          <w:rFonts w:asciiTheme="minorHAnsi" w:hAnsiTheme="minorHAnsi" w:cstheme="minorHAnsi"/>
        </w:rPr>
        <w:t>(Brownlee, 2016, 2022; ‘Hyperparameter tuning using GridSearchCV and KerasClassifier’, 2020)</w:t>
      </w:r>
      <w:r w:rsidR="00945F2E" w:rsidRPr="006D3C1D">
        <w:rPr>
          <w:rFonts w:asciiTheme="minorHAnsi" w:hAnsiTheme="minorHAnsi" w:cstheme="minorHAnsi"/>
        </w:rPr>
        <w:fldChar w:fldCharType="end"/>
      </w:r>
      <w:r w:rsidR="00945F2E" w:rsidRPr="006D3C1D">
        <w:rPr>
          <w:rFonts w:asciiTheme="minorHAnsi" w:hAnsiTheme="minorHAnsi" w:cstheme="minorHAnsi"/>
        </w:rPr>
        <w:t xml:space="preserve">.  </w:t>
      </w:r>
      <w:r w:rsidR="00A8615A" w:rsidRPr="006D3C1D">
        <w:rPr>
          <w:rFonts w:asciiTheme="minorHAnsi" w:hAnsiTheme="minorHAnsi" w:cstheme="minorHAnsi"/>
        </w:rPr>
        <w:t xml:space="preserve">As with other algorithms, a list of variables was </w:t>
      </w:r>
      <w:r w:rsidR="00CD1336" w:rsidRPr="006D3C1D">
        <w:rPr>
          <w:rFonts w:asciiTheme="minorHAnsi" w:hAnsiTheme="minorHAnsi" w:cstheme="minorHAnsi"/>
        </w:rPr>
        <w:t>c</w:t>
      </w:r>
      <w:r w:rsidR="00A8615A" w:rsidRPr="006D3C1D">
        <w:rPr>
          <w:rFonts w:asciiTheme="minorHAnsi" w:hAnsiTheme="minorHAnsi" w:cstheme="minorHAnsi"/>
        </w:rPr>
        <w:t>reated using param_grid with the intention of identifying the most appropriate variables that could be applied to the data</w:t>
      </w:r>
      <w:r w:rsidR="00422A60" w:rsidRPr="006D3C1D">
        <w:rPr>
          <w:rFonts w:asciiTheme="minorHAnsi" w:hAnsiTheme="minorHAnsi" w:cstheme="minorHAnsi"/>
        </w:rPr>
        <w:t xml:space="preserve">set.  </w:t>
      </w:r>
      <w:r w:rsidR="00454825" w:rsidRPr="006D3C1D">
        <w:rPr>
          <w:rFonts w:asciiTheme="minorHAnsi" w:hAnsiTheme="minorHAnsi" w:cstheme="minorHAnsi"/>
        </w:rPr>
        <w:t>The output of the</w:t>
      </w:r>
      <w:r w:rsidR="00422A60" w:rsidRPr="006D3C1D">
        <w:rPr>
          <w:rFonts w:asciiTheme="minorHAnsi" w:hAnsiTheme="minorHAnsi" w:cstheme="minorHAnsi"/>
        </w:rPr>
        <w:t xml:space="preserve"> model is outlined </w:t>
      </w:r>
      <w:r w:rsidR="00016668" w:rsidRPr="006D3C1D">
        <w:rPr>
          <w:rFonts w:asciiTheme="minorHAnsi" w:hAnsiTheme="minorHAnsi" w:cstheme="minorHAnsi"/>
        </w:rPr>
        <w:t xml:space="preserve">in Table </w:t>
      </w:r>
      <w:r w:rsidR="00EF2C76" w:rsidRPr="006D3C1D">
        <w:rPr>
          <w:rFonts w:asciiTheme="minorHAnsi" w:hAnsiTheme="minorHAnsi" w:cstheme="minorHAnsi"/>
        </w:rPr>
        <w:t>8 in terms of accuracy and loss</w:t>
      </w:r>
      <w:r w:rsidR="00422A60" w:rsidRPr="006D3C1D">
        <w:rPr>
          <w:rFonts w:asciiTheme="minorHAnsi" w:hAnsiTheme="minorHAnsi" w:cstheme="minorHAnsi"/>
        </w:rPr>
        <w:t>.</w:t>
      </w:r>
      <w:r w:rsidR="00120340" w:rsidRPr="006D3C1D">
        <w:rPr>
          <w:rFonts w:asciiTheme="minorHAnsi" w:hAnsiTheme="minorHAnsi" w:cstheme="minorHAnsi"/>
        </w:rPr>
        <w:t xml:space="preserve"> It is clear to see that the application of hyperparameter tuning</w:t>
      </w:r>
      <w:r w:rsidR="00947E0F" w:rsidRPr="006D3C1D">
        <w:rPr>
          <w:rFonts w:asciiTheme="minorHAnsi" w:hAnsiTheme="minorHAnsi" w:cstheme="minorHAnsi"/>
        </w:rPr>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r w:rsidR="006D3C1D" w:rsidRPr="006D3C1D">
        <w:rPr>
          <w:rFonts w:asciiTheme="minorHAnsi" w:hAnsiTheme="minorHAnsi" w:cstheme="minorHAnsi"/>
        </w:rPr>
        <w:t>its</w:t>
      </w:r>
      <w:r w:rsidR="00947E0F" w:rsidRPr="006D3C1D">
        <w:rPr>
          <w:rFonts w:asciiTheme="minorHAnsi" w:hAnsiTheme="minorHAnsi" w:cstheme="minorHAnsi"/>
        </w:rPr>
        <w:t xml:space="preserve"> previous iterations.</w:t>
      </w:r>
    </w:p>
    <w:p w14:paraId="1E28B41B" w14:textId="77777777" w:rsidR="00FA34FB" w:rsidRPr="006D3C1D" w:rsidRDefault="00FA34FB" w:rsidP="005906E8">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rsidRPr="00C10EC5" w14:paraId="09FFB0A4" w14:textId="77777777" w:rsidTr="00FA3543">
        <w:tc>
          <w:tcPr>
            <w:tcW w:w="4524" w:type="dxa"/>
          </w:tcPr>
          <w:p w14:paraId="6B9F28C1" w14:textId="3B14B1A6"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Accuracy</w:t>
            </w:r>
          </w:p>
        </w:tc>
        <w:tc>
          <w:tcPr>
            <w:tcW w:w="4525" w:type="dxa"/>
          </w:tcPr>
          <w:p w14:paraId="53EB6E9F" w14:textId="12E6B2EB"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Loss</w:t>
            </w:r>
          </w:p>
        </w:tc>
      </w:tr>
      <w:tr w:rsidR="00586900" w:rsidRPr="00C10EC5" w14:paraId="0DC840E5" w14:textId="77777777" w:rsidTr="00016668">
        <w:trPr>
          <w:trHeight w:val="4252"/>
        </w:trPr>
        <w:tc>
          <w:tcPr>
            <w:tcW w:w="4524" w:type="dxa"/>
            <w:vAlign w:val="center"/>
          </w:tcPr>
          <w:p w14:paraId="3128461E" w14:textId="155870A5" w:rsidR="00FA34FB" w:rsidRPr="00C10EC5" w:rsidRDefault="008479DC" w:rsidP="00016668">
            <w:pPr>
              <w:pStyle w:val="ListParagraph"/>
              <w:ind w:left="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5"/>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Pr="00C10EC5" w:rsidRDefault="00586900" w:rsidP="00016668">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6"/>
                          <a:stretch>
                            <a:fillRect/>
                          </a:stretch>
                        </pic:blipFill>
                        <pic:spPr>
                          <a:xfrm>
                            <a:off x="0" y="0"/>
                            <a:ext cx="2688000" cy="2520000"/>
                          </a:xfrm>
                          <a:prstGeom prst="rect">
                            <a:avLst/>
                          </a:prstGeom>
                        </pic:spPr>
                      </pic:pic>
                    </a:graphicData>
                  </a:graphic>
                </wp:inline>
              </w:drawing>
            </w:r>
          </w:p>
        </w:tc>
      </w:tr>
    </w:tbl>
    <w:p w14:paraId="4F782349" w14:textId="4D3258BF" w:rsidR="00FA34FB" w:rsidRPr="00C10EC5" w:rsidRDefault="00454825" w:rsidP="00250E0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8</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r w:rsidR="00250E01" w:rsidRPr="00C10EC5">
        <w:rPr>
          <w:rFonts w:asciiTheme="minorHAnsi" w:hAnsiTheme="minorHAnsi" w:cstheme="minorHAnsi"/>
        </w:rPr>
        <w:t>.</w:t>
      </w:r>
    </w:p>
    <w:p w14:paraId="292232CF" w14:textId="77777777" w:rsidR="00487F3B" w:rsidRPr="00C10EC5" w:rsidRDefault="00487F3B" w:rsidP="00713A30">
      <w:pPr>
        <w:pStyle w:val="ListParagraph"/>
        <w:ind w:left="360"/>
        <w:jc w:val="both"/>
        <w:rPr>
          <w:rFonts w:asciiTheme="minorHAnsi" w:hAnsiTheme="minorHAnsi" w:cstheme="minorHAnsi"/>
        </w:rPr>
      </w:pPr>
    </w:p>
    <w:p w14:paraId="54AC14C0" w14:textId="72200DD8" w:rsidR="00AF27FD" w:rsidRPr="00C10EC5" w:rsidRDefault="007C062E" w:rsidP="00713A30">
      <w:pPr>
        <w:pStyle w:val="ListParagraph"/>
        <w:ind w:left="360"/>
        <w:jc w:val="both"/>
        <w:rPr>
          <w:rFonts w:asciiTheme="minorHAnsi" w:hAnsiTheme="minorHAnsi" w:cstheme="minorHAnsi"/>
        </w:rPr>
      </w:pPr>
      <w:r>
        <w:rPr>
          <w:rFonts w:asciiTheme="minorHAnsi" w:hAnsiTheme="minorHAnsi" w:cstheme="minorHAnsi"/>
        </w:rPr>
        <w:t xml:space="preserve">Once all the algorithms had been </w:t>
      </w:r>
      <w:r w:rsidR="00B55354">
        <w:rPr>
          <w:rFonts w:asciiTheme="minorHAnsi" w:hAnsiTheme="minorHAnsi" w:cstheme="minorHAnsi"/>
        </w:rPr>
        <w:t>tested,</w:t>
      </w:r>
      <w:r>
        <w:rPr>
          <w:rFonts w:asciiTheme="minorHAnsi" w:hAnsiTheme="minorHAnsi" w:cstheme="minorHAnsi"/>
        </w:rPr>
        <w:t xml:space="preserve"> the</w:t>
      </w:r>
      <w:r w:rsidR="001D1047">
        <w:rPr>
          <w:rFonts w:asciiTheme="minorHAnsi" w:hAnsiTheme="minorHAnsi" w:cstheme="minorHAnsi"/>
        </w:rPr>
        <w:t xml:space="preserve"> versions with the best results were </w:t>
      </w:r>
      <w:r w:rsidR="00C86132">
        <w:rPr>
          <w:rFonts w:asciiTheme="minorHAnsi" w:hAnsiTheme="minorHAnsi" w:cstheme="minorHAnsi"/>
        </w:rPr>
        <w:t xml:space="preserve">run against the </w:t>
      </w:r>
      <w:r w:rsidR="00B55354">
        <w:rPr>
          <w:rFonts w:asciiTheme="minorHAnsi" w:hAnsiTheme="minorHAnsi" w:cstheme="minorHAnsi"/>
        </w:rPr>
        <w:t xml:space="preserve">variables selected as part of the </w:t>
      </w:r>
      <w:r w:rsidR="00826D79">
        <w:rPr>
          <w:rFonts w:asciiTheme="minorHAnsi" w:hAnsiTheme="minorHAnsi" w:cstheme="minorHAnsi"/>
        </w:rPr>
        <w:t xml:space="preserve">research paper.  The </w:t>
      </w:r>
      <w:r w:rsidR="00AF27FD" w:rsidRPr="00C10EC5">
        <w:rPr>
          <w:rFonts w:asciiTheme="minorHAnsi" w:hAnsiTheme="minorHAnsi" w:cstheme="minorHAnsi"/>
        </w:rPr>
        <w:t>result</w:t>
      </w:r>
      <w:r w:rsidR="00826D79">
        <w:rPr>
          <w:rFonts w:asciiTheme="minorHAnsi" w:hAnsiTheme="minorHAnsi" w:cstheme="minorHAnsi"/>
        </w:rPr>
        <w:t>s</w:t>
      </w:r>
      <w:r w:rsidR="00AF27FD" w:rsidRPr="00C10EC5">
        <w:rPr>
          <w:rFonts w:asciiTheme="minorHAnsi" w:hAnsiTheme="minorHAnsi" w:cstheme="minorHAnsi"/>
        </w:rPr>
        <w:t xml:space="preserve"> for each algorithm </w:t>
      </w:r>
      <w:r w:rsidR="00B374DC">
        <w:rPr>
          <w:rFonts w:asciiTheme="minorHAnsi" w:hAnsiTheme="minorHAnsi" w:cstheme="minorHAnsi"/>
        </w:rPr>
        <w:t>by</w:t>
      </w:r>
      <w:r w:rsidR="00826D79">
        <w:rPr>
          <w:rFonts w:asciiTheme="minorHAnsi" w:hAnsiTheme="minorHAnsi" w:cstheme="minorHAnsi"/>
        </w:rPr>
        <w:t xml:space="preserve"> the </w:t>
      </w:r>
      <w:r w:rsidR="008F6198">
        <w:rPr>
          <w:rFonts w:asciiTheme="minorHAnsi" w:hAnsiTheme="minorHAnsi" w:cstheme="minorHAnsi"/>
        </w:rPr>
        <w:t xml:space="preserve">relevant </w:t>
      </w:r>
      <w:r w:rsidR="00B374DC">
        <w:rPr>
          <w:rFonts w:asciiTheme="minorHAnsi" w:hAnsiTheme="minorHAnsi" w:cstheme="minorHAnsi"/>
        </w:rPr>
        <w:t xml:space="preserve">variable </w:t>
      </w:r>
      <w:r w:rsidR="002E45B3">
        <w:rPr>
          <w:rFonts w:asciiTheme="minorHAnsi" w:hAnsiTheme="minorHAnsi" w:cstheme="minorHAnsi"/>
        </w:rPr>
        <w:t>are</w:t>
      </w:r>
      <w:r w:rsidR="000628A0" w:rsidRPr="00C10EC5">
        <w:rPr>
          <w:rFonts w:asciiTheme="minorHAnsi" w:hAnsiTheme="minorHAnsi" w:cstheme="minorHAnsi"/>
        </w:rPr>
        <w:t xml:space="preserve">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r w:rsidR="001C2329">
        <w:rPr>
          <w:rFonts w:asciiTheme="minorHAnsi" w:hAnsiTheme="minorHAnsi" w:cstheme="minorHAnsi"/>
        </w:rPr>
        <w:t xml:space="preserve"> and will be discussed in detail in the following </w:t>
      </w:r>
      <w:r w:rsidR="00B1540A">
        <w:rPr>
          <w:rFonts w:asciiTheme="minorHAnsi" w:hAnsiTheme="minorHAnsi" w:cstheme="minorHAnsi"/>
        </w:rPr>
        <w:t>chapter.</w:t>
      </w:r>
    </w:p>
    <w:p w14:paraId="1A42D7F1" w14:textId="77777777" w:rsidR="00AF27FD" w:rsidRPr="00C10EC5" w:rsidRDefault="00AF27FD" w:rsidP="00713A30">
      <w:pPr>
        <w:pStyle w:val="ListParagraph"/>
        <w:ind w:left="360"/>
        <w:jc w:val="both"/>
        <w:rPr>
          <w:rFonts w:asciiTheme="minorHAnsi" w:hAnsiTheme="minorHAnsi" w:cstheme="minorHAnsi"/>
        </w:rPr>
      </w:pP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2C679E2D">
            <wp:extent cx="4180201" cy="955281"/>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180201" cy="955281"/>
                    </a:xfrm>
                    <a:prstGeom prst="rect">
                      <a:avLst/>
                    </a:prstGeom>
                    <a:noFill/>
                    <a:ln>
                      <a:noFill/>
                    </a:ln>
                  </pic:spPr>
                </pic:pic>
              </a:graphicData>
            </a:graphic>
          </wp:inline>
        </w:drawing>
      </w:r>
    </w:p>
    <w:p w14:paraId="10B28F61" w14:textId="4DBF36B2" w:rsidR="000628A0" w:rsidRPr="00C10EC5" w:rsidRDefault="000628A0" w:rsidP="000628A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Accuracy Scores by Algorithm</w:t>
      </w:r>
      <w:r w:rsidR="00DA0DC4">
        <w:rPr>
          <w:rFonts w:asciiTheme="minorHAnsi" w:hAnsiTheme="minorHAnsi" w:cstheme="minorHAnsi"/>
        </w:rPr>
        <w:t xml:space="preserve"> and by Target Variable</w:t>
      </w:r>
    </w:p>
    <w:p w14:paraId="0B5FE8AF" w14:textId="77777777" w:rsidR="000628A0" w:rsidRDefault="000628A0" w:rsidP="00713A30">
      <w:pPr>
        <w:pStyle w:val="ListParagraph"/>
        <w:ind w:left="360"/>
        <w:jc w:val="both"/>
        <w:rPr>
          <w:rFonts w:asciiTheme="minorHAnsi" w:hAnsiTheme="minorHAnsi" w:cstheme="minorHAnsi"/>
        </w:rPr>
      </w:pPr>
    </w:p>
    <w:p w14:paraId="69198FE4" w14:textId="21D215CE" w:rsidR="0095363C" w:rsidRPr="001A44B2" w:rsidRDefault="00F23AD3" w:rsidP="001A44B2">
      <w:pPr>
        <w:pStyle w:val="ListParagraph"/>
        <w:ind w:left="360"/>
        <w:jc w:val="both"/>
        <w:rPr>
          <w:rFonts w:asciiTheme="minorHAnsi" w:hAnsiTheme="minorHAnsi" w:cstheme="minorHAnsi"/>
        </w:rPr>
      </w:pPr>
      <w:r>
        <w:rPr>
          <w:rFonts w:asciiTheme="minorHAnsi" w:hAnsiTheme="minorHAnsi" w:cstheme="minorHAnsi"/>
        </w:rPr>
        <w:t xml:space="preserve">Reviewing the results of the analysis of all the algorithms </w:t>
      </w:r>
      <w:r w:rsidR="00010137">
        <w:rPr>
          <w:rFonts w:asciiTheme="minorHAnsi" w:hAnsiTheme="minorHAnsi" w:cstheme="minorHAnsi"/>
        </w:rPr>
        <w:t xml:space="preserve">it is possible to make </w:t>
      </w:r>
      <w:r w:rsidR="00CD4877">
        <w:rPr>
          <w:rFonts w:asciiTheme="minorHAnsi" w:hAnsiTheme="minorHAnsi" w:cstheme="minorHAnsi"/>
        </w:rPr>
        <w:t>s</w:t>
      </w:r>
      <w:r w:rsidR="00010137">
        <w:rPr>
          <w:rFonts w:asciiTheme="minorHAnsi" w:hAnsiTheme="minorHAnsi" w:cstheme="minorHAnsi"/>
        </w:rPr>
        <w:t>ome ob</w:t>
      </w:r>
      <w:r w:rsidR="00314B7E">
        <w:rPr>
          <w:rFonts w:asciiTheme="minorHAnsi" w:hAnsiTheme="minorHAnsi" w:cstheme="minorHAnsi"/>
        </w:rPr>
        <w:t>servations in respect of the analysis.</w:t>
      </w:r>
      <w:r w:rsidR="00B66F98">
        <w:rPr>
          <w:rFonts w:asciiTheme="minorHAnsi" w:hAnsiTheme="minorHAnsi" w:cstheme="minorHAnsi"/>
        </w:rPr>
        <w:t xml:space="preserve"> </w:t>
      </w:r>
      <w:r w:rsidR="009C462A">
        <w:rPr>
          <w:rFonts w:asciiTheme="minorHAnsi" w:hAnsiTheme="minorHAnsi" w:cstheme="minorHAnsi"/>
        </w:rPr>
        <w:t xml:space="preserve"> Looki</w:t>
      </w:r>
      <w:r w:rsidR="00B66F98">
        <w:rPr>
          <w:rFonts w:asciiTheme="minorHAnsi" w:hAnsiTheme="minorHAnsi" w:cstheme="minorHAnsi"/>
        </w:rPr>
        <w:t xml:space="preserve">ng each variable on its own, for example, Gender, </w:t>
      </w:r>
      <w:r w:rsidR="001D7534">
        <w:rPr>
          <w:rFonts w:asciiTheme="minorHAnsi" w:hAnsiTheme="minorHAnsi" w:cstheme="minorHAnsi"/>
        </w:rPr>
        <w:t xml:space="preserve">Algorithm 4 Random Forest provides the highest level of accuracy, whilst </w:t>
      </w:r>
      <w:r w:rsidR="005F74A6">
        <w:rPr>
          <w:rFonts w:asciiTheme="minorHAnsi" w:hAnsiTheme="minorHAnsi" w:cstheme="minorHAnsi"/>
        </w:rPr>
        <w:t>Algorithm 2 - Decision Tres is</w:t>
      </w:r>
      <w:r w:rsidR="00D2396A">
        <w:rPr>
          <w:rFonts w:asciiTheme="minorHAnsi" w:hAnsiTheme="minorHAnsi" w:cstheme="minorHAnsi"/>
        </w:rPr>
        <w:t xml:space="preserve"> </w:t>
      </w:r>
      <w:r w:rsidR="005F74A6">
        <w:rPr>
          <w:rFonts w:asciiTheme="minorHAnsi" w:hAnsiTheme="minorHAnsi" w:cstheme="minorHAnsi"/>
        </w:rPr>
        <w:t xml:space="preserve">least accurate at </w:t>
      </w:r>
      <w:r w:rsidR="00C3687F">
        <w:rPr>
          <w:rFonts w:asciiTheme="minorHAnsi" w:hAnsiTheme="minorHAnsi" w:cstheme="minorHAnsi"/>
        </w:rPr>
        <w:t>51.95%</w:t>
      </w:r>
      <w:r w:rsidR="00D2396A">
        <w:rPr>
          <w:rFonts w:asciiTheme="minorHAnsi" w:hAnsiTheme="minorHAnsi" w:cstheme="minorHAnsi"/>
        </w:rPr>
        <w:t xml:space="preserve">.  For studied_credits, </w:t>
      </w:r>
      <w:r w:rsidR="00580928">
        <w:rPr>
          <w:rFonts w:asciiTheme="minorHAnsi" w:hAnsiTheme="minorHAnsi" w:cstheme="minorHAnsi"/>
        </w:rPr>
        <w:t>3 algorithms give the same level of accuracy - namely Decision Trees, Support Vector Machines and Random Forests.  Algorithm5 on the other hand, the MLP network fa</w:t>
      </w:r>
      <w:r w:rsidR="00C56B7A">
        <w:rPr>
          <w:rFonts w:asciiTheme="minorHAnsi" w:hAnsiTheme="minorHAnsi" w:cstheme="minorHAnsi"/>
        </w:rPr>
        <w:t xml:space="preserve">ils to give any degree of accuracy in respect of its results.  </w:t>
      </w:r>
      <w:r w:rsidR="007C135F">
        <w:rPr>
          <w:rFonts w:asciiTheme="minorHAnsi" w:hAnsiTheme="minorHAnsi" w:cstheme="minorHAnsi"/>
        </w:rPr>
        <w:t>In contrast,</w:t>
      </w:r>
      <w:r w:rsidR="00C56B7A">
        <w:rPr>
          <w:rFonts w:asciiTheme="minorHAnsi" w:hAnsiTheme="minorHAnsi" w:cstheme="minorHAnsi"/>
        </w:rPr>
        <w:t xml:space="preserve"> the variable for tenure </w:t>
      </w:r>
      <w:r w:rsidR="007C135F">
        <w:rPr>
          <w:rFonts w:asciiTheme="minorHAnsi" w:hAnsiTheme="minorHAnsi" w:cstheme="minorHAnsi"/>
        </w:rPr>
        <w:t>has it</w:t>
      </w:r>
      <w:r w:rsidR="00D43299">
        <w:rPr>
          <w:rFonts w:asciiTheme="minorHAnsi" w:hAnsiTheme="minorHAnsi" w:cstheme="minorHAnsi"/>
        </w:rPr>
        <w:t>s</w:t>
      </w:r>
      <w:r w:rsidR="007C135F">
        <w:rPr>
          <w:rFonts w:asciiTheme="minorHAnsi" w:hAnsiTheme="minorHAnsi" w:cstheme="minorHAnsi"/>
        </w:rPr>
        <w:t xml:space="preserve"> strongest performance in MLP, wh</w:t>
      </w:r>
      <w:r w:rsidR="009650DA">
        <w:rPr>
          <w:rFonts w:asciiTheme="minorHAnsi" w:hAnsiTheme="minorHAnsi" w:cstheme="minorHAnsi"/>
        </w:rPr>
        <w:t>ist results in all other variables are well below</w:t>
      </w:r>
      <w:r w:rsidR="00C018A7">
        <w:rPr>
          <w:rFonts w:asciiTheme="minorHAnsi" w:hAnsiTheme="minorHAnsi" w:cstheme="minorHAnsi"/>
        </w:rPr>
        <w:t>,</w:t>
      </w:r>
      <w:r w:rsidR="009650DA">
        <w:rPr>
          <w:rFonts w:asciiTheme="minorHAnsi" w:hAnsiTheme="minorHAnsi" w:cstheme="minorHAnsi"/>
        </w:rPr>
        <w:t xml:space="preserve"> with just one result (Decision Trees) achieving an accuracy result of </w:t>
      </w:r>
      <w:r w:rsidR="008C18D7">
        <w:rPr>
          <w:rFonts w:asciiTheme="minorHAnsi" w:hAnsiTheme="minorHAnsi" w:cstheme="minorHAnsi"/>
        </w:rPr>
        <w:t>just over 10%.</w:t>
      </w:r>
    </w:p>
    <w:p w14:paraId="1D1F3D17" w14:textId="77777777" w:rsidR="0070144C" w:rsidRPr="0070144C" w:rsidRDefault="0070144C" w:rsidP="0070144C">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p>
    <w:p w14:paraId="65CF45D7" w14:textId="72B2A908" w:rsidR="0002047D" w:rsidRDefault="0003682B" w:rsidP="0002047D">
      <w:pPr>
        <w:ind w:left="360"/>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in the previous Chapter - Chapter 5.</w:t>
      </w:r>
    </w:p>
    <w:p w14:paraId="2BD7EFFF" w14:textId="77777777" w:rsidR="00B1540A" w:rsidRDefault="00B1540A" w:rsidP="0002047D">
      <w:pPr>
        <w:ind w:left="360"/>
        <w:rPr>
          <w:rFonts w:asciiTheme="minorHAnsi" w:hAnsiTheme="minorHAnsi" w:cstheme="minorHAnsi"/>
        </w:rPr>
      </w:pPr>
    </w:p>
    <w:p w14:paraId="03B96D1E" w14:textId="2A8B8206" w:rsidR="00472B16" w:rsidRDefault="00A845F2" w:rsidP="00472B16">
      <w:pPr>
        <w:ind w:left="360"/>
        <w:rPr>
          <w:rFonts w:asciiTheme="minorHAnsi" w:hAnsiTheme="minorHAnsi" w:cstheme="minorHAnsi"/>
        </w:rPr>
      </w:pPr>
      <w:r>
        <w:rPr>
          <w:rFonts w:asciiTheme="minorHAnsi" w:hAnsiTheme="minorHAnsi" w:cstheme="minorHAnsi"/>
        </w:rPr>
        <w:lastRenderedPageBreak/>
        <w:t xml:space="preserve">Viewing the results of the </w:t>
      </w:r>
      <w:r w:rsidR="00472B16">
        <w:rPr>
          <w:rFonts w:asciiTheme="minorHAnsi" w:hAnsiTheme="minorHAnsi" w:cstheme="minorHAnsi"/>
        </w:rPr>
        <w:t xml:space="preserve">analysis as a whole, the most successful algorithm was </w:t>
      </w:r>
      <w:r w:rsidR="005A7FFA">
        <w:rPr>
          <w:rFonts w:asciiTheme="minorHAnsi" w:hAnsiTheme="minorHAnsi" w:cstheme="minorHAnsi"/>
        </w:rPr>
        <w:t>Algorithm</w:t>
      </w:r>
      <w:r w:rsidR="00AF411F">
        <w:rPr>
          <w:rFonts w:asciiTheme="minorHAnsi" w:hAnsiTheme="minorHAnsi" w:cstheme="minorHAnsi"/>
        </w:rPr>
        <w:t xml:space="preserve"> 4 - Random Forest as it </w:t>
      </w:r>
      <w:r w:rsidR="005A7FFA">
        <w:rPr>
          <w:rFonts w:asciiTheme="minorHAnsi" w:hAnsiTheme="minorHAnsi" w:cstheme="minorHAnsi"/>
        </w:rPr>
        <w:t xml:space="preserve">achieved </w:t>
      </w:r>
      <w:r w:rsidR="003900AF">
        <w:rPr>
          <w:rFonts w:asciiTheme="minorHAnsi" w:hAnsiTheme="minorHAnsi" w:cstheme="minorHAnsi"/>
        </w:rPr>
        <w:t>the highest results for two variables - n</w:t>
      </w:r>
      <w:r w:rsidR="00827A3E">
        <w:rPr>
          <w:rFonts w:asciiTheme="minorHAnsi" w:hAnsiTheme="minorHAnsi" w:cstheme="minorHAnsi"/>
        </w:rPr>
        <w:t>otably g</w:t>
      </w:r>
      <w:r w:rsidR="003900AF">
        <w:rPr>
          <w:rFonts w:asciiTheme="minorHAnsi" w:hAnsiTheme="minorHAnsi" w:cstheme="minorHAnsi"/>
        </w:rPr>
        <w:t xml:space="preserve">ender and </w:t>
      </w:r>
      <w:r w:rsidR="000B10BD">
        <w:rPr>
          <w:rFonts w:asciiTheme="minorHAnsi" w:hAnsiTheme="minorHAnsi" w:cstheme="minorHAnsi"/>
        </w:rPr>
        <w:t xml:space="preserve">studied credits.  </w:t>
      </w:r>
      <w:r w:rsidR="002C4FC0">
        <w:rPr>
          <w:rFonts w:asciiTheme="minorHAnsi" w:hAnsiTheme="minorHAnsi" w:cstheme="minorHAnsi"/>
        </w:rPr>
        <w:t xml:space="preserve">For the tenure variable, Agorthim 5 was the most accurate, although </w:t>
      </w:r>
      <w:r w:rsidR="000B6446">
        <w:rPr>
          <w:rFonts w:asciiTheme="minorHAnsi" w:hAnsiTheme="minorHAnsi" w:cstheme="minorHAnsi"/>
        </w:rPr>
        <w:t xml:space="preserve">rests was not </w:t>
      </w:r>
      <w:r w:rsidR="005903C6">
        <w:rPr>
          <w:rFonts w:asciiTheme="minorHAnsi" w:hAnsiTheme="minorHAnsi" w:cstheme="minorHAnsi"/>
        </w:rPr>
        <w:t>above 50</w:t>
      </w:r>
      <w:r w:rsidR="000B6446">
        <w:rPr>
          <w:rFonts w:asciiTheme="minorHAnsi" w:hAnsiTheme="minorHAnsi" w:cstheme="minorHAnsi"/>
        </w:rPr>
        <w:t>%.</w:t>
      </w:r>
    </w:p>
    <w:p w14:paraId="3D4788B8" w14:textId="77777777" w:rsidR="003F34B7" w:rsidRDefault="003F34B7" w:rsidP="006F03C3">
      <w:pPr>
        <w:pStyle w:val="ListParagraph"/>
        <w:numPr>
          <w:ilvl w:val="0"/>
          <w:numId w:val="44"/>
        </w:numPr>
        <w:ind w:left="360"/>
        <w:rPr>
          <w:rFonts w:asciiTheme="minorHAnsi" w:hAnsiTheme="minorHAnsi" w:cstheme="minorHAnsi"/>
        </w:rPr>
      </w:pPr>
      <w:r w:rsidRPr="003F34B7">
        <w:rPr>
          <w:rFonts w:asciiTheme="minorHAnsi" w:hAnsiTheme="minorHAnsi" w:cstheme="minorHAnsi"/>
        </w:rPr>
        <w:t>Questions to answer …</w:t>
      </w:r>
    </w:p>
    <w:p w14:paraId="5F6DA8E6" w14:textId="481FDC2D" w:rsidR="000B10BD" w:rsidRDefault="000B10BD" w:rsidP="003F34B7">
      <w:pPr>
        <w:pStyle w:val="ListParagraph"/>
        <w:numPr>
          <w:ilvl w:val="1"/>
          <w:numId w:val="44"/>
        </w:numPr>
        <w:ind w:left="1276" w:hanging="709"/>
        <w:rPr>
          <w:rFonts w:asciiTheme="minorHAnsi" w:hAnsiTheme="minorHAnsi" w:cstheme="minorHAnsi"/>
        </w:rPr>
      </w:pPr>
      <w:r w:rsidRPr="003F34B7">
        <w:rPr>
          <w:rFonts w:asciiTheme="minorHAnsi" w:hAnsiTheme="minorHAnsi" w:cstheme="minorHAnsi"/>
        </w:rPr>
        <w:t>CHECK TO DETERMINE IF THE DIFFERENCE BETWEEN EACH RSULT IS STATISTICALLY SIGNIFICANT</w:t>
      </w:r>
      <w:r w:rsidR="00042E8C">
        <w:rPr>
          <w:rFonts w:asciiTheme="minorHAnsi" w:hAnsiTheme="minorHAnsi" w:cstheme="minorHAnsi"/>
        </w:rPr>
        <w:t xml:space="preserve"> .. is there time to run a t-test / anova</w:t>
      </w:r>
    </w:p>
    <w:p w14:paraId="3F15C19F" w14:textId="798C4D55" w:rsidR="003F34B7" w:rsidRDefault="003F34B7"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What does it mean that the th</w:t>
      </w:r>
      <w:r w:rsidR="005C638F">
        <w:rPr>
          <w:rFonts w:asciiTheme="minorHAnsi" w:hAnsiTheme="minorHAnsi" w:cstheme="minorHAnsi"/>
        </w:rPr>
        <w:t xml:space="preserve">ree </w:t>
      </w:r>
      <w:r w:rsidR="003B4B15">
        <w:rPr>
          <w:rFonts w:asciiTheme="minorHAnsi" w:hAnsiTheme="minorHAnsi" w:cstheme="minorHAnsi"/>
        </w:rPr>
        <w:t>results</w:t>
      </w:r>
      <w:r w:rsidR="005C638F">
        <w:rPr>
          <w:rFonts w:asciiTheme="minorHAnsi" w:hAnsiTheme="minorHAnsi" w:cstheme="minorHAnsi"/>
        </w:rPr>
        <w:t xml:space="preserve"> ar</w:t>
      </w:r>
      <w:r w:rsidR="003B4B15">
        <w:rPr>
          <w:rFonts w:asciiTheme="minorHAnsi" w:hAnsiTheme="minorHAnsi" w:cstheme="minorHAnsi"/>
        </w:rPr>
        <w:t>e</w:t>
      </w:r>
      <w:r w:rsidR="005C638F">
        <w:rPr>
          <w:rFonts w:asciiTheme="minorHAnsi" w:hAnsiTheme="minorHAnsi" w:cstheme="minorHAnsi"/>
        </w:rPr>
        <w:t xml:space="preserve"> the same </w:t>
      </w:r>
      <w:r w:rsidR="00CF5CA5">
        <w:rPr>
          <w:rFonts w:asciiTheme="minorHAnsi" w:hAnsiTheme="minorHAnsi" w:cstheme="minorHAnsi"/>
        </w:rPr>
        <w:t xml:space="preserve">  </w:t>
      </w:r>
    </w:p>
    <w:p w14:paraId="3AF226F7" w14:textId="18A7F511" w:rsidR="00CF5CA5" w:rsidRDefault="00CF5CA5" w:rsidP="00CF5CA5">
      <w:pPr>
        <w:pStyle w:val="ListParagraph"/>
        <w:numPr>
          <w:ilvl w:val="2"/>
          <w:numId w:val="44"/>
        </w:numPr>
        <w:rPr>
          <w:rFonts w:asciiTheme="minorHAnsi" w:hAnsiTheme="minorHAnsi" w:cstheme="minorHAnsi"/>
        </w:rPr>
      </w:pPr>
      <w:r>
        <w:rPr>
          <w:rFonts w:asciiTheme="minorHAnsi" w:hAnsiTheme="minorHAnsi" w:cstheme="minorHAnsi"/>
        </w:rPr>
        <w:t xml:space="preserve">The data may be under or over fitting … </w:t>
      </w:r>
    </w:p>
    <w:p w14:paraId="5733CBF8" w14:textId="5C0E3511" w:rsidR="00471B1D" w:rsidRDefault="00471B1D" w:rsidP="00CF5CA5">
      <w:pPr>
        <w:pStyle w:val="ListParagraph"/>
        <w:numPr>
          <w:ilvl w:val="2"/>
          <w:numId w:val="44"/>
        </w:numPr>
        <w:rPr>
          <w:rFonts w:asciiTheme="minorHAnsi" w:hAnsiTheme="minorHAnsi" w:cstheme="minorHAnsi"/>
        </w:rPr>
      </w:pPr>
      <w:r>
        <w:rPr>
          <w:rFonts w:asciiTheme="minorHAnsi" w:hAnsiTheme="minorHAnsi" w:cstheme="minorHAnsi"/>
        </w:rPr>
        <w:t>Working with a relatively small dataset of less than 400 data point.  In reality the datasets will be of similar si</w:t>
      </w:r>
      <w:r w:rsidR="00CD6E26">
        <w:rPr>
          <w:rFonts w:asciiTheme="minorHAnsi" w:hAnsiTheme="minorHAnsi" w:cstheme="minorHAnsi"/>
        </w:rPr>
        <w:t>ze</w:t>
      </w:r>
    </w:p>
    <w:p w14:paraId="7B1FD2A9" w14:textId="501B7BD7" w:rsidR="005C638F" w:rsidRDefault="005C638F"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Why are the results so low for tenure</w:t>
      </w:r>
    </w:p>
    <w:p w14:paraId="0C134630" w14:textId="6E0A4216" w:rsidR="00ED38B8" w:rsidRDefault="005C638F"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 xml:space="preserve">Why is the result for MLP so poor for </w:t>
      </w:r>
      <w:r w:rsidR="007D284F">
        <w:rPr>
          <w:rFonts w:asciiTheme="minorHAnsi" w:hAnsiTheme="minorHAnsi" w:cstheme="minorHAnsi"/>
        </w:rPr>
        <w:t>studied_credits, yet it performs better for tenure</w:t>
      </w:r>
    </w:p>
    <w:p w14:paraId="0F160043" w14:textId="3DEE99C8" w:rsidR="00D91AF5" w:rsidRPr="00ED38B8" w:rsidRDefault="00D91AF5"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What level of results would give a stron</w:t>
      </w:r>
      <w:r w:rsidR="005903C6">
        <w:rPr>
          <w:rFonts w:asciiTheme="minorHAnsi" w:hAnsiTheme="minorHAnsi" w:cstheme="minorHAnsi"/>
        </w:rPr>
        <w:t>g</w:t>
      </w:r>
      <w:r>
        <w:rPr>
          <w:rFonts w:asciiTheme="minorHAnsi" w:hAnsiTheme="minorHAnsi" w:cstheme="minorHAnsi"/>
        </w:rPr>
        <w:t xml:space="preserve"> indication of success?</w:t>
      </w:r>
    </w:p>
    <w:p w14:paraId="05266C47" w14:textId="77777777" w:rsidR="00472B16" w:rsidRDefault="00472B16" w:rsidP="00472B16">
      <w:pPr>
        <w:ind w:left="360"/>
        <w:rPr>
          <w:rFonts w:asciiTheme="minorHAnsi" w:hAnsiTheme="minorHAnsi" w:cstheme="minorHAnsi"/>
        </w:rPr>
      </w:pPr>
    </w:p>
    <w:p w14:paraId="3EDD21A8" w14:textId="2BBE2615" w:rsidR="00ED38B8" w:rsidRDefault="00501A43" w:rsidP="00472B16">
      <w:pPr>
        <w:ind w:left="360"/>
        <w:rPr>
          <w:rFonts w:asciiTheme="minorHAnsi" w:hAnsiTheme="minorHAnsi" w:cstheme="minorHAnsi"/>
        </w:rPr>
      </w:pPr>
      <w:r>
        <w:rPr>
          <w:rFonts w:asciiTheme="minorHAnsi" w:hAnsiTheme="minorHAnsi" w:cstheme="minorHAnsi"/>
        </w:rPr>
        <w:t xml:space="preserve">Looking at the research </w:t>
      </w:r>
      <w:r w:rsidR="00D91AF5">
        <w:rPr>
          <w:rFonts w:asciiTheme="minorHAnsi" w:hAnsiTheme="minorHAnsi" w:cstheme="minorHAnsi"/>
        </w:rPr>
        <w:t xml:space="preserve">objectives again, </w:t>
      </w:r>
      <w:r w:rsidR="001B34F2">
        <w:rPr>
          <w:rFonts w:asciiTheme="minorHAnsi" w:hAnsiTheme="minorHAnsi" w:cstheme="minorHAnsi"/>
        </w:rPr>
        <w:t>it is possible to answer them in the following way.</w:t>
      </w:r>
    </w:p>
    <w:p w14:paraId="633E6A5E" w14:textId="77777777" w:rsidR="00D91AF5" w:rsidRDefault="00D91AF5" w:rsidP="00472B16">
      <w:pPr>
        <w:ind w:left="360"/>
        <w:rPr>
          <w:rFonts w:asciiTheme="minorHAnsi" w:hAnsiTheme="minorHAnsi" w:cstheme="minorHAnsi"/>
        </w:rPr>
      </w:pPr>
    </w:p>
    <w:p w14:paraId="435FE82F" w14:textId="77777777" w:rsidR="00D91AF5" w:rsidRDefault="00D91AF5" w:rsidP="00D91AF5">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Pr>
          <w:rFonts w:asciiTheme="minorHAnsi" w:hAnsiTheme="minorHAnsi" w:cstheme="minorHAnsi"/>
        </w:rPr>
        <w:t>Using is an employee’s gender a reference point for succession planning?</w:t>
      </w:r>
    </w:p>
    <w:p w14:paraId="2F656C9D" w14:textId="520C682E" w:rsidR="004D5142" w:rsidRPr="004D5142" w:rsidRDefault="004D5142" w:rsidP="004D5142">
      <w:pPr>
        <w:pStyle w:val="ListParagraph"/>
        <w:numPr>
          <w:ilvl w:val="0"/>
          <w:numId w:val="44"/>
        </w:numPr>
        <w:jc w:val="both"/>
        <w:rPr>
          <w:rFonts w:asciiTheme="minorHAnsi" w:hAnsiTheme="minorHAnsi" w:cstheme="minorHAnsi"/>
        </w:rPr>
      </w:pPr>
      <w:r>
        <w:rPr>
          <w:rFonts w:asciiTheme="minorHAnsi" w:hAnsiTheme="minorHAnsi" w:cstheme="minorHAnsi"/>
        </w:rPr>
        <w:t xml:space="preserve">Yes, there is evidence that this is </w:t>
      </w:r>
      <w:r w:rsidR="00150681">
        <w:rPr>
          <w:rFonts w:asciiTheme="minorHAnsi" w:hAnsiTheme="minorHAnsi" w:cstheme="minorHAnsi"/>
        </w:rPr>
        <w:t>possible.</w:t>
      </w:r>
    </w:p>
    <w:p w14:paraId="515B31A2" w14:textId="77777777" w:rsidR="00D91AF5" w:rsidRDefault="00D91AF5" w:rsidP="00D91AF5">
      <w:pPr>
        <w:ind w:left="360"/>
        <w:jc w:val="both"/>
        <w:rPr>
          <w:rFonts w:asciiTheme="minorHAnsi" w:hAnsiTheme="minorHAnsi" w:cstheme="minorHAnsi"/>
        </w:rPr>
      </w:pPr>
    </w:p>
    <w:p w14:paraId="328BF689"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Pr>
          <w:rFonts w:asciiTheme="minorHAnsi" w:hAnsiTheme="minorHAnsi" w:cstheme="minorHAnsi"/>
        </w:rPr>
        <w:t>using studied_credits as a substitute for number of courses completed, what machine learning algorithm will provide an accurate measure for succession planning</w:t>
      </w:r>
      <w:r w:rsidRPr="007D5B04">
        <w:rPr>
          <w:rFonts w:asciiTheme="minorHAnsi" w:hAnsiTheme="minorHAnsi" w:cstheme="minorHAnsi"/>
        </w:rPr>
        <w:t>?</w:t>
      </w:r>
    </w:p>
    <w:p w14:paraId="3E7DA1B6" w14:textId="5E957295" w:rsidR="00D91AF5" w:rsidRPr="00580D88" w:rsidRDefault="00580D88" w:rsidP="00580D88">
      <w:pPr>
        <w:pStyle w:val="ListParagraph"/>
        <w:numPr>
          <w:ilvl w:val="0"/>
          <w:numId w:val="44"/>
        </w:numPr>
        <w:jc w:val="both"/>
        <w:rPr>
          <w:rFonts w:asciiTheme="minorHAnsi" w:hAnsiTheme="minorHAnsi" w:cstheme="minorHAnsi"/>
        </w:rPr>
      </w:pPr>
      <w:r w:rsidRPr="00580D88">
        <w:rPr>
          <w:rFonts w:asciiTheme="minorHAnsi" w:hAnsiTheme="minorHAnsi" w:cstheme="minorHAnsi"/>
        </w:rPr>
        <w:t>Thi</w:t>
      </w:r>
      <w:r>
        <w:rPr>
          <w:rFonts w:asciiTheme="minorHAnsi" w:hAnsiTheme="minorHAnsi" w:cstheme="minorHAnsi"/>
        </w:rPr>
        <w:t xml:space="preserve">s proves to be the strongest </w:t>
      </w:r>
      <w:r w:rsidR="00150681">
        <w:rPr>
          <w:rFonts w:asciiTheme="minorHAnsi" w:hAnsiTheme="minorHAnsi" w:cstheme="minorHAnsi"/>
        </w:rPr>
        <w:t>indication</w:t>
      </w:r>
      <w:r>
        <w:rPr>
          <w:rFonts w:asciiTheme="minorHAnsi" w:hAnsiTheme="minorHAnsi" w:cstheme="minorHAnsi"/>
        </w:rPr>
        <w:t xml:space="preserve"> of being a good fit for </w:t>
      </w:r>
      <w:r w:rsidR="00150681">
        <w:rPr>
          <w:rFonts w:asciiTheme="minorHAnsi" w:hAnsiTheme="minorHAnsi" w:cstheme="minorHAnsi"/>
        </w:rPr>
        <w:t>succession</w:t>
      </w:r>
      <w:r w:rsidR="00D1733A">
        <w:rPr>
          <w:rFonts w:asciiTheme="minorHAnsi" w:hAnsiTheme="minorHAnsi" w:cstheme="minorHAnsi"/>
        </w:rPr>
        <w:t xml:space="preserve"> </w:t>
      </w:r>
      <w:r w:rsidR="00150681">
        <w:rPr>
          <w:rFonts w:asciiTheme="minorHAnsi" w:hAnsiTheme="minorHAnsi" w:cstheme="minorHAnsi"/>
        </w:rPr>
        <w:t>planning.</w:t>
      </w:r>
    </w:p>
    <w:p w14:paraId="588206D7" w14:textId="77777777" w:rsidR="00580D88" w:rsidRDefault="00580D88" w:rsidP="00D91AF5">
      <w:pPr>
        <w:ind w:left="360"/>
        <w:jc w:val="both"/>
        <w:rPr>
          <w:rFonts w:asciiTheme="minorHAnsi" w:hAnsiTheme="minorHAnsi" w:cstheme="minorHAnsi"/>
        </w:rPr>
      </w:pPr>
    </w:p>
    <w:p w14:paraId="74B1A8F1"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Does employee tenure have an impact on a succession planning?</w:t>
      </w:r>
    </w:p>
    <w:p w14:paraId="0E6492C9" w14:textId="34361118" w:rsidR="00D91AF5" w:rsidRPr="00150681" w:rsidRDefault="00092AFB" w:rsidP="00150681">
      <w:pPr>
        <w:pStyle w:val="ListParagraph"/>
        <w:numPr>
          <w:ilvl w:val="0"/>
          <w:numId w:val="44"/>
        </w:numPr>
        <w:rPr>
          <w:rFonts w:asciiTheme="minorHAnsi" w:hAnsiTheme="minorHAnsi" w:cstheme="minorHAnsi"/>
        </w:rPr>
      </w:pPr>
      <w:r>
        <w:rPr>
          <w:rFonts w:asciiTheme="minorHAnsi" w:hAnsiTheme="minorHAnsi" w:cstheme="minorHAnsi"/>
        </w:rPr>
        <w:t xml:space="preserve">Weakest indicator </w:t>
      </w:r>
    </w:p>
    <w:p w14:paraId="55A278EE" w14:textId="77777777" w:rsidR="00ED38B8" w:rsidRPr="00C10EC5" w:rsidRDefault="00ED38B8" w:rsidP="00472B16">
      <w:pPr>
        <w:ind w:left="360"/>
        <w:rPr>
          <w:rFonts w:asciiTheme="minorHAnsi" w:hAnsiTheme="minorHAnsi" w:cstheme="minorHAnsi"/>
        </w:rPr>
      </w:pPr>
    </w:p>
    <w:p w14:paraId="452760ED" w14:textId="655082A3" w:rsidR="00CD0161"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p>
    <w:p w14:paraId="660B4C8F" w14:textId="0FD6861B" w:rsidR="00ED38B8" w:rsidRDefault="00ED38B8" w:rsidP="00501A43">
      <w:pPr>
        <w:ind w:left="284"/>
      </w:pPr>
      <w:r>
        <w:t xml:space="preserve">This research paper was </w:t>
      </w:r>
      <w:r w:rsidR="003B4B15">
        <w:t>undertaken</w:t>
      </w:r>
      <w:r>
        <w:t xml:space="preserve"> to determine if it would be possible to use learning data to support the succession planning process.  T</w:t>
      </w:r>
      <w:r w:rsidR="00085CB9">
        <w:t>hree research questions were p</w:t>
      </w:r>
      <w:r w:rsidR="00501A43">
        <w:t>r</w:t>
      </w:r>
      <w:r w:rsidR="00085CB9">
        <w:t xml:space="preserve">oposed to direct </w:t>
      </w:r>
      <w:r w:rsidR="003B4B15">
        <w:t>the</w:t>
      </w:r>
      <w:r w:rsidR="00085CB9">
        <w:t xml:space="preserve"> research</w:t>
      </w:r>
      <w:r w:rsidR="00EE0627">
        <w:t xml:space="preserve">, could demographic and </w:t>
      </w:r>
      <w:r w:rsidR="003B4B15">
        <w:t>learning</w:t>
      </w:r>
      <w:r w:rsidR="00EE0627">
        <w:t xml:space="preserve"> data be used as th</w:t>
      </w:r>
      <w:r w:rsidR="003B4B15">
        <w:t>e</w:t>
      </w:r>
      <w:r w:rsidR="00EE0627">
        <w:t xml:space="preserve"> basis for </w:t>
      </w:r>
      <w:r w:rsidR="00501A43">
        <w:t>analysis.</w:t>
      </w:r>
    </w:p>
    <w:p w14:paraId="5220AFF8" w14:textId="77777777" w:rsidR="00501A43" w:rsidRDefault="00501A43" w:rsidP="00501A43">
      <w:pPr>
        <w:ind w:left="284"/>
      </w:pPr>
    </w:p>
    <w:p w14:paraId="172E5A8D" w14:textId="4F2740EF" w:rsidR="00501A43" w:rsidRDefault="00E46F12" w:rsidP="00501A43">
      <w:pPr>
        <w:ind w:left="284"/>
      </w:pPr>
      <w:r>
        <w:t xml:space="preserve">future </w:t>
      </w:r>
      <w:r w:rsidR="007B7F45">
        <w:t xml:space="preserve">work / application </w:t>
      </w:r>
    </w:p>
    <w:p w14:paraId="0E054F99" w14:textId="77777777" w:rsidR="00501A43" w:rsidRPr="00ED38B8" w:rsidRDefault="00501A43" w:rsidP="00501A43">
      <w:pPr>
        <w:ind w:left="284"/>
      </w:pPr>
    </w:p>
    <w:p w14:paraId="36AFE296"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Appendix A: Workflow</w:t>
      </w:r>
    </w:p>
    <w:p w14:paraId="14946AF6"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B: Interview Transcripts</w:t>
      </w:r>
    </w:p>
    <w:p w14:paraId="1CD82A5F"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C: Data Permissions</w:t>
      </w:r>
    </w:p>
    <w:p w14:paraId="2BDE5189" w14:textId="77777777" w:rsidR="00F25D73"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D: Consent Forms</w:t>
      </w:r>
    </w:p>
    <w:p w14:paraId="7FCE5C61" w14:textId="0AEAB224" w:rsidR="003121BE"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Reference List</w:t>
      </w:r>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1 - Logistic Regression</w:t>
      </w:r>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2 - Decision Tree</w:t>
      </w:r>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3 - Support Vector Machines (SVM)</w:t>
      </w:r>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 xml:space="preserve">Algorithm 4 - Random Forest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Algorithm5 - Multi-Layer Perceptron (MLP)</w:t>
      </w:r>
    </w:p>
    <w:p w14:paraId="5573D4A2" w14:textId="77777777" w:rsidR="00462B8A" w:rsidRPr="00C10EC5" w:rsidRDefault="00462B8A" w:rsidP="004964FA">
      <w:pPr>
        <w:jc w:val="both"/>
        <w:rPr>
          <w:rFonts w:asciiTheme="minorHAnsi" w:hAnsiTheme="minorHAnsi" w:cstheme="minorHAnsi"/>
          <w:color w:val="auto"/>
        </w:rPr>
      </w:pPr>
    </w:p>
    <w:sectPr w:rsidR="00462B8A" w:rsidRPr="00C10EC5">
      <w:footerReference w:type="even" r:id="rId38"/>
      <w:footerReference w:type="default" r:id="rId39"/>
      <w:footerReference w:type="first" r:id="rId40"/>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CD4A" w14:textId="77777777" w:rsidR="009748FE" w:rsidRDefault="009748FE" w:rsidP="00101B64">
      <w:pPr>
        <w:spacing w:after="0" w:line="240" w:lineRule="auto"/>
      </w:pPr>
      <w:r>
        <w:separator/>
      </w:r>
    </w:p>
  </w:endnote>
  <w:endnote w:type="continuationSeparator" w:id="0">
    <w:p w14:paraId="4B57D222" w14:textId="77777777" w:rsidR="009748FE" w:rsidRDefault="009748FE" w:rsidP="00101B64">
      <w:pPr>
        <w:spacing w:after="0" w:line="240" w:lineRule="auto"/>
      </w:pPr>
      <w:r>
        <w:continuationSeparator/>
      </w:r>
    </w:p>
  </w:endnote>
  <w:endnote w:type="continuationNotice" w:id="1">
    <w:p w14:paraId="4820E2D9" w14:textId="77777777" w:rsidR="009748FE" w:rsidRDefault="009748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E8340" w14:textId="77777777" w:rsidR="009748FE" w:rsidRDefault="009748FE" w:rsidP="00101B64">
      <w:pPr>
        <w:spacing w:after="0" w:line="240" w:lineRule="auto"/>
      </w:pPr>
      <w:r>
        <w:separator/>
      </w:r>
    </w:p>
  </w:footnote>
  <w:footnote w:type="continuationSeparator" w:id="0">
    <w:p w14:paraId="368BB507" w14:textId="77777777" w:rsidR="009748FE" w:rsidRDefault="009748FE" w:rsidP="00101B64">
      <w:pPr>
        <w:spacing w:after="0" w:line="240" w:lineRule="auto"/>
      </w:pPr>
      <w:r>
        <w:continuationSeparator/>
      </w:r>
    </w:p>
  </w:footnote>
  <w:footnote w:type="continuationNotice" w:id="1">
    <w:p w14:paraId="03534421" w14:textId="77777777" w:rsidR="009748FE" w:rsidRDefault="009748F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354B87"/>
    <w:multiLevelType w:val="hybridMultilevel"/>
    <w:tmpl w:val="ACA83998"/>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4"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2"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5"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8"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9"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2"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5"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6"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8"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2"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3"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3"/>
  </w:num>
  <w:num w:numId="2" w16cid:durableId="1085036454">
    <w:abstractNumId w:val="29"/>
  </w:num>
  <w:num w:numId="3" w16cid:durableId="1175194290">
    <w:abstractNumId w:val="7"/>
  </w:num>
  <w:num w:numId="4" w16cid:durableId="635256007">
    <w:abstractNumId w:val="32"/>
  </w:num>
  <w:num w:numId="5" w16cid:durableId="1844935325">
    <w:abstractNumId w:val="3"/>
  </w:num>
  <w:num w:numId="6" w16cid:durableId="802121147">
    <w:abstractNumId w:val="38"/>
  </w:num>
  <w:num w:numId="7" w16cid:durableId="1529879772">
    <w:abstractNumId w:val="31"/>
  </w:num>
  <w:num w:numId="8" w16cid:durableId="1989899436">
    <w:abstractNumId w:val="35"/>
  </w:num>
  <w:num w:numId="9" w16cid:durableId="1600336100">
    <w:abstractNumId w:val="27"/>
  </w:num>
  <w:num w:numId="10" w16cid:durableId="1080173199">
    <w:abstractNumId w:val="42"/>
  </w:num>
  <w:num w:numId="11" w16cid:durableId="983855132">
    <w:abstractNumId w:val="13"/>
  </w:num>
  <w:num w:numId="12" w16cid:durableId="1026717344">
    <w:abstractNumId w:val="17"/>
  </w:num>
  <w:num w:numId="13" w16cid:durableId="772556273">
    <w:abstractNumId w:val="37"/>
  </w:num>
  <w:num w:numId="14" w16cid:durableId="230778674">
    <w:abstractNumId w:val="8"/>
  </w:num>
  <w:num w:numId="15" w16cid:durableId="1301691306">
    <w:abstractNumId w:val="15"/>
  </w:num>
  <w:num w:numId="16" w16cid:durableId="135222788">
    <w:abstractNumId w:val="10"/>
  </w:num>
  <w:num w:numId="17" w16cid:durableId="1019311086">
    <w:abstractNumId w:val="28"/>
  </w:num>
  <w:num w:numId="18" w16cid:durableId="1879513021">
    <w:abstractNumId w:val="30"/>
  </w:num>
  <w:num w:numId="19" w16cid:durableId="2013601324">
    <w:abstractNumId w:val="25"/>
  </w:num>
  <w:num w:numId="20" w16cid:durableId="765925091">
    <w:abstractNumId w:val="16"/>
  </w:num>
  <w:num w:numId="21" w16cid:durableId="1339696300">
    <w:abstractNumId w:val="2"/>
  </w:num>
  <w:num w:numId="22" w16cid:durableId="1282765503">
    <w:abstractNumId w:val="26"/>
  </w:num>
  <w:num w:numId="23" w16cid:durableId="961106589">
    <w:abstractNumId w:val="1"/>
  </w:num>
  <w:num w:numId="24" w16cid:durableId="480511347">
    <w:abstractNumId w:val="22"/>
  </w:num>
  <w:num w:numId="25" w16cid:durableId="1850758502">
    <w:abstractNumId w:val="39"/>
  </w:num>
  <w:num w:numId="26" w16cid:durableId="1880434004">
    <w:abstractNumId w:val="23"/>
  </w:num>
  <w:num w:numId="27" w16cid:durableId="2053918405">
    <w:abstractNumId w:val="9"/>
  </w:num>
  <w:num w:numId="28" w16cid:durableId="922299700">
    <w:abstractNumId w:val="36"/>
  </w:num>
  <w:num w:numId="29" w16cid:durableId="827675464">
    <w:abstractNumId w:val="20"/>
  </w:num>
  <w:num w:numId="30" w16cid:durableId="1296833677">
    <w:abstractNumId w:val="0"/>
  </w:num>
  <w:num w:numId="31" w16cid:durableId="1362589254">
    <w:abstractNumId w:val="5"/>
  </w:num>
  <w:num w:numId="32" w16cid:durableId="788743406">
    <w:abstractNumId w:val="12"/>
  </w:num>
  <w:num w:numId="33" w16cid:durableId="1621956102">
    <w:abstractNumId w:val="6"/>
  </w:num>
  <w:num w:numId="34" w16cid:durableId="1995406339">
    <w:abstractNumId w:val="34"/>
  </w:num>
  <w:num w:numId="35" w16cid:durableId="2123986301">
    <w:abstractNumId w:val="4"/>
  </w:num>
  <w:num w:numId="36" w16cid:durableId="1789153700">
    <w:abstractNumId w:val="18"/>
  </w:num>
  <w:num w:numId="37" w16cid:durableId="1892115261">
    <w:abstractNumId w:val="40"/>
  </w:num>
  <w:num w:numId="38" w16cid:durableId="1413819087">
    <w:abstractNumId w:val="14"/>
  </w:num>
  <w:num w:numId="39" w16cid:durableId="1958750582">
    <w:abstractNumId w:val="24"/>
  </w:num>
  <w:num w:numId="40" w16cid:durableId="1042754749">
    <w:abstractNumId w:val="43"/>
  </w:num>
  <w:num w:numId="41" w16cid:durableId="1412698304">
    <w:abstractNumId w:val="21"/>
  </w:num>
  <w:num w:numId="42" w16cid:durableId="2069917528">
    <w:abstractNumId w:val="19"/>
  </w:num>
  <w:num w:numId="43" w16cid:durableId="1454589662">
    <w:abstractNumId w:val="41"/>
  </w:num>
  <w:num w:numId="44" w16cid:durableId="1123034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3376"/>
    <w:rsid w:val="0000506B"/>
    <w:rsid w:val="0000513E"/>
    <w:rsid w:val="0000519A"/>
    <w:rsid w:val="000054DE"/>
    <w:rsid w:val="00005FF7"/>
    <w:rsid w:val="000071C4"/>
    <w:rsid w:val="00010137"/>
    <w:rsid w:val="00012B34"/>
    <w:rsid w:val="00012F6D"/>
    <w:rsid w:val="00013BB5"/>
    <w:rsid w:val="00013C47"/>
    <w:rsid w:val="00016633"/>
    <w:rsid w:val="00016668"/>
    <w:rsid w:val="00017068"/>
    <w:rsid w:val="00017285"/>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E8C"/>
    <w:rsid w:val="000440EE"/>
    <w:rsid w:val="00044334"/>
    <w:rsid w:val="00044EBB"/>
    <w:rsid w:val="000455DD"/>
    <w:rsid w:val="000467B7"/>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D31"/>
    <w:rsid w:val="00085CB9"/>
    <w:rsid w:val="0008767C"/>
    <w:rsid w:val="00090375"/>
    <w:rsid w:val="0009077B"/>
    <w:rsid w:val="00092AFB"/>
    <w:rsid w:val="00093B30"/>
    <w:rsid w:val="00094406"/>
    <w:rsid w:val="0009614E"/>
    <w:rsid w:val="000961C1"/>
    <w:rsid w:val="0009675D"/>
    <w:rsid w:val="00097147"/>
    <w:rsid w:val="00097675"/>
    <w:rsid w:val="000A071B"/>
    <w:rsid w:val="000A079D"/>
    <w:rsid w:val="000A08CC"/>
    <w:rsid w:val="000A10BF"/>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E49"/>
    <w:rsid w:val="000C23DB"/>
    <w:rsid w:val="000C2C79"/>
    <w:rsid w:val="000C2F24"/>
    <w:rsid w:val="000C3305"/>
    <w:rsid w:val="000C4151"/>
    <w:rsid w:val="000C564A"/>
    <w:rsid w:val="000C7DF4"/>
    <w:rsid w:val="000D35C1"/>
    <w:rsid w:val="000D41E8"/>
    <w:rsid w:val="000D5D46"/>
    <w:rsid w:val="000D5E25"/>
    <w:rsid w:val="000D7B06"/>
    <w:rsid w:val="000E00A0"/>
    <w:rsid w:val="000E027F"/>
    <w:rsid w:val="000E2083"/>
    <w:rsid w:val="000E2634"/>
    <w:rsid w:val="000E267C"/>
    <w:rsid w:val="000E39F6"/>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20340"/>
    <w:rsid w:val="00120FD0"/>
    <w:rsid w:val="00121AA5"/>
    <w:rsid w:val="0012254B"/>
    <w:rsid w:val="00122E0B"/>
    <w:rsid w:val="00124603"/>
    <w:rsid w:val="00126344"/>
    <w:rsid w:val="001266DA"/>
    <w:rsid w:val="001315FF"/>
    <w:rsid w:val="001329C5"/>
    <w:rsid w:val="00134B6E"/>
    <w:rsid w:val="00135106"/>
    <w:rsid w:val="00136337"/>
    <w:rsid w:val="00140786"/>
    <w:rsid w:val="00140E6B"/>
    <w:rsid w:val="00141224"/>
    <w:rsid w:val="0014133A"/>
    <w:rsid w:val="00141F3E"/>
    <w:rsid w:val="001421C3"/>
    <w:rsid w:val="00145148"/>
    <w:rsid w:val="00145153"/>
    <w:rsid w:val="00146A5C"/>
    <w:rsid w:val="00150003"/>
    <w:rsid w:val="00150681"/>
    <w:rsid w:val="0015083B"/>
    <w:rsid w:val="00151BE8"/>
    <w:rsid w:val="00151C16"/>
    <w:rsid w:val="00151C5A"/>
    <w:rsid w:val="0015332B"/>
    <w:rsid w:val="0015343E"/>
    <w:rsid w:val="0015434A"/>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11EA"/>
    <w:rsid w:val="00184348"/>
    <w:rsid w:val="00184FAE"/>
    <w:rsid w:val="00185FF3"/>
    <w:rsid w:val="001865DB"/>
    <w:rsid w:val="001866A5"/>
    <w:rsid w:val="001903E8"/>
    <w:rsid w:val="00191F9A"/>
    <w:rsid w:val="0019343C"/>
    <w:rsid w:val="00193F29"/>
    <w:rsid w:val="001941D3"/>
    <w:rsid w:val="00195F5F"/>
    <w:rsid w:val="00197213"/>
    <w:rsid w:val="001A06A8"/>
    <w:rsid w:val="001A0DB2"/>
    <w:rsid w:val="001A2742"/>
    <w:rsid w:val="001A4365"/>
    <w:rsid w:val="001A44B2"/>
    <w:rsid w:val="001B004F"/>
    <w:rsid w:val="001B0222"/>
    <w:rsid w:val="001B0737"/>
    <w:rsid w:val="001B34F2"/>
    <w:rsid w:val="001B440E"/>
    <w:rsid w:val="001B4A7C"/>
    <w:rsid w:val="001B5F7F"/>
    <w:rsid w:val="001B6D90"/>
    <w:rsid w:val="001B794C"/>
    <w:rsid w:val="001B7B86"/>
    <w:rsid w:val="001B7CBA"/>
    <w:rsid w:val="001C04D5"/>
    <w:rsid w:val="001C2329"/>
    <w:rsid w:val="001C3EFA"/>
    <w:rsid w:val="001C488C"/>
    <w:rsid w:val="001C5E7D"/>
    <w:rsid w:val="001C5ED4"/>
    <w:rsid w:val="001C6B12"/>
    <w:rsid w:val="001C7D16"/>
    <w:rsid w:val="001D0757"/>
    <w:rsid w:val="001D0C1A"/>
    <w:rsid w:val="001D1047"/>
    <w:rsid w:val="001D2D06"/>
    <w:rsid w:val="001D2F53"/>
    <w:rsid w:val="001D3A7B"/>
    <w:rsid w:val="001D41BF"/>
    <w:rsid w:val="001D4D74"/>
    <w:rsid w:val="001D5A31"/>
    <w:rsid w:val="001D6158"/>
    <w:rsid w:val="001D7534"/>
    <w:rsid w:val="001E040A"/>
    <w:rsid w:val="001E33CA"/>
    <w:rsid w:val="001E4CB6"/>
    <w:rsid w:val="001E528C"/>
    <w:rsid w:val="001E780B"/>
    <w:rsid w:val="001F0FB6"/>
    <w:rsid w:val="001F3886"/>
    <w:rsid w:val="001F507A"/>
    <w:rsid w:val="001F6AA9"/>
    <w:rsid w:val="001F6FBF"/>
    <w:rsid w:val="001F76A8"/>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17FF9"/>
    <w:rsid w:val="002208B9"/>
    <w:rsid w:val="00222530"/>
    <w:rsid w:val="002257F3"/>
    <w:rsid w:val="0022642E"/>
    <w:rsid w:val="00226FCE"/>
    <w:rsid w:val="0022730A"/>
    <w:rsid w:val="00231EDA"/>
    <w:rsid w:val="002339AC"/>
    <w:rsid w:val="002351EC"/>
    <w:rsid w:val="00235486"/>
    <w:rsid w:val="00235749"/>
    <w:rsid w:val="00235CAC"/>
    <w:rsid w:val="00236E1D"/>
    <w:rsid w:val="0023745E"/>
    <w:rsid w:val="00237BD6"/>
    <w:rsid w:val="0024008A"/>
    <w:rsid w:val="0024096C"/>
    <w:rsid w:val="00240EF4"/>
    <w:rsid w:val="00241F66"/>
    <w:rsid w:val="0024503C"/>
    <w:rsid w:val="0024533F"/>
    <w:rsid w:val="00245A9A"/>
    <w:rsid w:val="00245F37"/>
    <w:rsid w:val="0024650C"/>
    <w:rsid w:val="00246D41"/>
    <w:rsid w:val="002474D8"/>
    <w:rsid w:val="002475AF"/>
    <w:rsid w:val="00250CD2"/>
    <w:rsid w:val="00250E01"/>
    <w:rsid w:val="002529C1"/>
    <w:rsid w:val="00253C8C"/>
    <w:rsid w:val="0025402E"/>
    <w:rsid w:val="00255900"/>
    <w:rsid w:val="002559E8"/>
    <w:rsid w:val="00255D49"/>
    <w:rsid w:val="0026069D"/>
    <w:rsid w:val="00260772"/>
    <w:rsid w:val="00260F3B"/>
    <w:rsid w:val="002655FB"/>
    <w:rsid w:val="00265EC1"/>
    <w:rsid w:val="00267BBD"/>
    <w:rsid w:val="00267D95"/>
    <w:rsid w:val="0027075F"/>
    <w:rsid w:val="00271FAF"/>
    <w:rsid w:val="00274235"/>
    <w:rsid w:val="002743F0"/>
    <w:rsid w:val="0027470F"/>
    <w:rsid w:val="00276F16"/>
    <w:rsid w:val="002804CD"/>
    <w:rsid w:val="002816E4"/>
    <w:rsid w:val="00282C70"/>
    <w:rsid w:val="00282D03"/>
    <w:rsid w:val="002830AE"/>
    <w:rsid w:val="00284107"/>
    <w:rsid w:val="00290127"/>
    <w:rsid w:val="0029109F"/>
    <w:rsid w:val="002917B6"/>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38A9"/>
    <w:rsid w:val="002D395A"/>
    <w:rsid w:val="002D3C53"/>
    <w:rsid w:val="002D3E73"/>
    <w:rsid w:val="002D535B"/>
    <w:rsid w:val="002D56A5"/>
    <w:rsid w:val="002E2C89"/>
    <w:rsid w:val="002E2CD9"/>
    <w:rsid w:val="002E45B3"/>
    <w:rsid w:val="002E4653"/>
    <w:rsid w:val="002E5ACF"/>
    <w:rsid w:val="002E660E"/>
    <w:rsid w:val="002E6875"/>
    <w:rsid w:val="002E6E12"/>
    <w:rsid w:val="002F1B6F"/>
    <w:rsid w:val="002F2699"/>
    <w:rsid w:val="002F27E6"/>
    <w:rsid w:val="002F58D7"/>
    <w:rsid w:val="002F5DBD"/>
    <w:rsid w:val="002F6959"/>
    <w:rsid w:val="002F77CC"/>
    <w:rsid w:val="002F7D57"/>
    <w:rsid w:val="0030016A"/>
    <w:rsid w:val="00300C76"/>
    <w:rsid w:val="00305240"/>
    <w:rsid w:val="00306991"/>
    <w:rsid w:val="00307332"/>
    <w:rsid w:val="003102BF"/>
    <w:rsid w:val="003121BE"/>
    <w:rsid w:val="00312302"/>
    <w:rsid w:val="00314B7E"/>
    <w:rsid w:val="00315EF8"/>
    <w:rsid w:val="00316892"/>
    <w:rsid w:val="003169D2"/>
    <w:rsid w:val="003179EA"/>
    <w:rsid w:val="00320157"/>
    <w:rsid w:val="00320DA3"/>
    <w:rsid w:val="00320E59"/>
    <w:rsid w:val="00321A1B"/>
    <w:rsid w:val="00322151"/>
    <w:rsid w:val="00322A8A"/>
    <w:rsid w:val="00322D84"/>
    <w:rsid w:val="003249ED"/>
    <w:rsid w:val="00324FA1"/>
    <w:rsid w:val="00330BE3"/>
    <w:rsid w:val="00332358"/>
    <w:rsid w:val="00335A6E"/>
    <w:rsid w:val="00335E48"/>
    <w:rsid w:val="00336231"/>
    <w:rsid w:val="00336B23"/>
    <w:rsid w:val="003376F1"/>
    <w:rsid w:val="00337E6D"/>
    <w:rsid w:val="00340192"/>
    <w:rsid w:val="00341D1D"/>
    <w:rsid w:val="00342032"/>
    <w:rsid w:val="00342FA8"/>
    <w:rsid w:val="00343080"/>
    <w:rsid w:val="00343136"/>
    <w:rsid w:val="00344348"/>
    <w:rsid w:val="00344409"/>
    <w:rsid w:val="00345A36"/>
    <w:rsid w:val="00345C40"/>
    <w:rsid w:val="00345DE9"/>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EA"/>
    <w:rsid w:val="003630E5"/>
    <w:rsid w:val="00363E6D"/>
    <w:rsid w:val="003644DB"/>
    <w:rsid w:val="00364D5A"/>
    <w:rsid w:val="003663C4"/>
    <w:rsid w:val="00366739"/>
    <w:rsid w:val="00367931"/>
    <w:rsid w:val="00371CDA"/>
    <w:rsid w:val="00372933"/>
    <w:rsid w:val="00372952"/>
    <w:rsid w:val="00372B83"/>
    <w:rsid w:val="00375E24"/>
    <w:rsid w:val="00377779"/>
    <w:rsid w:val="00377830"/>
    <w:rsid w:val="003805F9"/>
    <w:rsid w:val="00380621"/>
    <w:rsid w:val="00380ED9"/>
    <w:rsid w:val="0038150F"/>
    <w:rsid w:val="00382057"/>
    <w:rsid w:val="00383202"/>
    <w:rsid w:val="00384011"/>
    <w:rsid w:val="003840A5"/>
    <w:rsid w:val="003849D7"/>
    <w:rsid w:val="00386266"/>
    <w:rsid w:val="003865F9"/>
    <w:rsid w:val="00387A24"/>
    <w:rsid w:val="00387B56"/>
    <w:rsid w:val="003900AF"/>
    <w:rsid w:val="003900DC"/>
    <w:rsid w:val="0039036E"/>
    <w:rsid w:val="00392D5C"/>
    <w:rsid w:val="00393966"/>
    <w:rsid w:val="00393AE3"/>
    <w:rsid w:val="003940FD"/>
    <w:rsid w:val="00394978"/>
    <w:rsid w:val="003959E5"/>
    <w:rsid w:val="00395B5C"/>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4625"/>
    <w:rsid w:val="003B468F"/>
    <w:rsid w:val="003B4B15"/>
    <w:rsid w:val="003B53EC"/>
    <w:rsid w:val="003B58AD"/>
    <w:rsid w:val="003B5AD5"/>
    <w:rsid w:val="003C083C"/>
    <w:rsid w:val="003C2B86"/>
    <w:rsid w:val="003C2EAF"/>
    <w:rsid w:val="003C3628"/>
    <w:rsid w:val="003C369C"/>
    <w:rsid w:val="003C3AB0"/>
    <w:rsid w:val="003C5BEA"/>
    <w:rsid w:val="003D054B"/>
    <w:rsid w:val="003D1380"/>
    <w:rsid w:val="003D2B87"/>
    <w:rsid w:val="003D3549"/>
    <w:rsid w:val="003D572B"/>
    <w:rsid w:val="003E0C59"/>
    <w:rsid w:val="003E137A"/>
    <w:rsid w:val="003E3B49"/>
    <w:rsid w:val="003E4EF4"/>
    <w:rsid w:val="003E6CDD"/>
    <w:rsid w:val="003E74C3"/>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40046C"/>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E56"/>
    <w:rsid w:val="00431BF3"/>
    <w:rsid w:val="00432E21"/>
    <w:rsid w:val="004334D5"/>
    <w:rsid w:val="00433805"/>
    <w:rsid w:val="0043465E"/>
    <w:rsid w:val="004353B7"/>
    <w:rsid w:val="0043573B"/>
    <w:rsid w:val="00435C7D"/>
    <w:rsid w:val="00436A57"/>
    <w:rsid w:val="00437827"/>
    <w:rsid w:val="0044075A"/>
    <w:rsid w:val="00440AFF"/>
    <w:rsid w:val="00440F73"/>
    <w:rsid w:val="004420FD"/>
    <w:rsid w:val="00442422"/>
    <w:rsid w:val="004424EB"/>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57CC5"/>
    <w:rsid w:val="0046050C"/>
    <w:rsid w:val="004606CD"/>
    <w:rsid w:val="00460854"/>
    <w:rsid w:val="004611DF"/>
    <w:rsid w:val="00461FD5"/>
    <w:rsid w:val="00462B8A"/>
    <w:rsid w:val="0046471A"/>
    <w:rsid w:val="004648AA"/>
    <w:rsid w:val="00464BC2"/>
    <w:rsid w:val="00464D3C"/>
    <w:rsid w:val="00466246"/>
    <w:rsid w:val="00466541"/>
    <w:rsid w:val="00466878"/>
    <w:rsid w:val="00467AE0"/>
    <w:rsid w:val="00467E37"/>
    <w:rsid w:val="004701B6"/>
    <w:rsid w:val="0047179D"/>
    <w:rsid w:val="00471B1D"/>
    <w:rsid w:val="00472AC3"/>
    <w:rsid w:val="00472B16"/>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5ADA"/>
    <w:rsid w:val="004964FA"/>
    <w:rsid w:val="004967AD"/>
    <w:rsid w:val="00497117"/>
    <w:rsid w:val="004979FF"/>
    <w:rsid w:val="004A0865"/>
    <w:rsid w:val="004A2645"/>
    <w:rsid w:val="004A3034"/>
    <w:rsid w:val="004A4CB9"/>
    <w:rsid w:val="004A597D"/>
    <w:rsid w:val="004A614C"/>
    <w:rsid w:val="004A7F1E"/>
    <w:rsid w:val="004B047E"/>
    <w:rsid w:val="004B11C2"/>
    <w:rsid w:val="004B29CD"/>
    <w:rsid w:val="004B3C14"/>
    <w:rsid w:val="004B3C70"/>
    <w:rsid w:val="004B4263"/>
    <w:rsid w:val="004B6B4C"/>
    <w:rsid w:val="004B6F6C"/>
    <w:rsid w:val="004B72E6"/>
    <w:rsid w:val="004C30D8"/>
    <w:rsid w:val="004C3868"/>
    <w:rsid w:val="004C3D04"/>
    <w:rsid w:val="004C5AA3"/>
    <w:rsid w:val="004C692A"/>
    <w:rsid w:val="004C7378"/>
    <w:rsid w:val="004D1C23"/>
    <w:rsid w:val="004D212F"/>
    <w:rsid w:val="004D21D6"/>
    <w:rsid w:val="004D2629"/>
    <w:rsid w:val="004D5142"/>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679F"/>
    <w:rsid w:val="004F7953"/>
    <w:rsid w:val="004F7D6A"/>
    <w:rsid w:val="00501557"/>
    <w:rsid w:val="00501A43"/>
    <w:rsid w:val="005021CE"/>
    <w:rsid w:val="00502707"/>
    <w:rsid w:val="00502728"/>
    <w:rsid w:val="005038E2"/>
    <w:rsid w:val="00504783"/>
    <w:rsid w:val="00505359"/>
    <w:rsid w:val="00506C80"/>
    <w:rsid w:val="00507707"/>
    <w:rsid w:val="00510278"/>
    <w:rsid w:val="00510950"/>
    <w:rsid w:val="00510EA9"/>
    <w:rsid w:val="0051302C"/>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6A46"/>
    <w:rsid w:val="00536D46"/>
    <w:rsid w:val="005370E4"/>
    <w:rsid w:val="00537918"/>
    <w:rsid w:val="0054176F"/>
    <w:rsid w:val="00541828"/>
    <w:rsid w:val="00543730"/>
    <w:rsid w:val="00544C63"/>
    <w:rsid w:val="00544E5E"/>
    <w:rsid w:val="005451D0"/>
    <w:rsid w:val="005454A2"/>
    <w:rsid w:val="005500C5"/>
    <w:rsid w:val="00550DBE"/>
    <w:rsid w:val="00550DFC"/>
    <w:rsid w:val="00551735"/>
    <w:rsid w:val="00551E67"/>
    <w:rsid w:val="005520CC"/>
    <w:rsid w:val="00552608"/>
    <w:rsid w:val="00552617"/>
    <w:rsid w:val="00553708"/>
    <w:rsid w:val="0055397E"/>
    <w:rsid w:val="00554173"/>
    <w:rsid w:val="005569C3"/>
    <w:rsid w:val="005574C9"/>
    <w:rsid w:val="005576D2"/>
    <w:rsid w:val="00557EF3"/>
    <w:rsid w:val="00560817"/>
    <w:rsid w:val="0056163C"/>
    <w:rsid w:val="00561A30"/>
    <w:rsid w:val="00561B83"/>
    <w:rsid w:val="005624EB"/>
    <w:rsid w:val="00562A5E"/>
    <w:rsid w:val="005635B8"/>
    <w:rsid w:val="0056387B"/>
    <w:rsid w:val="005639E1"/>
    <w:rsid w:val="00563FC6"/>
    <w:rsid w:val="00564A15"/>
    <w:rsid w:val="00564A2F"/>
    <w:rsid w:val="00564D42"/>
    <w:rsid w:val="00565332"/>
    <w:rsid w:val="00566951"/>
    <w:rsid w:val="00567FCF"/>
    <w:rsid w:val="0057008B"/>
    <w:rsid w:val="005702A9"/>
    <w:rsid w:val="00571190"/>
    <w:rsid w:val="00571BC6"/>
    <w:rsid w:val="00571EFD"/>
    <w:rsid w:val="005728F0"/>
    <w:rsid w:val="00572E92"/>
    <w:rsid w:val="005744BC"/>
    <w:rsid w:val="00574CC5"/>
    <w:rsid w:val="0057683E"/>
    <w:rsid w:val="00580928"/>
    <w:rsid w:val="00580D88"/>
    <w:rsid w:val="00581BCF"/>
    <w:rsid w:val="00581E25"/>
    <w:rsid w:val="00583DF1"/>
    <w:rsid w:val="00585EBB"/>
    <w:rsid w:val="00586900"/>
    <w:rsid w:val="00587CD5"/>
    <w:rsid w:val="005903C6"/>
    <w:rsid w:val="005906E8"/>
    <w:rsid w:val="005915EF"/>
    <w:rsid w:val="00591D72"/>
    <w:rsid w:val="00591F09"/>
    <w:rsid w:val="005930AD"/>
    <w:rsid w:val="005932D7"/>
    <w:rsid w:val="005950A8"/>
    <w:rsid w:val="00595C82"/>
    <w:rsid w:val="005A1C8D"/>
    <w:rsid w:val="005A2F82"/>
    <w:rsid w:val="005A3ADD"/>
    <w:rsid w:val="005A4C45"/>
    <w:rsid w:val="005A5232"/>
    <w:rsid w:val="005A675A"/>
    <w:rsid w:val="005A6A5D"/>
    <w:rsid w:val="005A7277"/>
    <w:rsid w:val="005A74B0"/>
    <w:rsid w:val="005A7FFA"/>
    <w:rsid w:val="005B14F4"/>
    <w:rsid w:val="005B2602"/>
    <w:rsid w:val="005B2ED1"/>
    <w:rsid w:val="005B41E3"/>
    <w:rsid w:val="005B42AA"/>
    <w:rsid w:val="005B433B"/>
    <w:rsid w:val="005B67AD"/>
    <w:rsid w:val="005B75CC"/>
    <w:rsid w:val="005C0290"/>
    <w:rsid w:val="005C181E"/>
    <w:rsid w:val="005C1F95"/>
    <w:rsid w:val="005C2B70"/>
    <w:rsid w:val="005C2BC2"/>
    <w:rsid w:val="005C2C84"/>
    <w:rsid w:val="005C321D"/>
    <w:rsid w:val="005C407C"/>
    <w:rsid w:val="005C4196"/>
    <w:rsid w:val="005C638F"/>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E7FD2"/>
    <w:rsid w:val="005F1F5E"/>
    <w:rsid w:val="005F22FD"/>
    <w:rsid w:val="005F2CCA"/>
    <w:rsid w:val="005F2D8D"/>
    <w:rsid w:val="005F383E"/>
    <w:rsid w:val="005F3985"/>
    <w:rsid w:val="005F3E4D"/>
    <w:rsid w:val="005F4205"/>
    <w:rsid w:val="005F72B9"/>
    <w:rsid w:val="005F74A6"/>
    <w:rsid w:val="006007D9"/>
    <w:rsid w:val="006018B8"/>
    <w:rsid w:val="00603680"/>
    <w:rsid w:val="00603E2D"/>
    <w:rsid w:val="00604C22"/>
    <w:rsid w:val="00604DB7"/>
    <w:rsid w:val="00605695"/>
    <w:rsid w:val="006075FF"/>
    <w:rsid w:val="006101DB"/>
    <w:rsid w:val="006119E0"/>
    <w:rsid w:val="00611B55"/>
    <w:rsid w:val="00611C3C"/>
    <w:rsid w:val="00611D64"/>
    <w:rsid w:val="00617777"/>
    <w:rsid w:val="00620086"/>
    <w:rsid w:val="00621577"/>
    <w:rsid w:val="00621E44"/>
    <w:rsid w:val="00622F6E"/>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1A23"/>
    <w:rsid w:val="00651B72"/>
    <w:rsid w:val="00652170"/>
    <w:rsid w:val="00652BFB"/>
    <w:rsid w:val="00653A13"/>
    <w:rsid w:val="006573DC"/>
    <w:rsid w:val="00660D0B"/>
    <w:rsid w:val="00661EBA"/>
    <w:rsid w:val="00662C01"/>
    <w:rsid w:val="00663947"/>
    <w:rsid w:val="006646A4"/>
    <w:rsid w:val="006656FE"/>
    <w:rsid w:val="00665CEC"/>
    <w:rsid w:val="00667A94"/>
    <w:rsid w:val="00670BD1"/>
    <w:rsid w:val="00670D19"/>
    <w:rsid w:val="0067290B"/>
    <w:rsid w:val="0067403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71F"/>
    <w:rsid w:val="006A554D"/>
    <w:rsid w:val="006A6547"/>
    <w:rsid w:val="006A6EEE"/>
    <w:rsid w:val="006A78F2"/>
    <w:rsid w:val="006A7D61"/>
    <w:rsid w:val="006B0D03"/>
    <w:rsid w:val="006B108D"/>
    <w:rsid w:val="006B2699"/>
    <w:rsid w:val="006B3600"/>
    <w:rsid w:val="006B4242"/>
    <w:rsid w:val="006B47E9"/>
    <w:rsid w:val="006B4937"/>
    <w:rsid w:val="006B4D4F"/>
    <w:rsid w:val="006B51F4"/>
    <w:rsid w:val="006B5E0C"/>
    <w:rsid w:val="006B60C8"/>
    <w:rsid w:val="006B6D73"/>
    <w:rsid w:val="006B716C"/>
    <w:rsid w:val="006B7628"/>
    <w:rsid w:val="006C228F"/>
    <w:rsid w:val="006C400A"/>
    <w:rsid w:val="006C4CFD"/>
    <w:rsid w:val="006C5039"/>
    <w:rsid w:val="006C5286"/>
    <w:rsid w:val="006C5446"/>
    <w:rsid w:val="006C573F"/>
    <w:rsid w:val="006C5F08"/>
    <w:rsid w:val="006C603B"/>
    <w:rsid w:val="006C66BA"/>
    <w:rsid w:val="006D08D9"/>
    <w:rsid w:val="006D126D"/>
    <w:rsid w:val="006D12E9"/>
    <w:rsid w:val="006D174E"/>
    <w:rsid w:val="006D187F"/>
    <w:rsid w:val="006D1E24"/>
    <w:rsid w:val="006D3C1D"/>
    <w:rsid w:val="006D54FD"/>
    <w:rsid w:val="006D5566"/>
    <w:rsid w:val="006D6107"/>
    <w:rsid w:val="006D7A78"/>
    <w:rsid w:val="006E02C4"/>
    <w:rsid w:val="006E0BCF"/>
    <w:rsid w:val="006E1284"/>
    <w:rsid w:val="006E13CF"/>
    <w:rsid w:val="006E17A7"/>
    <w:rsid w:val="006E1D93"/>
    <w:rsid w:val="006E29DB"/>
    <w:rsid w:val="006E3364"/>
    <w:rsid w:val="006E4F9D"/>
    <w:rsid w:val="006E504E"/>
    <w:rsid w:val="006E5497"/>
    <w:rsid w:val="006E5696"/>
    <w:rsid w:val="006E6758"/>
    <w:rsid w:val="006E7BFA"/>
    <w:rsid w:val="006F0799"/>
    <w:rsid w:val="006F1380"/>
    <w:rsid w:val="006F2980"/>
    <w:rsid w:val="006F2CEB"/>
    <w:rsid w:val="006F34DF"/>
    <w:rsid w:val="006F437F"/>
    <w:rsid w:val="006F4390"/>
    <w:rsid w:val="006F4C57"/>
    <w:rsid w:val="006F514B"/>
    <w:rsid w:val="006F543A"/>
    <w:rsid w:val="006F7315"/>
    <w:rsid w:val="006F7965"/>
    <w:rsid w:val="006F7C38"/>
    <w:rsid w:val="0070059B"/>
    <w:rsid w:val="007007F6"/>
    <w:rsid w:val="0070144C"/>
    <w:rsid w:val="007017FB"/>
    <w:rsid w:val="00701E76"/>
    <w:rsid w:val="00703A89"/>
    <w:rsid w:val="00704482"/>
    <w:rsid w:val="007048FC"/>
    <w:rsid w:val="00704A1C"/>
    <w:rsid w:val="00704B76"/>
    <w:rsid w:val="00704C14"/>
    <w:rsid w:val="00704EE6"/>
    <w:rsid w:val="0070625B"/>
    <w:rsid w:val="007069B1"/>
    <w:rsid w:val="007071A2"/>
    <w:rsid w:val="00707F54"/>
    <w:rsid w:val="00710071"/>
    <w:rsid w:val="007106E9"/>
    <w:rsid w:val="007107A0"/>
    <w:rsid w:val="00710B03"/>
    <w:rsid w:val="0071239E"/>
    <w:rsid w:val="007138F4"/>
    <w:rsid w:val="00713A30"/>
    <w:rsid w:val="00713FAC"/>
    <w:rsid w:val="00714903"/>
    <w:rsid w:val="00716E12"/>
    <w:rsid w:val="007207F0"/>
    <w:rsid w:val="00720AE2"/>
    <w:rsid w:val="007219B2"/>
    <w:rsid w:val="00721AFF"/>
    <w:rsid w:val="007230EA"/>
    <w:rsid w:val="0072495B"/>
    <w:rsid w:val="007249DE"/>
    <w:rsid w:val="007251B8"/>
    <w:rsid w:val="00725D83"/>
    <w:rsid w:val="00726AFD"/>
    <w:rsid w:val="00726E83"/>
    <w:rsid w:val="00727230"/>
    <w:rsid w:val="00727E3C"/>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4B4E"/>
    <w:rsid w:val="00755927"/>
    <w:rsid w:val="00755B92"/>
    <w:rsid w:val="00755C98"/>
    <w:rsid w:val="00757F69"/>
    <w:rsid w:val="007604BC"/>
    <w:rsid w:val="007632E7"/>
    <w:rsid w:val="00764590"/>
    <w:rsid w:val="007660C8"/>
    <w:rsid w:val="00766467"/>
    <w:rsid w:val="00767683"/>
    <w:rsid w:val="00767C16"/>
    <w:rsid w:val="007705F0"/>
    <w:rsid w:val="007715ED"/>
    <w:rsid w:val="007717E4"/>
    <w:rsid w:val="007735CB"/>
    <w:rsid w:val="00774C9B"/>
    <w:rsid w:val="00775B17"/>
    <w:rsid w:val="00777A5C"/>
    <w:rsid w:val="00780F41"/>
    <w:rsid w:val="00782361"/>
    <w:rsid w:val="0078355C"/>
    <w:rsid w:val="007843CF"/>
    <w:rsid w:val="00786538"/>
    <w:rsid w:val="00790B60"/>
    <w:rsid w:val="0079178F"/>
    <w:rsid w:val="00791DCF"/>
    <w:rsid w:val="007924D3"/>
    <w:rsid w:val="00792C65"/>
    <w:rsid w:val="00793C44"/>
    <w:rsid w:val="00794355"/>
    <w:rsid w:val="00795076"/>
    <w:rsid w:val="00795607"/>
    <w:rsid w:val="00796A49"/>
    <w:rsid w:val="00797B52"/>
    <w:rsid w:val="007A0223"/>
    <w:rsid w:val="007A0678"/>
    <w:rsid w:val="007A16D0"/>
    <w:rsid w:val="007A17F0"/>
    <w:rsid w:val="007A1986"/>
    <w:rsid w:val="007A2346"/>
    <w:rsid w:val="007A4274"/>
    <w:rsid w:val="007A5A8B"/>
    <w:rsid w:val="007A70AC"/>
    <w:rsid w:val="007B062A"/>
    <w:rsid w:val="007B0FB7"/>
    <w:rsid w:val="007B27E2"/>
    <w:rsid w:val="007B3922"/>
    <w:rsid w:val="007B3C6D"/>
    <w:rsid w:val="007B524D"/>
    <w:rsid w:val="007B52AB"/>
    <w:rsid w:val="007B6516"/>
    <w:rsid w:val="007B66F6"/>
    <w:rsid w:val="007B7592"/>
    <w:rsid w:val="007B7F45"/>
    <w:rsid w:val="007C062E"/>
    <w:rsid w:val="007C0FB9"/>
    <w:rsid w:val="007C105B"/>
    <w:rsid w:val="007C135F"/>
    <w:rsid w:val="007C26D8"/>
    <w:rsid w:val="007C2AE0"/>
    <w:rsid w:val="007C31F1"/>
    <w:rsid w:val="007C4053"/>
    <w:rsid w:val="007C4073"/>
    <w:rsid w:val="007C7C6D"/>
    <w:rsid w:val="007D0599"/>
    <w:rsid w:val="007D07BD"/>
    <w:rsid w:val="007D085B"/>
    <w:rsid w:val="007D0F6B"/>
    <w:rsid w:val="007D1843"/>
    <w:rsid w:val="007D1CA9"/>
    <w:rsid w:val="007D284F"/>
    <w:rsid w:val="007D3352"/>
    <w:rsid w:val="007D4253"/>
    <w:rsid w:val="007D5460"/>
    <w:rsid w:val="007D593F"/>
    <w:rsid w:val="007D5B04"/>
    <w:rsid w:val="007D6526"/>
    <w:rsid w:val="007D6847"/>
    <w:rsid w:val="007D6CA9"/>
    <w:rsid w:val="007D7979"/>
    <w:rsid w:val="007E1312"/>
    <w:rsid w:val="007E178F"/>
    <w:rsid w:val="007E1D56"/>
    <w:rsid w:val="007E4AFB"/>
    <w:rsid w:val="007E4DF0"/>
    <w:rsid w:val="007E6BCD"/>
    <w:rsid w:val="007E7390"/>
    <w:rsid w:val="007E776A"/>
    <w:rsid w:val="007F00D5"/>
    <w:rsid w:val="007F0BB3"/>
    <w:rsid w:val="007F127B"/>
    <w:rsid w:val="007F2C2D"/>
    <w:rsid w:val="007F2E0A"/>
    <w:rsid w:val="007F3AFD"/>
    <w:rsid w:val="007F3CF1"/>
    <w:rsid w:val="007F4505"/>
    <w:rsid w:val="007F469C"/>
    <w:rsid w:val="007F4B1F"/>
    <w:rsid w:val="007F4F5C"/>
    <w:rsid w:val="007F50C9"/>
    <w:rsid w:val="007F5205"/>
    <w:rsid w:val="007F5B02"/>
    <w:rsid w:val="007F6987"/>
    <w:rsid w:val="007F720F"/>
    <w:rsid w:val="007F7A8B"/>
    <w:rsid w:val="008009A4"/>
    <w:rsid w:val="0080214D"/>
    <w:rsid w:val="008024C5"/>
    <w:rsid w:val="00804A28"/>
    <w:rsid w:val="00804DB8"/>
    <w:rsid w:val="008066E8"/>
    <w:rsid w:val="00807C8A"/>
    <w:rsid w:val="00810900"/>
    <w:rsid w:val="00810B93"/>
    <w:rsid w:val="00813028"/>
    <w:rsid w:val="00813A7B"/>
    <w:rsid w:val="00814623"/>
    <w:rsid w:val="00814885"/>
    <w:rsid w:val="008148C9"/>
    <w:rsid w:val="00820337"/>
    <w:rsid w:val="0082098E"/>
    <w:rsid w:val="00820D80"/>
    <w:rsid w:val="00820FEF"/>
    <w:rsid w:val="00822357"/>
    <w:rsid w:val="00822473"/>
    <w:rsid w:val="00823F69"/>
    <w:rsid w:val="0082504A"/>
    <w:rsid w:val="00826BD1"/>
    <w:rsid w:val="00826D79"/>
    <w:rsid w:val="00827A3E"/>
    <w:rsid w:val="00830B74"/>
    <w:rsid w:val="00831B4C"/>
    <w:rsid w:val="00831CE4"/>
    <w:rsid w:val="008334CB"/>
    <w:rsid w:val="00833625"/>
    <w:rsid w:val="008345F0"/>
    <w:rsid w:val="008348E8"/>
    <w:rsid w:val="0083521A"/>
    <w:rsid w:val="00836AF9"/>
    <w:rsid w:val="00837774"/>
    <w:rsid w:val="0084079C"/>
    <w:rsid w:val="00840EFB"/>
    <w:rsid w:val="0084118E"/>
    <w:rsid w:val="008413F7"/>
    <w:rsid w:val="00841E07"/>
    <w:rsid w:val="00842448"/>
    <w:rsid w:val="008429C3"/>
    <w:rsid w:val="008443A0"/>
    <w:rsid w:val="00844855"/>
    <w:rsid w:val="00844A72"/>
    <w:rsid w:val="00846732"/>
    <w:rsid w:val="008479DC"/>
    <w:rsid w:val="0085052D"/>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8A7"/>
    <w:rsid w:val="00870C91"/>
    <w:rsid w:val="00870F39"/>
    <w:rsid w:val="00871EF3"/>
    <w:rsid w:val="00872A60"/>
    <w:rsid w:val="00873436"/>
    <w:rsid w:val="00873A20"/>
    <w:rsid w:val="008748B3"/>
    <w:rsid w:val="00874AEF"/>
    <w:rsid w:val="0087632E"/>
    <w:rsid w:val="008772E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2F03"/>
    <w:rsid w:val="008A352E"/>
    <w:rsid w:val="008A4EB0"/>
    <w:rsid w:val="008A501B"/>
    <w:rsid w:val="008A54BC"/>
    <w:rsid w:val="008A57D8"/>
    <w:rsid w:val="008A5DEF"/>
    <w:rsid w:val="008A6815"/>
    <w:rsid w:val="008B00D9"/>
    <w:rsid w:val="008B01F1"/>
    <w:rsid w:val="008B04AD"/>
    <w:rsid w:val="008B242D"/>
    <w:rsid w:val="008B24F1"/>
    <w:rsid w:val="008B4524"/>
    <w:rsid w:val="008B674E"/>
    <w:rsid w:val="008B7E3B"/>
    <w:rsid w:val="008C18D7"/>
    <w:rsid w:val="008C3B85"/>
    <w:rsid w:val="008C477D"/>
    <w:rsid w:val="008C4ABE"/>
    <w:rsid w:val="008C5489"/>
    <w:rsid w:val="008C5B52"/>
    <w:rsid w:val="008C5D7F"/>
    <w:rsid w:val="008C7353"/>
    <w:rsid w:val="008D0799"/>
    <w:rsid w:val="008D3126"/>
    <w:rsid w:val="008D5CC5"/>
    <w:rsid w:val="008D7CE6"/>
    <w:rsid w:val="008E114D"/>
    <w:rsid w:val="008E1561"/>
    <w:rsid w:val="008E27A8"/>
    <w:rsid w:val="008E287D"/>
    <w:rsid w:val="008E2D67"/>
    <w:rsid w:val="008E4FD2"/>
    <w:rsid w:val="008E57A4"/>
    <w:rsid w:val="008E61F1"/>
    <w:rsid w:val="008F0084"/>
    <w:rsid w:val="008F0583"/>
    <w:rsid w:val="008F08D2"/>
    <w:rsid w:val="008F1D9B"/>
    <w:rsid w:val="008F24A1"/>
    <w:rsid w:val="008F3EBB"/>
    <w:rsid w:val="008F52FC"/>
    <w:rsid w:val="008F5673"/>
    <w:rsid w:val="008F6198"/>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5B0A"/>
    <w:rsid w:val="00945F2E"/>
    <w:rsid w:val="00946595"/>
    <w:rsid w:val="0094671A"/>
    <w:rsid w:val="00946BEF"/>
    <w:rsid w:val="00947E0F"/>
    <w:rsid w:val="009500C8"/>
    <w:rsid w:val="00950AD7"/>
    <w:rsid w:val="00952711"/>
    <w:rsid w:val="0095363C"/>
    <w:rsid w:val="009560E6"/>
    <w:rsid w:val="009561DB"/>
    <w:rsid w:val="00957922"/>
    <w:rsid w:val="009608D2"/>
    <w:rsid w:val="00960BBB"/>
    <w:rsid w:val="0096154C"/>
    <w:rsid w:val="00961E5D"/>
    <w:rsid w:val="00963323"/>
    <w:rsid w:val="00963BA1"/>
    <w:rsid w:val="00963ED5"/>
    <w:rsid w:val="009650DA"/>
    <w:rsid w:val="0096614A"/>
    <w:rsid w:val="00966AF6"/>
    <w:rsid w:val="00970F4A"/>
    <w:rsid w:val="00970FB9"/>
    <w:rsid w:val="009719BD"/>
    <w:rsid w:val="00971A0E"/>
    <w:rsid w:val="00971A9F"/>
    <w:rsid w:val="00971B0A"/>
    <w:rsid w:val="009748FE"/>
    <w:rsid w:val="00975989"/>
    <w:rsid w:val="009769AE"/>
    <w:rsid w:val="009770FE"/>
    <w:rsid w:val="00977B89"/>
    <w:rsid w:val="00980152"/>
    <w:rsid w:val="00981105"/>
    <w:rsid w:val="0098335A"/>
    <w:rsid w:val="009843A8"/>
    <w:rsid w:val="00984523"/>
    <w:rsid w:val="00985639"/>
    <w:rsid w:val="009861A7"/>
    <w:rsid w:val="00986BA4"/>
    <w:rsid w:val="00987322"/>
    <w:rsid w:val="0099034F"/>
    <w:rsid w:val="00990CF3"/>
    <w:rsid w:val="009910BE"/>
    <w:rsid w:val="009917E3"/>
    <w:rsid w:val="0099202E"/>
    <w:rsid w:val="00992E00"/>
    <w:rsid w:val="0099661D"/>
    <w:rsid w:val="00997ABA"/>
    <w:rsid w:val="00997AE0"/>
    <w:rsid w:val="009A0209"/>
    <w:rsid w:val="009A1085"/>
    <w:rsid w:val="009A13C8"/>
    <w:rsid w:val="009A194C"/>
    <w:rsid w:val="009A2BAB"/>
    <w:rsid w:val="009A338E"/>
    <w:rsid w:val="009A607A"/>
    <w:rsid w:val="009A660F"/>
    <w:rsid w:val="009A7805"/>
    <w:rsid w:val="009B076A"/>
    <w:rsid w:val="009B166F"/>
    <w:rsid w:val="009B1AF2"/>
    <w:rsid w:val="009B290E"/>
    <w:rsid w:val="009B3CAC"/>
    <w:rsid w:val="009B3DDB"/>
    <w:rsid w:val="009B4B85"/>
    <w:rsid w:val="009B526C"/>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78B5"/>
    <w:rsid w:val="009E00ED"/>
    <w:rsid w:val="009E0B0E"/>
    <w:rsid w:val="009E15FA"/>
    <w:rsid w:val="009E206C"/>
    <w:rsid w:val="009E24DD"/>
    <w:rsid w:val="009E2E36"/>
    <w:rsid w:val="009E3BD9"/>
    <w:rsid w:val="009E3C94"/>
    <w:rsid w:val="009E42B1"/>
    <w:rsid w:val="009E4BC3"/>
    <w:rsid w:val="009E6857"/>
    <w:rsid w:val="009E74B8"/>
    <w:rsid w:val="009F150E"/>
    <w:rsid w:val="009F156B"/>
    <w:rsid w:val="009F2168"/>
    <w:rsid w:val="009F2DF9"/>
    <w:rsid w:val="009F3443"/>
    <w:rsid w:val="009F59DF"/>
    <w:rsid w:val="009F6AF5"/>
    <w:rsid w:val="009F71B5"/>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390C"/>
    <w:rsid w:val="00A2444C"/>
    <w:rsid w:val="00A25AFC"/>
    <w:rsid w:val="00A272C6"/>
    <w:rsid w:val="00A31E44"/>
    <w:rsid w:val="00A32C83"/>
    <w:rsid w:val="00A34721"/>
    <w:rsid w:val="00A35F68"/>
    <w:rsid w:val="00A36D10"/>
    <w:rsid w:val="00A3753B"/>
    <w:rsid w:val="00A4210F"/>
    <w:rsid w:val="00A442F9"/>
    <w:rsid w:val="00A44331"/>
    <w:rsid w:val="00A451BD"/>
    <w:rsid w:val="00A53AC7"/>
    <w:rsid w:val="00A546D9"/>
    <w:rsid w:val="00A5487F"/>
    <w:rsid w:val="00A55CA9"/>
    <w:rsid w:val="00A56B34"/>
    <w:rsid w:val="00A57468"/>
    <w:rsid w:val="00A57621"/>
    <w:rsid w:val="00A600F7"/>
    <w:rsid w:val="00A63D44"/>
    <w:rsid w:val="00A66108"/>
    <w:rsid w:val="00A66C4C"/>
    <w:rsid w:val="00A66F82"/>
    <w:rsid w:val="00A67A61"/>
    <w:rsid w:val="00A708F5"/>
    <w:rsid w:val="00A70A12"/>
    <w:rsid w:val="00A70C63"/>
    <w:rsid w:val="00A70ED7"/>
    <w:rsid w:val="00A7140E"/>
    <w:rsid w:val="00A718A0"/>
    <w:rsid w:val="00A7269D"/>
    <w:rsid w:val="00A729ED"/>
    <w:rsid w:val="00A72D62"/>
    <w:rsid w:val="00A73A6E"/>
    <w:rsid w:val="00A75C28"/>
    <w:rsid w:val="00A811C8"/>
    <w:rsid w:val="00A81B6D"/>
    <w:rsid w:val="00A824E6"/>
    <w:rsid w:val="00A83BE1"/>
    <w:rsid w:val="00A83D58"/>
    <w:rsid w:val="00A845F2"/>
    <w:rsid w:val="00A84BBA"/>
    <w:rsid w:val="00A85E57"/>
    <w:rsid w:val="00A8615A"/>
    <w:rsid w:val="00A8655B"/>
    <w:rsid w:val="00A86D8F"/>
    <w:rsid w:val="00A871BD"/>
    <w:rsid w:val="00A90FDF"/>
    <w:rsid w:val="00A9117D"/>
    <w:rsid w:val="00A92D84"/>
    <w:rsid w:val="00A92FF7"/>
    <w:rsid w:val="00A93587"/>
    <w:rsid w:val="00A96514"/>
    <w:rsid w:val="00A9727C"/>
    <w:rsid w:val="00A978D9"/>
    <w:rsid w:val="00AA18A2"/>
    <w:rsid w:val="00AA2864"/>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CE1"/>
    <w:rsid w:val="00AD095B"/>
    <w:rsid w:val="00AD115B"/>
    <w:rsid w:val="00AD1394"/>
    <w:rsid w:val="00AD2C99"/>
    <w:rsid w:val="00AD2E16"/>
    <w:rsid w:val="00AD74C5"/>
    <w:rsid w:val="00AE13B0"/>
    <w:rsid w:val="00AE20F3"/>
    <w:rsid w:val="00AE217B"/>
    <w:rsid w:val="00AE3AB4"/>
    <w:rsid w:val="00AE5744"/>
    <w:rsid w:val="00AE580D"/>
    <w:rsid w:val="00AE6830"/>
    <w:rsid w:val="00AE733D"/>
    <w:rsid w:val="00AE7DF7"/>
    <w:rsid w:val="00AF12B1"/>
    <w:rsid w:val="00AF27FD"/>
    <w:rsid w:val="00AF3209"/>
    <w:rsid w:val="00AF411F"/>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6881"/>
    <w:rsid w:val="00B07285"/>
    <w:rsid w:val="00B10878"/>
    <w:rsid w:val="00B11287"/>
    <w:rsid w:val="00B1132C"/>
    <w:rsid w:val="00B12BD3"/>
    <w:rsid w:val="00B12BDC"/>
    <w:rsid w:val="00B13364"/>
    <w:rsid w:val="00B13FD5"/>
    <w:rsid w:val="00B14595"/>
    <w:rsid w:val="00B1540A"/>
    <w:rsid w:val="00B1674A"/>
    <w:rsid w:val="00B20048"/>
    <w:rsid w:val="00B2072A"/>
    <w:rsid w:val="00B219D4"/>
    <w:rsid w:val="00B22352"/>
    <w:rsid w:val="00B22F40"/>
    <w:rsid w:val="00B25707"/>
    <w:rsid w:val="00B2601F"/>
    <w:rsid w:val="00B264E9"/>
    <w:rsid w:val="00B30860"/>
    <w:rsid w:val="00B309C7"/>
    <w:rsid w:val="00B31BD6"/>
    <w:rsid w:val="00B3304F"/>
    <w:rsid w:val="00B330B8"/>
    <w:rsid w:val="00B334F8"/>
    <w:rsid w:val="00B33D46"/>
    <w:rsid w:val="00B3560D"/>
    <w:rsid w:val="00B37118"/>
    <w:rsid w:val="00B37419"/>
    <w:rsid w:val="00B374DC"/>
    <w:rsid w:val="00B37A08"/>
    <w:rsid w:val="00B37A10"/>
    <w:rsid w:val="00B37AF7"/>
    <w:rsid w:val="00B406DF"/>
    <w:rsid w:val="00B41751"/>
    <w:rsid w:val="00B42215"/>
    <w:rsid w:val="00B4331B"/>
    <w:rsid w:val="00B43882"/>
    <w:rsid w:val="00B441E8"/>
    <w:rsid w:val="00B452E0"/>
    <w:rsid w:val="00B452F3"/>
    <w:rsid w:val="00B4587E"/>
    <w:rsid w:val="00B46777"/>
    <w:rsid w:val="00B47568"/>
    <w:rsid w:val="00B47644"/>
    <w:rsid w:val="00B47EFF"/>
    <w:rsid w:val="00B502A1"/>
    <w:rsid w:val="00B51652"/>
    <w:rsid w:val="00B5197B"/>
    <w:rsid w:val="00B5207C"/>
    <w:rsid w:val="00B520E9"/>
    <w:rsid w:val="00B523EF"/>
    <w:rsid w:val="00B531ED"/>
    <w:rsid w:val="00B539A6"/>
    <w:rsid w:val="00B55354"/>
    <w:rsid w:val="00B558E4"/>
    <w:rsid w:val="00B55996"/>
    <w:rsid w:val="00B5601B"/>
    <w:rsid w:val="00B565F2"/>
    <w:rsid w:val="00B56C81"/>
    <w:rsid w:val="00B57C90"/>
    <w:rsid w:val="00B57EC2"/>
    <w:rsid w:val="00B60395"/>
    <w:rsid w:val="00B61559"/>
    <w:rsid w:val="00B61C1A"/>
    <w:rsid w:val="00B6280D"/>
    <w:rsid w:val="00B63A2D"/>
    <w:rsid w:val="00B6423B"/>
    <w:rsid w:val="00B64DB2"/>
    <w:rsid w:val="00B65500"/>
    <w:rsid w:val="00B65924"/>
    <w:rsid w:val="00B65974"/>
    <w:rsid w:val="00B66841"/>
    <w:rsid w:val="00B66F98"/>
    <w:rsid w:val="00B675BB"/>
    <w:rsid w:val="00B676F8"/>
    <w:rsid w:val="00B700F5"/>
    <w:rsid w:val="00B708E7"/>
    <w:rsid w:val="00B721C5"/>
    <w:rsid w:val="00B72A23"/>
    <w:rsid w:val="00B73899"/>
    <w:rsid w:val="00B75486"/>
    <w:rsid w:val="00B75D07"/>
    <w:rsid w:val="00B7659C"/>
    <w:rsid w:val="00B772E9"/>
    <w:rsid w:val="00B77E68"/>
    <w:rsid w:val="00B80A89"/>
    <w:rsid w:val="00B80EC6"/>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2AC1"/>
    <w:rsid w:val="00BC0AD6"/>
    <w:rsid w:val="00BC0C6F"/>
    <w:rsid w:val="00BC33EC"/>
    <w:rsid w:val="00BC36C2"/>
    <w:rsid w:val="00BC4249"/>
    <w:rsid w:val="00BC6AD3"/>
    <w:rsid w:val="00BD056E"/>
    <w:rsid w:val="00BD0C2E"/>
    <w:rsid w:val="00BD1279"/>
    <w:rsid w:val="00BD224C"/>
    <w:rsid w:val="00BD2FF5"/>
    <w:rsid w:val="00BD3016"/>
    <w:rsid w:val="00BD351A"/>
    <w:rsid w:val="00BD4229"/>
    <w:rsid w:val="00BD54A9"/>
    <w:rsid w:val="00BD6CB0"/>
    <w:rsid w:val="00BE04A7"/>
    <w:rsid w:val="00BE2577"/>
    <w:rsid w:val="00BE3441"/>
    <w:rsid w:val="00BE37C8"/>
    <w:rsid w:val="00BE4105"/>
    <w:rsid w:val="00BE497D"/>
    <w:rsid w:val="00BE5A20"/>
    <w:rsid w:val="00BE67E8"/>
    <w:rsid w:val="00BE7162"/>
    <w:rsid w:val="00BE78B6"/>
    <w:rsid w:val="00BE7F9A"/>
    <w:rsid w:val="00BF0FD3"/>
    <w:rsid w:val="00BF3275"/>
    <w:rsid w:val="00BF4A4F"/>
    <w:rsid w:val="00BF5F14"/>
    <w:rsid w:val="00BF680B"/>
    <w:rsid w:val="00BF6BE3"/>
    <w:rsid w:val="00BF6C83"/>
    <w:rsid w:val="00BF7E44"/>
    <w:rsid w:val="00C00545"/>
    <w:rsid w:val="00C0062B"/>
    <w:rsid w:val="00C00981"/>
    <w:rsid w:val="00C00B0A"/>
    <w:rsid w:val="00C0183F"/>
    <w:rsid w:val="00C018A7"/>
    <w:rsid w:val="00C0202F"/>
    <w:rsid w:val="00C0340C"/>
    <w:rsid w:val="00C03A7C"/>
    <w:rsid w:val="00C0406E"/>
    <w:rsid w:val="00C04DFF"/>
    <w:rsid w:val="00C059E6"/>
    <w:rsid w:val="00C079BA"/>
    <w:rsid w:val="00C100E2"/>
    <w:rsid w:val="00C100ED"/>
    <w:rsid w:val="00C10EC5"/>
    <w:rsid w:val="00C11747"/>
    <w:rsid w:val="00C1184D"/>
    <w:rsid w:val="00C1426D"/>
    <w:rsid w:val="00C15680"/>
    <w:rsid w:val="00C17ED4"/>
    <w:rsid w:val="00C21886"/>
    <w:rsid w:val="00C21963"/>
    <w:rsid w:val="00C23632"/>
    <w:rsid w:val="00C24B50"/>
    <w:rsid w:val="00C2539F"/>
    <w:rsid w:val="00C258AE"/>
    <w:rsid w:val="00C26412"/>
    <w:rsid w:val="00C27F8A"/>
    <w:rsid w:val="00C30590"/>
    <w:rsid w:val="00C3463E"/>
    <w:rsid w:val="00C34CA5"/>
    <w:rsid w:val="00C34F89"/>
    <w:rsid w:val="00C353EB"/>
    <w:rsid w:val="00C3687F"/>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6B7A"/>
    <w:rsid w:val="00C57896"/>
    <w:rsid w:val="00C614B1"/>
    <w:rsid w:val="00C61938"/>
    <w:rsid w:val="00C61BC6"/>
    <w:rsid w:val="00C62B02"/>
    <w:rsid w:val="00C65A8E"/>
    <w:rsid w:val="00C6681B"/>
    <w:rsid w:val="00C700CD"/>
    <w:rsid w:val="00C7011A"/>
    <w:rsid w:val="00C7139F"/>
    <w:rsid w:val="00C71458"/>
    <w:rsid w:val="00C71FD4"/>
    <w:rsid w:val="00C72588"/>
    <w:rsid w:val="00C72CF3"/>
    <w:rsid w:val="00C73582"/>
    <w:rsid w:val="00C74F9A"/>
    <w:rsid w:val="00C7525E"/>
    <w:rsid w:val="00C75749"/>
    <w:rsid w:val="00C75C21"/>
    <w:rsid w:val="00C75CDF"/>
    <w:rsid w:val="00C7660B"/>
    <w:rsid w:val="00C76A9A"/>
    <w:rsid w:val="00C772DA"/>
    <w:rsid w:val="00C80C36"/>
    <w:rsid w:val="00C80C63"/>
    <w:rsid w:val="00C815B7"/>
    <w:rsid w:val="00C81D3B"/>
    <w:rsid w:val="00C824BC"/>
    <w:rsid w:val="00C8301B"/>
    <w:rsid w:val="00C837AE"/>
    <w:rsid w:val="00C8407A"/>
    <w:rsid w:val="00C84D54"/>
    <w:rsid w:val="00C85A1B"/>
    <w:rsid w:val="00C85FD4"/>
    <w:rsid w:val="00C86132"/>
    <w:rsid w:val="00C871F7"/>
    <w:rsid w:val="00C9093E"/>
    <w:rsid w:val="00C9150A"/>
    <w:rsid w:val="00C91A0C"/>
    <w:rsid w:val="00C94F18"/>
    <w:rsid w:val="00C9599C"/>
    <w:rsid w:val="00C976B8"/>
    <w:rsid w:val="00CA1284"/>
    <w:rsid w:val="00CA1DE4"/>
    <w:rsid w:val="00CA2105"/>
    <w:rsid w:val="00CA3479"/>
    <w:rsid w:val="00CA4007"/>
    <w:rsid w:val="00CA405A"/>
    <w:rsid w:val="00CA4BC2"/>
    <w:rsid w:val="00CA5637"/>
    <w:rsid w:val="00CA589D"/>
    <w:rsid w:val="00CA6E64"/>
    <w:rsid w:val="00CA7B9F"/>
    <w:rsid w:val="00CB03C8"/>
    <w:rsid w:val="00CB1AD1"/>
    <w:rsid w:val="00CB1B35"/>
    <w:rsid w:val="00CB21C7"/>
    <w:rsid w:val="00CB3220"/>
    <w:rsid w:val="00CB37A2"/>
    <w:rsid w:val="00CB535A"/>
    <w:rsid w:val="00CB6BE2"/>
    <w:rsid w:val="00CB7735"/>
    <w:rsid w:val="00CB78F8"/>
    <w:rsid w:val="00CC07B4"/>
    <w:rsid w:val="00CC0CF8"/>
    <w:rsid w:val="00CC19AF"/>
    <w:rsid w:val="00CC1C7C"/>
    <w:rsid w:val="00CC203A"/>
    <w:rsid w:val="00CC35F7"/>
    <w:rsid w:val="00CC3819"/>
    <w:rsid w:val="00CC439B"/>
    <w:rsid w:val="00CC46CD"/>
    <w:rsid w:val="00CC487A"/>
    <w:rsid w:val="00CC5C19"/>
    <w:rsid w:val="00CC63A5"/>
    <w:rsid w:val="00CC7B98"/>
    <w:rsid w:val="00CD0161"/>
    <w:rsid w:val="00CD01E6"/>
    <w:rsid w:val="00CD06BE"/>
    <w:rsid w:val="00CD1336"/>
    <w:rsid w:val="00CD15A1"/>
    <w:rsid w:val="00CD239C"/>
    <w:rsid w:val="00CD29E8"/>
    <w:rsid w:val="00CD3AA8"/>
    <w:rsid w:val="00CD3CEB"/>
    <w:rsid w:val="00CD4877"/>
    <w:rsid w:val="00CD4F7A"/>
    <w:rsid w:val="00CD4FB9"/>
    <w:rsid w:val="00CD5020"/>
    <w:rsid w:val="00CD6E26"/>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CF5CA5"/>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33A"/>
    <w:rsid w:val="00D175D3"/>
    <w:rsid w:val="00D203EC"/>
    <w:rsid w:val="00D204AE"/>
    <w:rsid w:val="00D2264E"/>
    <w:rsid w:val="00D23094"/>
    <w:rsid w:val="00D2396A"/>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299"/>
    <w:rsid w:val="00D435EF"/>
    <w:rsid w:val="00D47421"/>
    <w:rsid w:val="00D51172"/>
    <w:rsid w:val="00D51DFD"/>
    <w:rsid w:val="00D51EC3"/>
    <w:rsid w:val="00D53728"/>
    <w:rsid w:val="00D54F1A"/>
    <w:rsid w:val="00D55625"/>
    <w:rsid w:val="00D559C6"/>
    <w:rsid w:val="00D55DA1"/>
    <w:rsid w:val="00D56BC7"/>
    <w:rsid w:val="00D6125A"/>
    <w:rsid w:val="00D614DC"/>
    <w:rsid w:val="00D6195D"/>
    <w:rsid w:val="00D629BF"/>
    <w:rsid w:val="00D6391F"/>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4484"/>
    <w:rsid w:val="00D85CD1"/>
    <w:rsid w:val="00D8732F"/>
    <w:rsid w:val="00D8772C"/>
    <w:rsid w:val="00D87758"/>
    <w:rsid w:val="00D90615"/>
    <w:rsid w:val="00D91AF5"/>
    <w:rsid w:val="00D92C04"/>
    <w:rsid w:val="00D9347B"/>
    <w:rsid w:val="00D93773"/>
    <w:rsid w:val="00D9539F"/>
    <w:rsid w:val="00D954EA"/>
    <w:rsid w:val="00D95AC3"/>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648"/>
    <w:rsid w:val="00DA7AE3"/>
    <w:rsid w:val="00DB025B"/>
    <w:rsid w:val="00DB0350"/>
    <w:rsid w:val="00DB09D5"/>
    <w:rsid w:val="00DB0C36"/>
    <w:rsid w:val="00DB2A2B"/>
    <w:rsid w:val="00DB45A1"/>
    <w:rsid w:val="00DB4EDA"/>
    <w:rsid w:val="00DB607F"/>
    <w:rsid w:val="00DC0AB0"/>
    <w:rsid w:val="00DC0BCC"/>
    <w:rsid w:val="00DC235F"/>
    <w:rsid w:val="00DC2DB7"/>
    <w:rsid w:val="00DC2F17"/>
    <w:rsid w:val="00DC3967"/>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14DB"/>
    <w:rsid w:val="00DE1E1D"/>
    <w:rsid w:val="00DE2E1C"/>
    <w:rsid w:val="00DE65E8"/>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990"/>
    <w:rsid w:val="00E25C3C"/>
    <w:rsid w:val="00E26586"/>
    <w:rsid w:val="00E26CEC"/>
    <w:rsid w:val="00E27891"/>
    <w:rsid w:val="00E27E28"/>
    <w:rsid w:val="00E3025A"/>
    <w:rsid w:val="00E30885"/>
    <w:rsid w:val="00E32956"/>
    <w:rsid w:val="00E344D7"/>
    <w:rsid w:val="00E35180"/>
    <w:rsid w:val="00E36609"/>
    <w:rsid w:val="00E40914"/>
    <w:rsid w:val="00E41E1D"/>
    <w:rsid w:val="00E41E68"/>
    <w:rsid w:val="00E42DBF"/>
    <w:rsid w:val="00E458A9"/>
    <w:rsid w:val="00E458AD"/>
    <w:rsid w:val="00E462FC"/>
    <w:rsid w:val="00E46E3E"/>
    <w:rsid w:val="00E46F12"/>
    <w:rsid w:val="00E47C54"/>
    <w:rsid w:val="00E500CB"/>
    <w:rsid w:val="00E5029F"/>
    <w:rsid w:val="00E507E4"/>
    <w:rsid w:val="00E508BB"/>
    <w:rsid w:val="00E52ABE"/>
    <w:rsid w:val="00E52FBE"/>
    <w:rsid w:val="00E545B3"/>
    <w:rsid w:val="00E54C67"/>
    <w:rsid w:val="00E574AF"/>
    <w:rsid w:val="00E5769A"/>
    <w:rsid w:val="00E57C23"/>
    <w:rsid w:val="00E60188"/>
    <w:rsid w:val="00E618A9"/>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5226"/>
    <w:rsid w:val="00E95FCB"/>
    <w:rsid w:val="00E9612E"/>
    <w:rsid w:val="00EA120D"/>
    <w:rsid w:val="00EA2CE5"/>
    <w:rsid w:val="00EA415F"/>
    <w:rsid w:val="00EA5F7B"/>
    <w:rsid w:val="00EA7B3C"/>
    <w:rsid w:val="00EB0254"/>
    <w:rsid w:val="00EB08BF"/>
    <w:rsid w:val="00EB1F3E"/>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0ECE"/>
    <w:rsid w:val="00ED15CA"/>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F01F90"/>
    <w:rsid w:val="00F01FBC"/>
    <w:rsid w:val="00F037C3"/>
    <w:rsid w:val="00F04D0E"/>
    <w:rsid w:val="00F07F8E"/>
    <w:rsid w:val="00F12E8F"/>
    <w:rsid w:val="00F168BF"/>
    <w:rsid w:val="00F178D7"/>
    <w:rsid w:val="00F17F61"/>
    <w:rsid w:val="00F211F5"/>
    <w:rsid w:val="00F2185A"/>
    <w:rsid w:val="00F21C9D"/>
    <w:rsid w:val="00F228F1"/>
    <w:rsid w:val="00F2338D"/>
    <w:rsid w:val="00F23AD3"/>
    <w:rsid w:val="00F259B7"/>
    <w:rsid w:val="00F25D73"/>
    <w:rsid w:val="00F2628C"/>
    <w:rsid w:val="00F26CB7"/>
    <w:rsid w:val="00F3028E"/>
    <w:rsid w:val="00F30D2B"/>
    <w:rsid w:val="00F31A96"/>
    <w:rsid w:val="00F332A7"/>
    <w:rsid w:val="00F3390D"/>
    <w:rsid w:val="00F33AAA"/>
    <w:rsid w:val="00F33F36"/>
    <w:rsid w:val="00F349C4"/>
    <w:rsid w:val="00F34A50"/>
    <w:rsid w:val="00F37351"/>
    <w:rsid w:val="00F4305E"/>
    <w:rsid w:val="00F43357"/>
    <w:rsid w:val="00F43848"/>
    <w:rsid w:val="00F442D4"/>
    <w:rsid w:val="00F4611D"/>
    <w:rsid w:val="00F47597"/>
    <w:rsid w:val="00F50F53"/>
    <w:rsid w:val="00F515B8"/>
    <w:rsid w:val="00F5181A"/>
    <w:rsid w:val="00F51C64"/>
    <w:rsid w:val="00F52B5A"/>
    <w:rsid w:val="00F53356"/>
    <w:rsid w:val="00F53514"/>
    <w:rsid w:val="00F53C1B"/>
    <w:rsid w:val="00F5461C"/>
    <w:rsid w:val="00F556C1"/>
    <w:rsid w:val="00F55759"/>
    <w:rsid w:val="00F5713A"/>
    <w:rsid w:val="00F571FD"/>
    <w:rsid w:val="00F57629"/>
    <w:rsid w:val="00F5782D"/>
    <w:rsid w:val="00F60E0E"/>
    <w:rsid w:val="00F62365"/>
    <w:rsid w:val="00F631E5"/>
    <w:rsid w:val="00F63BEC"/>
    <w:rsid w:val="00F669A6"/>
    <w:rsid w:val="00F669B7"/>
    <w:rsid w:val="00F6722A"/>
    <w:rsid w:val="00F672BF"/>
    <w:rsid w:val="00F70010"/>
    <w:rsid w:val="00F70311"/>
    <w:rsid w:val="00F71BB1"/>
    <w:rsid w:val="00F71E32"/>
    <w:rsid w:val="00F71EFF"/>
    <w:rsid w:val="00F72801"/>
    <w:rsid w:val="00F728F8"/>
    <w:rsid w:val="00F738F3"/>
    <w:rsid w:val="00F748E6"/>
    <w:rsid w:val="00F74A77"/>
    <w:rsid w:val="00F75BD4"/>
    <w:rsid w:val="00F75F96"/>
    <w:rsid w:val="00F76610"/>
    <w:rsid w:val="00F777C2"/>
    <w:rsid w:val="00F8081A"/>
    <w:rsid w:val="00F80BA5"/>
    <w:rsid w:val="00F8240F"/>
    <w:rsid w:val="00F840EE"/>
    <w:rsid w:val="00F842F8"/>
    <w:rsid w:val="00F85BB5"/>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0FF2"/>
    <w:rsid w:val="00FA1479"/>
    <w:rsid w:val="00FA2E08"/>
    <w:rsid w:val="00FA34FB"/>
    <w:rsid w:val="00FA3543"/>
    <w:rsid w:val="00FA5BC8"/>
    <w:rsid w:val="00FA712C"/>
    <w:rsid w:val="00FA7198"/>
    <w:rsid w:val="00FA768E"/>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493"/>
    <w:rsid w:val="00FC175B"/>
    <w:rsid w:val="00FC2069"/>
    <w:rsid w:val="00FC3F4E"/>
    <w:rsid w:val="00FC44F5"/>
    <w:rsid w:val="00FC4F0A"/>
    <w:rsid w:val="00FC5282"/>
    <w:rsid w:val="00FC5E3A"/>
    <w:rsid w:val="00FC665D"/>
    <w:rsid w:val="00FC78FB"/>
    <w:rsid w:val="00FD0BEC"/>
    <w:rsid w:val="00FD1C50"/>
    <w:rsid w:val="00FD244F"/>
    <w:rsid w:val="00FD2A43"/>
    <w:rsid w:val="00FD2ADD"/>
    <w:rsid w:val="00FD3530"/>
    <w:rsid w:val="00FD4268"/>
    <w:rsid w:val="00FD4C51"/>
    <w:rsid w:val="00FD4E04"/>
    <w:rsid w:val="00FD508B"/>
    <w:rsid w:val="00FD5416"/>
    <w:rsid w:val="00FD6681"/>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9.png"/><Relationship Id="rId39" Type="http://schemas.openxmlformats.org/officeDocument/2006/relationships/footer" Target="footer2.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emf"/><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microsoft.com/office/2020/10/relationships/intelligence" Target="intelligence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29</Pages>
  <Words>35711</Words>
  <Characters>203557</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417</cp:revision>
  <dcterms:created xsi:type="dcterms:W3CDTF">2023-08-31T21:22:00Z</dcterms:created>
  <dcterms:modified xsi:type="dcterms:W3CDTF">2023-09-10T18:50:00Z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id="fdvfb3wE"/&gt;&lt;style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