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5C8B" w14:textId="61ACABE2" w:rsidR="00260B32" w:rsidRDefault="00586B5D" w:rsidP="00793788">
      <w:pPr>
        <w:pStyle w:val="Heading1"/>
        <w:jc w:val="both"/>
        <w:rPr>
          <w:lang w:val="en-GB"/>
        </w:rPr>
      </w:pPr>
      <w:r>
        <w:rPr>
          <w:lang w:val="en-GB"/>
        </w:rPr>
        <w:t xml:space="preserve">Thesis </w:t>
      </w:r>
      <w:r w:rsidR="00260B32">
        <w:rPr>
          <w:lang w:val="en-GB"/>
        </w:rPr>
        <w:t xml:space="preserve">Synopsis </w:t>
      </w:r>
    </w:p>
    <w:p w14:paraId="6D3E08A4" w14:textId="77777777" w:rsidR="00D32A2D" w:rsidRDefault="00586B5D" w:rsidP="00793788">
      <w:pPr>
        <w:jc w:val="both"/>
        <w:rPr>
          <w:lang w:val="en-GB"/>
        </w:rPr>
      </w:pPr>
      <w:r>
        <w:rPr>
          <w:lang w:val="en-GB"/>
        </w:rPr>
        <w:t xml:space="preserve">I have been working </w:t>
      </w:r>
      <w:proofErr w:type="gramStart"/>
      <w:r>
        <w:rPr>
          <w:lang w:val="en-GB"/>
        </w:rPr>
        <w:t>in the area of</w:t>
      </w:r>
      <w:proofErr w:type="gramEnd"/>
      <w:r>
        <w:rPr>
          <w:lang w:val="en-GB"/>
        </w:rPr>
        <w:t xml:space="preserve"> Human Resource Management for </w:t>
      </w:r>
      <w:r w:rsidR="00203256">
        <w:rPr>
          <w:lang w:val="en-GB"/>
        </w:rPr>
        <w:t>nearly 20 years, and specifically within a multinational company for</w:t>
      </w:r>
      <w:r w:rsidR="00B96346">
        <w:rPr>
          <w:lang w:val="en-GB"/>
        </w:rPr>
        <w:t xml:space="preserve"> nearly half that time.  I have seen how much data is collected, </w:t>
      </w:r>
      <w:r w:rsidR="00D32A2D">
        <w:rPr>
          <w:lang w:val="en-GB"/>
        </w:rPr>
        <w:t xml:space="preserve">such as </w:t>
      </w:r>
    </w:p>
    <w:p w14:paraId="3B109B42" w14:textId="7E350307" w:rsidR="00A03276" w:rsidRPr="00081DAD" w:rsidRDefault="00AF2BCF" w:rsidP="00793788">
      <w:pPr>
        <w:pStyle w:val="ListParagraph"/>
        <w:numPr>
          <w:ilvl w:val="0"/>
          <w:numId w:val="2"/>
        </w:numPr>
        <w:jc w:val="both"/>
        <w:rPr>
          <w:lang w:val="en-GB"/>
        </w:rPr>
      </w:pPr>
      <w:r w:rsidRPr="00081DAD">
        <w:rPr>
          <w:lang w:val="en-GB"/>
        </w:rPr>
        <w:t>e</w:t>
      </w:r>
      <w:r w:rsidR="00A03276" w:rsidRPr="00081DAD">
        <w:rPr>
          <w:lang w:val="en-GB"/>
        </w:rPr>
        <w:t>mployee data in</w:t>
      </w:r>
      <w:r w:rsidRPr="00081DAD">
        <w:rPr>
          <w:lang w:val="en-GB"/>
        </w:rPr>
        <w:t xml:space="preserve"> databases such as </w:t>
      </w:r>
      <w:r w:rsidR="00BF0F49" w:rsidRPr="00081DAD">
        <w:rPr>
          <w:lang w:val="en-GB"/>
        </w:rPr>
        <w:t>SAP</w:t>
      </w:r>
      <w:r w:rsidR="00BF0F49" w:rsidRPr="00081DAD">
        <w:rPr>
          <w:lang w:val="en-GB"/>
        </w:rPr>
        <w:t xml:space="preserve"> </w:t>
      </w:r>
      <w:r w:rsidR="00AA38F0" w:rsidRPr="00081DAD">
        <w:rPr>
          <w:lang w:val="en-GB"/>
        </w:rPr>
        <w:t xml:space="preserve">SuccessFactors, Workday, </w:t>
      </w:r>
      <w:r w:rsidR="00135B71" w:rsidRPr="00081DAD">
        <w:rPr>
          <w:lang w:val="en-GB"/>
        </w:rPr>
        <w:t>ADP Workforce etc.</w:t>
      </w:r>
    </w:p>
    <w:p w14:paraId="3CA617CA" w14:textId="6E2C7851" w:rsidR="00260B32" w:rsidRPr="00081DAD" w:rsidRDefault="00B96346" w:rsidP="00793788">
      <w:pPr>
        <w:pStyle w:val="ListParagraph"/>
        <w:numPr>
          <w:ilvl w:val="0"/>
          <w:numId w:val="2"/>
        </w:numPr>
        <w:jc w:val="both"/>
        <w:rPr>
          <w:lang w:val="en-GB"/>
        </w:rPr>
      </w:pPr>
      <w:r w:rsidRPr="00081DAD">
        <w:rPr>
          <w:lang w:val="en-GB"/>
        </w:rPr>
        <w:t>time and attendance data in</w:t>
      </w:r>
      <w:r w:rsidR="00D32A2D" w:rsidRPr="00081DAD">
        <w:rPr>
          <w:lang w:val="en-GB"/>
        </w:rPr>
        <w:t xml:space="preserve"> time management systems</w:t>
      </w:r>
    </w:p>
    <w:p w14:paraId="11FC934A" w14:textId="6C9866BB" w:rsidR="00D32A2D" w:rsidRPr="00081DAD" w:rsidRDefault="00D32A2D" w:rsidP="00793788">
      <w:pPr>
        <w:pStyle w:val="ListParagraph"/>
        <w:numPr>
          <w:ilvl w:val="0"/>
          <w:numId w:val="2"/>
        </w:numPr>
        <w:jc w:val="both"/>
        <w:rPr>
          <w:lang w:val="en-GB"/>
        </w:rPr>
      </w:pPr>
      <w:r w:rsidRPr="00081DAD">
        <w:rPr>
          <w:lang w:val="en-GB"/>
        </w:rPr>
        <w:t>compensation and benefit data in benefit platforms</w:t>
      </w:r>
    </w:p>
    <w:p w14:paraId="6C5867FC" w14:textId="6AC3B30B" w:rsidR="00D32A2D" w:rsidRPr="00081DAD" w:rsidRDefault="007E228E" w:rsidP="00793788">
      <w:pPr>
        <w:pStyle w:val="ListParagraph"/>
        <w:numPr>
          <w:ilvl w:val="0"/>
          <w:numId w:val="2"/>
        </w:numPr>
        <w:jc w:val="both"/>
        <w:rPr>
          <w:lang w:val="en-GB"/>
        </w:rPr>
      </w:pPr>
      <w:r w:rsidRPr="00081DAD">
        <w:rPr>
          <w:lang w:val="en-GB"/>
        </w:rPr>
        <w:t xml:space="preserve">employee engagement data using </w:t>
      </w:r>
      <w:r w:rsidR="003A3904" w:rsidRPr="00081DAD">
        <w:rPr>
          <w:lang w:val="en-GB"/>
        </w:rPr>
        <w:t xml:space="preserve">employee experience </w:t>
      </w:r>
      <w:r w:rsidRPr="00081DAD">
        <w:rPr>
          <w:lang w:val="en-GB"/>
        </w:rPr>
        <w:t>systems</w:t>
      </w:r>
      <w:r w:rsidR="00564A49" w:rsidRPr="00081DAD">
        <w:rPr>
          <w:lang w:val="en-GB"/>
        </w:rPr>
        <w:t xml:space="preserve">, including performance management </w:t>
      </w:r>
      <w:proofErr w:type="gramStart"/>
      <w:r w:rsidR="00564A49" w:rsidRPr="00081DAD">
        <w:rPr>
          <w:lang w:val="en-GB"/>
        </w:rPr>
        <w:t>data</w:t>
      </w:r>
      <w:proofErr w:type="gramEnd"/>
    </w:p>
    <w:p w14:paraId="60710087" w14:textId="5580ABB9" w:rsidR="000C75B0" w:rsidRPr="00081DAD" w:rsidRDefault="000C75B0" w:rsidP="00793788">
      <w:pPr>
        <w:pStyle w:val="ListParagraph"/>
        <w:numPr>
          <w:ilvl w:val="0"/>
          <w:numId w:val="2"/>
        </w:numPr>
        <w:jc w:val="both"/>
        <w:rPr>
          <w:lang w:val="en-GB"/>
        </w:rPr>
      </w:pPr>
      <w:r w:rsidRPr="00081DAD">
        <w:rPr>
          <w:lang w:val="en-GB"/>
        </w:rPr>
        <w:t xml:space="preserve">employee expenses in </w:t>
      </w:r>
      <w:r w:rsidR="003A3904" w:rsidRPr="00081DAD">
        <w:rPr>
          <w:lang w:val="en-GB"/>
        </w:rPr>
        <w:t>financial management systems</w:t>
      </w:r>
    </w:p>
    <w:p w14:paraId="4929493D" w14:textId="61A45A9E" w:rsidR="00135B71" w:rsidRDefault="00135B71" w:rsidP="00793788">
      <w:pPr>
        <w:pStyle w:val="ListParagraph"/>
        <w:numPr>
          <w:ilvl w:val="0"/>
          <w:numId w:val="2"/>
        </w:numPr>
        <w:jc w:val="both"/>
        <w:rPr>
          <w:lang w:val="en-GB"/>
        </w:rPr>
      </w:pPr>
      <w:r w:rsidRPr="00081DAD">
        <w:rPr>
          <w:lang w:val="en-GB"/>
        </w:rPr>
        <w:t xml:space="preserve">talent management software that allows </w:t>
      </w:r>
      <w:r w:rsidR="005B3E7B" w:rsidRPr="00081DAD">
        <w:rPr>
          <w:lang w:val="en-GB"/>
        </w:rPr>
        <w:t xml:space="preserve">management of the recruitment process, onboarding of employees as well as ongoing management of talent </w:t>
      </w:r>
    </w:p>
    <w:p w14:paraId="54CE9A32" w14:textId="6C4A7305" w:rsidR="00C727DD" w:rsidRPr="00081DAD" w:rsidRDefault="00C727DD" w:rsidP="00793788">
      <w:pPr>
        <w:pStyle w:val="ListParagraph"/>
        <w:numPr>
          <w:ilvl w:val="0"/>
          <w:numId w:val="2"/>
        </w:numPr>
        <w:jc w:val="both"/>
        <w:rPr>
          <w:lang w:val="en-GB"/>
        </w:rPr>
      </w:pPr>
      <w:r>
        <w:rPr>
          <w:lang w:val="en-GB"/>
        </w:rPr>
        <w:t xml:space="preserve">learning management systems that </w:t>
      </w:r>
      <w:r w:rsidR="00365ECC">
        <w:rPr>
          <w:lang w:val="en-GB"/>
        </w:rPr>
        <w:t>structure learning experiences and ensuring compliance with training requirements or continuous professional development etc.</w:t>
      </w:r>
    </w:p>
    <w:p w14:paraId="2D9CE543" w14:textId="77777777" w:rsidR="00586B5D" w:rsidRDefault="00586B5D" w:rsidP="00793788">
      <w:pPr>
        <w:jc w:val="both"/>
        <w:rPr>
          <w:lang w:val="en-GB"/>
        </w:rPr>
      </w:pPr>
    </w:p>
    <w:p w14:paraId="6CA314E8" w14:textId="570034EE" w:rsidR="00081DAD" w:rsidRDefault="00081DAD" w:rsidP="00793788">
      <w:pPr>
        <w:jc w:val="both"/>
        <w:rPr>
          <w:lang w:val="en-GB"/>
        </w:rPr>
      </w:pPr>
      <w:r>
        <w:rPr>
          <w:lang w:val="en-GB"/>
        </w:rPr>
        <w:t xml:space="preserve">In my experience, </w:t>
      </w:r>
      <w:r w:rsidR="00365ECC">
        <w:rPr>
          <w:lang w:val="en-GB"/>
        </w:rPr>
        <w:t>all</w:t>
      </w:r>
      <w:r>
        <w:rPr>
          <w:lang w:val="en-GB"/>
        </w:rPr>
        <w:t xml:space="preserve"> these systems operate independently of each other.  </w:t>
      </w:r>
      <w:r w:rsidR="00BF0F49">
        <w:rPr>
          <w:lang w:val="en-GB"/>
        </w:rPr>
        <w:t xml:space="preserve">For example, SAP and Workday </w:t>
      </w:r>
      <w:r w:rsidR="00365ECC">
        <w:rPr>
          <w:lang w:val="en-GB"/>
        </w:rPr>
        <w:t xml:space="preserve">may </w:t>
      </w:r>
      <w:r w:rsidR="001914BB">
        <w:rPr>
          <w:lang w:val="en-GB"/>
        </w:rPr>
        <w:t xml:space="preserve">incorporate time and attendance tracking, talent management </w:t>
      </w:r>
      <w:r w:rsidR="00621FB2">
        <w:rPr>
          <w:lang w:val="en-GB"/>
        </w:rPr>
        <w:t xml:space="preserve">and some payroll processing.  </w:t>
      </w:r>
      <w:r w:rsidR="00C30F90">
        <w:rPr>
          <w:lang w:val="en-GB"/>
        </w:rPr>
        <w:t xml:space="preserve">There </w:t>
      </w:r>
      <w:r w:rsidR="00CD517B">
        <w:rPr>
          <w:lang w:val="en-GB"/>
        </w:rPr>
        <w:t>are</w:t>
      </w:r>
      <w:r w:rsidR="00C30F90">
        <w:rPr>
          <w:lang w:val="en-GB"/>
        </w:rPr>
        <w:t xml:space="preserve"> some levels of integration</w:t>
      </w:r>
      <w:r w:rsidR="00EE0F52">
        <w:rPr>
          <w:lang w:val="en-GB"/>
        </w:rPr>
        <w:t xml:space="preserve"> where </w:t>
      </w:r>
      <w:r w:rsidR="00CD517B">
        <w:rPr>
          <w:lang w:val="en-GB"/>
        </w:rPr>
        <w:t>APIs</w:t>
      </w:r>
      <w:r w:rsidR="00EE0F52">
        <w:rPr>
          <w:lang w:val="en-GB"/>
        </w:rPr>
        <w:t xml:space="preserve"> facilitate a connection to share basic data such as employee name and work number as well as work email.  Beyond this, there appears to be very little integration </w:t>
      </w:r>
      <w:r w:rsidR="00621FB2">
        <w:rPr>
          <w:lang w:val="en-GB"/>
        </w:rPr>
        <w:t>into the wider financial govern</w:t>
      </w:r>
      <w:r w:rsidR="00EE0F52">
        <w:rPr>
          <w:lang w:val="en-GB"/>
        </w:rPr>
        <w:t>ance</w:t>
      </w:r>
      <w:r w:rsidR="00621FB2">
        <w:rPr>
          <w:lang w:val="en-GB"/>
        </w:rPr>
        <w:t xml:space="preserve"> of expenses, </w:t>
      </w:r>
      <w:r w:rsidR="00793788">
        <w:rPr>
          <w:lang w:val="en-GB"/>
        </w:rPr>
        <w:t xml:space="preserve">benefit management </w:t>
      </w:r>
      <w:r w:rsidR="003D340C">
        <w:rPr>
          <w:lang w:val="en-GB"/>
        </w:rPr>
        <w:t xml:space="preserve">platforms or indeed platforms that track and detail the </w:t>
      </w:r>
      <w:r w:rsidR="00C727DD">
        <w:rPr>
          <w:lang w:val="en-GB"/>
        </w:rPr>
        <w:t xml:space="preserve">employee experiences. </w:t>
      </w:r>
    </w:p>
    <w:p w14:paraId="6DC557B4" w14:textId="77777777" w:rsidR="00793788" w:rsidRDefault="00793788" w:rsidP="00793788">
      <w:pPr>
        <w:jc w:val="both"/>
        <w:rPr>
          <w:lang w:val="en-GB"/>
        </w:rPr>
      </w:pPr>
    </w:p>
    <w:p w14:paraId="31FC3AB1" w14:textId="4DE2E1EF" w:rsidR="00793788" w:rsidRDefault="00603CD6" w:rsidP="00793788">
      <w:pPr>
        <w:jc w:val="both"/>
        <w:rPr>
          <w:lang w:val="en-GB"/>
        </w:rPr>
      </w:pPr>
      <w:r>
        <w:rPr>
          <w:lang w:val="en-GB"/>
        </w:rPr>
        <w:t>My idea</w:t>
      </w:r>
      <w:r w:rsidR="00CD517B">
        <w:rPr>
          <w:lang w:val="en-GB"/>
        </w:rPr>
        <w:t xml:space="preserve"> was to use training data gathered from </w:t>
      </w:r>
      <w:r w:rsidR="004E64BD">
        <w:rPr>
          <w:lang w:val="en-GB"/>
        </w:rPr>
        <w:t xml:space="preserve">both local and corporate systems to see if there is any value in using this to support the succession planning process.  As it currently stands, succession planning is </w:t>
      </w:r>
      <w:r w:rsidR="00477E99">
        <w:rPr>
          <w:lang w:val="en-GB"/>
        </w:rPr>
        <w:t xml:space="preserve">largely a manual process, where HRBP’s speak with employees to identify areas that they would like to develop, </w:t>
      </w:r>
      <w:r w:rsidR="00445304">
        <w:rPr>
          <w:lang w:val="en-GB"/>
        </w:rPr>
        <w:t xml:space="preserve">what they feel their key skills are, identify if the employee is interested in moving within the company etc.  </w:t>
      </w:r>
      <w:r w:rsidR="00EE23F1">
        <w:rPr>
          <w:lang w:val="en-GB"/>
        </w:rPr>
        <w:t>How HRBP’s gather this information</w:t>
      </w:r>
      <w:r w:rsidR="00E041EA">
        <w:rPr>
          <w:lang w:val="en-GB"/>
        </w:rPr>
        <w:t xml:space="preserve"> is </w:t>
      </w:r>
      <w:r>
        <w:rPr>
          <w:lang w:val="en-GB"/>
        </w:rPr>
        <w:t>individualized and</w:t>
      </w:r>
      <w:r w:rsidR="00E041EA">
        <w:rPr>
          <w:lang w:val="en-GB"/>
        </w:rPr>
        <w:t xml:space="preserve"> based on their own experiences.  At different times during the year, HRBP’s then share </w:t>
      </w:r>
      <w:r w:rsidR="005F412A">
        <w:rPr>
          <w:lang w:val="en-GB"/>
        </w:rPr>
        <w:t>the current state of interest with HRM’s who in turn meet with functional leads</w:t>
      </w:r>
      <w:r w:rsidR="0035338B">
        <w:rPr>
          <w:lang w:val="en-GB"/>
        </w:rPr>
        <w:t xml:space="preserve"> and other senior managers for succession planning conversations.  </w:t>
      </w:r>
      <w:r w:rsidR="00036984">
        <w:rPr>
          <w:lang w:val="en-GB"/>
        </w:rPr>
        <w:t>Currently there does not appear that training data</w:t>
      </w:r>
      <w:r w:rsidR="00BE538D">
        <w:rPr>
          <w:lang w:val="en-GB"/>
        </w:rPr>
        <w:t xml:space="preserve"> (such as courses completed)</w:t>
      </w:r>
      <w:r w:rsidR="00036984">
        <w:rPr>
          <w:lang w:val="en-GB"/>
        </w:rPr>
        <w:t xml:space="preserve"> is included as a metric in the process.</w:t>
      </w:r>
      <w:r w:rsidR="00BE538D">
        <w:rPr>
          <w:lang w:val="en-GB"/>
        </w:rPr>
        <w:t xml:space="preserve">  I would like to explore if there is a role for training data within the process.  If there is such a role, it would be good to clarify what that would look like</w:t>
      </w:r>
      <w:r w:rsidR="001119D2">
        <w:rPr>
          <w:lang w:val="en-GB"/>
        </w:rPr>
        <w:t>.</w:t>
      </w:r>
    </w:p>
    <w:p w14:paraId="05C6E4D6" w14:textId="77777777" w:rsidR="00C30F90" w:rsidRDefault="00C30F90" w:rsidP="00793788">
      <w:pPr>
        <w:jc w:val="both"/>
        <w:rPr>
          <w:lang w:val="en-GB"/>
        </w:rPr>
      </w:pPr>
    </w:p>
    <w:p w14:paraId="3F1F1E54" w14:textId="77777777" w:rsidR="00F728F2" w:rsidRDefault="001119D2" w:rsidP="00793788">
      <w:pPr>
        <w:jc w:val="both"/>
        <w:rPr>
          <w:lang w:val="en-GB"/>
        </w:rPr>
      </w:pPr>
      <w:r>
        <w:rPr>
          <w:lang w:val="en-GB"/>
        </w:rPr>
        <w:t xml:space="preserve">During research for our Research &amp; Ethics module, I read an article </w:t>
      </w:r>
      <w:r w:rsidR="004539FC">
        <w:rPr>
          <w:lang w:val="en-GB"/>
        </w:rPr>
        <w:t>by Tambe et al called ‘</w:t>
      </w:r>
      <w:r w:rsidR="004539FC" w:rsidRPr="004539FC">
        <w:rPr>
          <w:lang w:val="en-GB"/>
        </w:rPr>
        <w:t>Artificial Intelligence in Human Resources Management: Challenges and a Path Forward</w:t>
      </w:r>
      <w:r w:rsidR="004539FC">
        <w:rPr>
          <w:lang w:val="en-GB"/>
        </w:rPr>
        <w:t>’</w:t>
      </w:r>
      <w:r w:rsidR="00583705">
        <w:rPr>
          <w:lang w:val="en-GB"/>
        </w:rPr>
        <w:t xml:space="preserve"> </w:t>
      </w:r>
      <w:r w:rsidR="00583705">
        <w:rPr>
          <w:lang w:val="en-GB"/>
        </w:rPr>
        <w:fldChar w:fldCharType="begin"/>
      </w:r>
      <w:r w:rsidR="00583705">
        <w:rPr>
          <w:lang w:val="en-GB"/>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00583705">
        <w:rPr>
          <w:lang w:val="en-GB"/>
        </w:rPr>
        <w:fldChar w:fldCharType="separate"/>
      </w:r>
      <w:r w:rsidR="00583705" w:rsidRPr="00583705">
        <w:rPr>
          <w:rFonts w:ascii="Calibri" w:hAnsi="Calibri" w:cs="Calibri"/>
        </w:rPr>
        <w:t xml:space="preserve">(Tambe, Cappelli and </w:t>
      </w:r>
      <w:proofErr w:type="spellStart"/>
      <w:r w:rsidR="00583705" w:rsidRPr="00583705">
        <w:rPr>
          <w:rFonts w:ascii="Calibri" w:hAnsi="Calibri" w:cs="Calibri"/>
        </w:rPr>
        <w:t>Yakubovich</w:t>
      </w:r>
      <w:proofErr w:type="spellEnd"/>
      <w:r w:rsidR="00583705" w:rsidRPr="00583705">
        <w:rPr>
          <w:rFonts w:ascii="Calibri" w:hAnsi="Calibri" w:cs="Calibri"/>
        </w:rPr>
        <w:t>, 2019)</w:t>
      </w:r>
      <w:r w:rsidR="00583705">
        <w:rPr>
          <w:lang w:val="en-GB"/>
        </w:rPr>
        <w:fldChar w:fldCharType="end"/>
      </w:r>
      <w:r w:rsidR="00583705">
        <w:rPr>
          <w:lang w:val="en-GB"/>
        </w:rPr>
        <w:t xml:space="preserve"> </w:t>
      </w:r>
      <w:r w:rsidR="004539FC">
        <w:rPr>
          <w:lang w:val="en-GB"/>
        </w:rPr>
        <w:t xml:space="preserve">which discussed </w:t>
      </w:r>
      <w:r w:rsidR="00D90854">
        <w:rPr>
          <w:lang w:val="en-GB"/>
        </w:rPr>
        <w:t xml:space="preserve">the challenges faced using HR data </w:t>
      </w:r>
      <w:r w:rsidR="00583705">
        <w:rPr>
          <w:lang w:val="en-GB"/>
        </w:rPr>
        <w:t xml:space="preserve">for machine learning.  </w:t>
      </w:r>
      <w:r w:rsidR="00F83D77">
        <w:rPr>
          <w:lang w:val="en-GB"/>
        </w:rPr>
        <w:t xml:space="preserve">The article </w:t>
      </w:r>
      <w:r w:rsidR="008432CE">
        <w:rPr>
          <w:lang w:val="en-GB"/>
        </w:rPr>
        <w:t>outlined</w:t>
      </w:r>
      <w:r w:rsidR="007A73F4">
        <w:rPr>
          <w:lang w:val="en-GB"/>
        </w:rPr>
        <w:t xml:space="preserve"> that as HR datasets can be small with not commonly repeating events (such as dismissals</w:t>
      </w:r>
      <w:r w:rsidR="0093446C">
        <w:rPr>
          <w:lang w:val="en-GB"/>
        </w:rPr>
        <w:t>) or</w:t>
      </w:r>
      <w:r w:rsidR="007A73F4">
        <w:rPr>
          <w:lang w:val="en-GB"/>
        </w:rPr>
        <w:t xml:space="preserve"> are influenced by external factors such as employment law (Equality Acts) or company policies (gender positive profiles)</w:t>
      </w:r>
      <w:r w:rsidR="008432CE">
        <w:rPr>
          <w:lang w:val="en-GB"/>
        </w:rPr>
        <w:t xml:space="preserve"> there was an opportunity to look at relationships through the </w:t>
      </w:r>
      <w:r w:rsidR="00273B31">
        <w:rPr>
          <w:lang w:val="en-GB"/>
        </w:rPr>
        <w:t>lenses of causal relations</w:t>
      </w:r>
      <w:r w:rsidR="0093446C">
        <w:rPr>
          <w:lang w:val="en-GB"/>
        </w:rPr>
        <w:t>hips rather than prediction from correlations of observed variables as in other areas of machine learning.  I had not heard about causal discovery or other types of causal algorithms in terms of machine learning, so I looked more closely at the area and could see benefits from such an approach.</w:t>
      </w:r>
      <w:r w:rsidR="00116943">
        <w:rPr>
          <w:lang w:val="en-GB"/>
        </w:rPr>
        <w:t xml:space="preserve"> </w:t>
      </w:r>
    </w:p>
    <w:p w14:paraId="259DC672" w14:textId="77777777" w:rsidR="00F728F2" w:rsidRDefault="00F728F2" w:rsidP="00793788">
      <w:pPr>
        <w:jc w:val="both"/>
        <w:rPr>
          <w:lang w:val="en-GB"/>
        </w:rPr>
      </w:pPr>
    </w:p>
    <w:p w14:paraId="6C70C018" w14:textId="0C05F2AC" w:rsidR="0093446C" w:rsidRDefault="00116943" w:rsidP="00793788">
      <w:pPr>
        <w:jc w:val="both"/>
        <w:rPr>
          <w:lang w:val="en-GB"/>
        </w:rPr>
      </w:pPr>
      <w:r>
        <w:rPr>
          <w:lang w:val="en-GB"/>
        </w:rPr>
        <w:t xml:space="preserve">Authors outlined the benefits of using Directed Acyclic </w:t>
      </w:r>
      <w:r w:rsidR="00F728F2">
        <w:rPr>
          <w:lang w:val="en-GB"/>
        </w:rPr>
        <w:t>G</w:t>
      </w:r>
      <w:r>
        <w:rPr>
          <w:lang w:val="en-GB"/>
        </w:rPr>
        <w:t>raphs (DAG’s)</w:t>
      </w:r>
      <w:r w:rsidR="00F728F2">
        <w:rPr>
          <w:lang w:val="en-GB"/>
        </w:rPr>
        <w:t xml:space="preserve"> to graphically show dependent variables and relationships.  </w:t>
      </w:r>
      <w:r w:rsidR="00B851CF">
        <w:rPr>
          <w:lang w:val="en-GB"/>
        </w:rPr>
        <w:t xml:space="preserve">Beyond this, Graphs could be </w:t>
      </w:r>
      <w:r w:rsidR="00B91EEE">
        <w:rPr>
          <w:lang w:val="en-GB"/>
        </w:rPr>
        <w:t xml:space="preserve">used to display distributions and </w:t>
      </w:r>
      <w:r w:rsidR="009F4E39">
        <w:rPr>
          <w:lang w:val="en-GB"/>
        </w:rPr>
        <w:t>how they can be made more powerful using forks, chains and immoralities</w:t>
      </w:r>
      <w:r w:rsidR="004314C8">
        <w:rPr>
          <w:lang w:val="en-GB"/>
        </w:rPr>
        <w:t xml:space="preserve"> </w:t>
      </w:r>
      <w:r w:rsidR="004314C8">
        <w:rPr>
          <w:lang w:val="en-GB"/>
        </w:rPr>
        <w:fldChar w:fldCharType="begin"/>
      </w:r>
      <w:r w:rsidR="004314C8">
        <w:rPr>
          <w:lang w:val="en-GB"/>
        </w:rPr>
        <w:instrText xml:space="preserve"> ADDIN ZOTERO_ITEM CSL_CITATION {"citationID":"G1KSeHDi","properties":{"formattedCitation":"(Molak, 2023)","plainCitation":"(Molak, 2023)","noteIndex":0},"citationItems":[{"id":267,"uris":["http://zotero.org/users/11537704/items/GEFVYKL9"],"itemData":{"id":267,"type":"book","edition":"1","ISBN":"978-1-80461-298-9","publisher":"Packt Publishing","title":"Casual Inference and Discovery in Python","author":[{"family":"Molak","given":"Aleksander"}],"issued":{"date-parts":[["2023",6]]}}}],"schema":"https://github.com/citation-style-language/schema/raw/master/csl-citation.json"} </w:instrText>
      </w:r>
      <w:r w:rsidR="004314C8">
        <w:rPr>
          <w:lang w:val="en-GB"/>
        </w:rPr>
        <w:fldChar w:fldCharType="separate"/>
      </w:r>
      <w:r w:rsidR="004314C8" w:rsidRPr="004314C8">
        <w:rPr>
          <w:rFonts w:ascii="Calibri" w:hAnsi="Calibri" w:cs="Calibri"/>
        </w:rPr>
        <w:t>(</w:t>
      </w:r>
      <w:proofErr w:type="spellStart"/>
      <w:r w:rsidR="004314C8" w:rsidRPr="004314C8">
        <w:rPr>
          <w:rFonts w:ascii="Calibri" w:hAnsi="Calibri" w:cs="Calibri"/>
        </w:rPr>
        <w:t>Molak</w:t>
      </w:r>
      <w:proofErr w:type="spellEnd"/>
      <w:r w:rsidR="004314C8" w:rsidRPr="004314C8">
        <w:rPr>
          <w:rFonts w:ascii="Calibri" w:hAnsi="Calibri" w:cs="Calibri"/>
        </w:rPr>
        <w:t>, 2023)</w:t>
      </w:r>
      <w:r w:rsidR="004314C8">
        <w:rPr>
          <w:lang w:val="en-GB"/>
        </w:rPr>
        <w:fldChar w:fldCharType="end"/>
      </w:r>
      <w:r w:rsidR="009F4E39">
        <w:rPr>
          <w:lang w:val="en-GB"/>
        </w:rPr>
        <w:t>.</w:t>
      </w:r>
    </w:p>
    <w:p w14:paraId="0EF29780" w14:textId="77777777" w:rsidR="004314C8" w:rsidRDefault="004314C8" w:rsidP="00793788">
      <w:pPr>
        <w:jc w:val="both"/>
        <w:rPr>
          <w:lang w:val="en-GB"/>
        </w:rPr>
      </w:pPr>
    </w:p>
    <w:p w14:paraId="32F21408" w14:textId="77777777" w:rsidR="004314C8" w:rsidRDefault="004314C8" w:rsidP="00793788">
      <w:pPr>
        <w:jc w:val="both"/>
        <w:rPr>
          <w:lang w:val="en-GB"/>
        </w:rPr>
      </w:pPr>
    </w:p>
    <w:p w14:paraId="3F629927" w14:textId="77777777" w:rsidR="00081DAD" w:rsidRDefault="00081DAD" w:rsidP="00793788">
      <w:pPr>
        <w:jc w:val="both"/>
        <w:rPr>
          <w:lang w:val="en-GB"/>
        </w:rPr>
      </w:pPr>
    </w:p>
    <w:p w14:paraId="1A3BF4B9" w14:textId="77777777" w:rsidR="0093446C" w:rsidRDefault="0093446C" w:rsidP="00793788">
      <w:pPr>
        <w:jc w:val="both"/>
        <w:rPr>
          <w:lang w:val="en-GB"/>
        </w:rPr>
      </w:pPr>
    </w:p>
    <w:p w14:paraId="63B57CFB" w14:textId="77777777" w:rsidR="0093446C" w:rsidRPr="00506441" w:rsidRDefault="0093446C" w:rsidP="00793788">
      <w:pPr>
        <w:jc w:val="both"/>
        <w:rPr>
          <w:lang w:val="en-GB"/>
        </w:rPr>
      </w:pPr>
    </w:p>
    <w:p w14:paraId="09D7EFD7" w14:textId="0A3FD44E" w:rsidR="005C0308" w:rsidRDefault="005C0308" w:rsidP="00793788">
      <w:pPr>
        <w:pStyle w:val="Heading1"/>
        <w:jc w:val="both"/>
        <w:rPr>
          <w:lang w:val="en-GB"/>
        </w:rPr>
      </w:pPr>
      <w:r>
        <w:rPr>
          <w:lang w:val="en-GB"/>
        </w:rPr>
        <w:t>Research Q</w:t>
      </w:r>
      <w:r w:rsidR="00506441">
        <w:rPr>
          <w:lang w:val="en-GB"/>
        </w:rPr>
        <w:t>uestion</w:t>
      </w:r>
    </w:p>
    <w:p w14:paraId="3F468352" w14:textId="1664DC2B" w:rsidR="00EC7769" w:rsidRDefault="00EC7769" w:rsidP="00793788">
      <w:pPr>
        <w:jc w:val="both"/>
        <w:rPr>
          <w:lang w:val="en-GB"/>
        </w:rPr>
      </w:pPr>
      <w:r>
        <w:rPr>
          <w:lang w:val="en-GB"/>
        </w:rPr>
        <w:t>Can data analytics support a succession planning process within a multinational company?</w:t>
      </w:r>
    </w:p>
    <w:p w14:paraId="093E3709" w14:textId="77777777" w:rsidR="003603DE" w:rsidRDefault="003603DE" w:rsidP="00793788">
      <w:pPr>
        <w:jc w:val="both"/>
        <w:rPr>
          <w:lang w:val="en-GB"/>
        </w:rPr>
      </w:pPr>
    </w:p>
    <w:sectPr w:rsidR="00360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14120"/>
    <w:multiLevelType w:val="hybridMultilevel"/>
    <w:tmpl w:val="4FF864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5527362">
    <w:abstractNumId w:val="0"/>
  </w:num>
  <w:num w:numId="2" w16cid:durableId="861627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41"/>
    <w:rsid w:val="00036984"/>
    <w:rsid w:val="00081DAD"/>
    <w:rsid w:val="000C75B0"/>
    <w:rsid w:val="001119D2"/>
    <w:rsid w:val="00116943"/>
    <w:rsid w:val="00135B71"/>
    <w:rsid w:val="001914BB"/>
    <w:rsid w:val="00203256"/>
    <w:rsid w:val="00260B32"/>
    <w:rsid w:val="00273B31"/>
    <w:rsid w:val="0035338B"/>
    <w:rsid w:val="003603DE"/>
    <w:rsid w:val="00365ECC"/>
    <w:rsid w:val="003A3904"/>
    <w:rsid w:val="003D340C"/>
    <w:rsid w:val="004314C8"/>
    <w:rsid w:val="00445304"/>
    <w:rsid w:val="004539FC"/>
    <w:rsid w:val="00477E99"/>
    <w:rsid w:val="004E64BD"/>
    <w:rsid w:val="00506441"/>
    <w:rsid w:val="00564A49"/>
    <w:rsid w:val="00583705"/>
    <w:rsid w:val="00586B5D"/>
    <w:rsid w:val="005B3E7B"/>
    <w:rsid w:val="005C0308"/>
    <w:rsid w:val="005F412A"/>
    <w:rsid w:val="00603CD6"/>
    <w:rsid w:val="00621FB2"/>
    <w:rsid w:val="00793788"/>
    <w:rsid w:val="007A73F4"/>
    <w:rsid w:val="007E228E"/>
    <w:rsid w:val="008432CE"/>
    <w:rsid w:val="0093446C"/>
    <w:rsid w:val="009F4E39"/>
    <w:rsid w:val="00A03276"/>
    <w:rsid w:val="00AA38F0"/>
    <w:rsid w:val="00AF2BCF"/>
    <w:rsid w:val="00B851CF"/>
    <w:rsid w:val="00B91EEE"/>
    <w:rsid w:val="00B96346"/>
    <w:rsid w:val="00BE538D"/>
    <w:rsid w:val="00BF0F49"/>
    <w:rsid w:val="00C00760"/>
    <w:rsid w:val="00C30F90"/>
    <w:rsid w:val="00C727DD"/>
    <w:rsid w:val="00CD517B"/>
    <w:rsid w:val="00D32A2D"/>
    <w:rsid w:val="00D90854"/>
    <w:rsid w:val="00E041EA"/>
    <w:rsid w:val="00EC7769"/>
    <w:rsid w:val="00EE0F52"/>
    <w:rsid w:val="00EE23F1"/>
    <w:rsid w:val="00EE2FBD"/>
    <w:rsid w:val="00F728F2"/>
    <w:rsid w:val="00F83D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5361"/>
  <w15:chartTrackingRefBased/>
  <w15:docId w15:val="{673492EF-CD52-4D37-8A4F-0226ACBF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1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Duffy</dc:creator>
  <cp:keywords/>
  <dc:description/>
  <cp:lastModifiedBy>Sinead Duffy</cp:lastModifiedBy>
  <cp:revision>56</cp:revision>
  <dcterms:created xsi:type="dcterms:W3CDTF">2023-07-16T14:23:00Z</dcterms:created>
  <dcterms:modified xsi:type="dcterms:W3CDTF">2023-07-16T16:28:00Z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id="E1WwX1jR"/&gt;&lt;style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