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7F95" w14:textId="1965D08F" w:rsidR="0089267B" w:rsidRDefault="00F924F6" w:rsidP="0089267B">
      <w:pPr>
        <w:jc w:val="center"/>
        <w:rPr>
          <w:rFonts w:ascii="Arial Black" w:hAnsi="Arial Black"/>
          <w:b/>
          <w:bCs/>
          <w:color w:val="002060"/>
          <w:sz w:val="40"/>
          <w:szCs w:val="40"/>
          <w:u w:val="single"/>
          <w:lang w:val="en-IN"/>
        </w:rPr>
      </w:pPr>
      <w:r w:rsidRPr="002F22C3">
        <w:rPr>
          <w:rFonts w:ascii="Times New Roman" w:hAnsi="Times New Roman" w:cs="Times New Roman"/>
          <w:b/>
          <w:bCs/>
          <w:color w:val="00B050"/>
          <w:sz w:val="40"/>
          <w:szCs w:val="40"/>
          <w:u w:val="single"/>
          <w:lang w:val="en-IN"/>
        </w:rPr>
        <w:t>INDIA</w:t>
      </w:r>
      <w:r w:rsidR="0089267B" w:rsidRPr="002F22C3">
        <w:rPr>
          <w:rFonts w:ascii="Times New Roman" w:hAnsi="Times New Roman" w:cs="Times New Roman"/>
          <w:b/>
          <w:bCs/>
          <w:color w:val="00B050"/>
          <w:sz w:val="40"/>
          <w:szCs w:val="40"/>
          <w:u w:val="single"/>
          <w:lang w:val="en-IN"/>
        </w:rPr>
        <w:t>N</w:t>
      </w:r>
      <w:r w:rsidRPr="002F22C3">
        <w:rPr>
          <w:rFonts w:ascii="Times New Roman" w:hAnsi="Times New Roman" w:cs="Times New Roman"/>
          <w:b/>
          <w:bCs/>
          <w:color w:val="00B050"/>
          <w:sz w:val="40"/>
          <w:szCs w:val="40"/>
          <w:u w:val="single"/>
          <w:lang w:val="en-IN"/>
        </w:rPr>
        <w:t xml:space="preserve"> AGRICULTURE </w:t>
      </w:r>
      <w:proofErr w:type="gramStart"/>
      <w:r w:rsidRPr="002F22C3">
        <w:rPr>
          <w:rFonts w:ascii="Times New Roman" w:hAnsi="Times New Roman" w:cs="Times New Roman"/>
          <w:b/>
          <w:bCs/>
          <w:color w:val="00B050"/>
          <w:sz w:val="40"/>
          <w:szCs w:val="40"/>
          <w:u w:val="single"/>
          <w:lang w:val="en-IN"/>
        </w:rPr>
        <w:t xml:space="preserve">CROP </w:t>
      </w:r>
      <w:r w:rsidR="0089267B" w:rsidRPr="002F22C3">
        <w:rPr>
          <w:rFonts w:ascii="Times New Roman" w:hAnsi="Times New Roman" w:cs="Times New Roman"/>
          <w:b/>
          <w:bCs/>
          <w:color w:val="00B050"/>
          <w:sz w:val="40"/>
          <w:szCs w:val="40"/>
          <w:u w:val="single"/>
          <w:lang w:val="en-IN"/>
        </w:rPr>
        <w:t xml:space="preserve"> PRODUCTION</w:t>
      </w:r>
      <w:proofErr w:type="gramEnd"/>
      <w:r>
        <w:rPr>
          <w:rFonts w:ascii="Arial Black" w:hAnsi="Arial Black"/>
          <w:b/>
          <w:bCs/>
          <w:noProof/>
          <w:color w:val="002060"/>
          <w:sz w:val="40"/>
          <w:szCs w:val="40"/>
          <w:lang w:val="en-IN"/>
        </w:rPr>
        <w:drawing>
          <wp:inline distT="0" distB="0" distL="0" distR="0" wp14:anchorId="489C0607" wp14:editId="4B31DE29">
            <wp:extent cx="5943600" cy="3962400"/>
            <wp:effectExtent l="0" t="0" r="0" b="0"/>
            <wp:docPr id="42567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5475" name="Picture 425675475"/>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3962400"/>
                    </a:xfrm>
                    <a:prstGeom prst="rect">
                      <a:avLst/>
                    </a:prstGeom>
                  </pic:spPr>
                </pic:pic>
              </a:graphicData>
            </a:graphic>
          </wp:inline>
        </w:drawing>
      </w:r>
    </w:p>
    <w:p w14:paraId="4F9ECACF" w14:textId="28EA557D" w:rsidR="00B95F28" w:rsidRPr="00B75BFA" w:rsidRDefault="0089267B" w:rsidP="0089267B">
      <w:pPr>
        <w:rPr>
          <w:rFonts w:ascii="Courier New" w:hAnsi="Courier New" w:cs="Courier New"/>
          <w:b/>
          <w:bCs/>
          <w:color w:val="FF0000"/>
          <w:sz w:val="40"/>
          <w:szCs w:val="40"/>
          <w:u w:val="single"/>
          <w:lang w:val="en-IN"/>
        </w:rPr>
      </w:pPr>
      <w:r w:rsidRPr="00B75BFA">
        <w:rPr>
          <w:rFonts w:ascii="Courier New" w:hAnsi="Courier New" w:cs="Courier New"/>
          <w:b/>
          <w:bCs/>
          <w:color w:val="FF0000"/>
          <w:sz w:val="40"/>
          <w:szCs w:val="40"/>
          <w:u w:val="single"/>
          <w:lang w:val="en-IN"/>
        </w:rPr>
        <w:t>1.INTRODUCTIO</w:t>
      </w:r>
      <w:r w:rsidR="002F22C3" w:rsidRPr="00B75BFA">
        <w:rPr>
          <w:rFonts w:ascii="Courier New" w:hAnsi="Courier New" w:cs="Courier New"/>
          <w:b/>
          <w:bCs/>
          <w:color w:val="FF0000"/>
          <w:sz w:val="40"/>
          <w:szCs w:val="40"/>
          <w:u w:val="single"/>
          <w:lang w:val="en-IN"/>
        </w:rPr>
        <w:t>N</w:t>
      </w:r>
    </w:p>
    <w:p w14:paraId="6C96F19E" w14:textId="654C4A03" w:rsidR="002F22C3" w:rsidRPr="001D5B8B" w:rsidRDefault="00B75BFA" w:rsidP="0089267B">
      <w:pPr>
        <w:rPr>
          <w:rFonts w:ascii="Georgia" w:hAnsi="Georgia"/>
          <w:b/>
          <w:bCs/>
          <w:color w:val="DE22A8"/>
          <w:sz w:val="36"/>
          <w:szCs w:val="36"/>
          <w:lang w:val="en-IN"/>
        </w:rPr>
      </w:pPr>
      <w:r>
        <w:rPr>
          <w:rFonts w:ascii="Georgia" w:hAnsi="Georgia"/>
          <w:b/>
          <w:bCs/>
          <w:color w:val="DE22A8"/>
          <w:sz w:val="36"/>
          <w:szCs w:val="36"/>
          <w:lang w:val="en-IN"/>
        </w:rPr>
        <w:t xml:space="preserve"> </w:t>
      </w:r>
      <w:r w:rsidR="002F22C3" w:rsidRPr="001D5B8B">
        <w:rPr>
          <w:rFonts w:ascii="Georgia" w:hAnsi="Georgia"/>
          <w:b/>
          <w:bCs/>
          <w:color w:val="DE22A8"/>
          <w:sz w:val="36"/>
          <w:szCs w:val="36"/>
          <w:lang w:val="en-IN"/>
        </w:rPr>
        <w:t xml:space="preserve"> 1.</w:t>
      </w:r>
      <w:proofErr w:type="gramStart"/>
      <w:r w:rsidR="002F22C3" w:rsidRPr="001D5B8B">
        <w:rPr>
          <w:rFonts w:ascii="Georgia" w:hAnsi="Georgia"/>
          <w:b/>
          <w:bCs/>
          <w:color w:val="DE22A8"/>
          <w:sz w:val="36"/>
          <w:szCs w:val="36"/>
          <w:lang w:val="en-IN"/>
        </w:rPr>
        <w:t>1.Overview</w:t>
      </w:r>
      <w:proofErr w:type="gramEnd"/>
    </w:p>
    <w:p w14:paraId="5B41C5E7" w14:textId="548CF0A1" w:rsidR="002F22C3" w:rsidRPr="00BC7E47" w:rsidRDefault="002F22C3" w:rsidP="0089267B">
      <w:pPr>
        <w:rPr>
          <w:rFonts w:ascii="Georgia" w:hAnsi="Georgia"/>
          <w:b/>
          <w:bCs/>
          <w:color w:val="92D050"/>
          <w:sz w:val="36"/>
          <w:szCs w:val="36"/>
          <w:lang w:val="en-IN"/>
        </w:rPr>
      </w:pPr>
      <w:r w:rsidRPr="00BC7E47">
        <w:rPr>
          <w:rFonts w:ascii="Georgia" w:hAnsi="Georgia"/>
          <w:b/>
          <w:bCs/>
          <w:color w:val="92D050"/>
          <w:sz w:val="36"/>
          <w:szCs w:val="36"/>
          <w:lang w:val="en-IN"/>
        </w:rPr>
        <w:t xml:space="preserve"> </w:t>
      </w:r>
      <w:r w:rsidR="00B75BFA">
        <w:rPr>
          <w:rFonts w:ascii="Georgia" w:hAnsi="Georgia"/>
          <w:b/>
          <w:bCs/>
          <w:color w:val="92D050"/>
          <w:sz w:val="36"/>
          <w:szCs w:val="36"/>
          <w:lang w:val="en-IN"/>
        </w:rPr>
        <w:t xml:space="preserve">   </w:t>
      </w:r>
      <w:r w:rsidRPr="00BC7E47">
        <w:rPr>
          <w:rFonts w:ascii="Georgia" w:hAnsi="Georgia"/>
          <w:b/>
          <w:bCs/>
          <w:color w:val="92D050"/>
          <w:sz w:val="36"/>
          <w:szCs w:val="36"/>
          <w:lang w:val="en-IN"/>
        </w:rPr>
        <w:t>India’s Agricultural Crop Production Analysis</w:t>
      </w:r>
    </w:p>
    <w:p w14:paraId="636965B5" w14:textId="16F1C7DC" w:rsidR="0097645F" w:rsidRDefault="002F22C3" w:rsidP="0097645F">
      <w:pPr>
        <w:rPr>
          <w:rFonts w:ascii="Georgia" w:hAnsi="Georgia"/>
          <w:b/>
          <w:bCs/>
          <w:color w:val="92D050"/>
          <w:sz w:val="36"/>
          <w:szCs w:val="36"/>
          <w:lang w:val="en-IN"/>
        </w:rPr>
      </w:pPr>
      <w:r w:rsidRPr="00BC7E47">
        <w:rPr>
          <w:rFonts w:ascii="Georgia" w:hAnsi="Georgia"/>
          <w:b/>
          <w:bCs/>
          <w:color w:val="92D050"/>
          <w:sz w:val="36"/>
          <w:szCs w:val="36"/>
          <w:lang w:val="en-IN"/>
        </w:rPr>
        <w:t xml:space="preserve"> </w:t>
      </w:r>
      <w:r w:rsidR="00B75BFA">
        <w:rPr>
          <w:rFonts w:ascii="Georgia" w:hAnsi="Georgia"/>
          <w:b/>
          <w:bCs/>
          <w:color w:val="92D050"/>
          <w:sz w:val="36"/>
          <w:szCs w:val="36"/>
          <w:lang w:val="en-IN"/>
        </w:rPr>
        <w:t xml:space="preserve">  </w:t>
      </w:r>
      <w:r w:rsidRPr="00BC7E47">
        <w:rPr>
          <w:rFonts w:ascii="Georgia" w:hAnsi="Georgia"/>
          <w:b/>
          <w:bCs/>
          <w:color w:val="92D050"/>
          <w:sz w:val="36"/>
          <w:szCs w:val="36"/>
          <w:lang w:val="en-IN"/>
        </w:rPr>
        <w:t xml:space="preserve"> (1997-2021)</w:t>
      </w:r>
    </w:p>
    <w:p w14:paraId="7E9E21EA" w14:textId="7D939E63" w:rsidR="002F22C3" w:rsidRPr="0097645F" w:rsidRDefault="002F22C3" w:rsidP="0097645F">
      <w:pPr>
        <w:pStyle w:val="ListParagraph"/>
        <w:numPr>
          <w:ilvl w:val="0"/>
          <w:numId w:val="4"/>
        </w:numPr>
        <w:rPr>
          <w:rFonts w:ascii="Georgia" w:hAnsi="Georgia"/>
          <w:b/>
          <w:bCs/>
          <w:color w:val="92D050"/>
          <w:sz w:val="36"/>
          <w:szCs w:val="36"/>
          <w:lang w:val="en-IN"/>
        </w:rPr>
      </w:pPr>
      <w:r w:rsidRPr="0097645F">
        <w:rPr>
          <w:rFonts w:ascii="Vijaya" w:hAnsi="Vijaya" w:cs="Vijaya"/>
          <w:b/>
          <w:bCs/>
          <w:color w:val="1F3864" w:themeColor="accent1" w:themeShade="80"/>
          <w:sz w:val="36"/>
          <w:szCs w:val="36"/>
          <w:lang w:val="en-IN"/>
        </w:rPr>
        <w:t xml:space="preserve">This report into the captivating realm of India’s agricultural cultivation, providing a comprehensive visual exploration of key aspects and trends in the agricultural sector.  Through the </w:t>
      </w:r>
      <w:proofErr w:type="gramStart"/>
      <w:r w:rsidRPr="0097645F">
        <w:rPr>
          <w:rFonts w:ascii="Vijaya" w:hAnsi="Vijaya" w:cs="Vijaya"/>
          <w:b/>
          <w:bCs/>
          <w:color w:val="1F3864" w:themeColor="accent1" w:themeShade="80"/>
          <w:sz w:val="36"/>
          <w:szCs w:val="36"/>
          <w:lang w:val="en-IN"/>
        </w:rPr>
        <w:t>visual  representations</w:t>
      </w:r>
      <w:proofErr w:type="gramEnd"/>
      <w:r w:rsidRPr="0097645F">
        <w:rPr>
          <w:rFonts w:ascii="Vijaya" w:hAnsi="Vijaya" w:cs="Vijaya"/>
          <w:b/>
          <w:bCs/>
          <w:color w:val="1F3864" w:themeColor="accent1" w:themeShade="80"/>
          <w:sz w:val="36"/>
          <w:szCs w:val="36"/>
          <w:lang w:val="en-IN"/>
        </w:rPr>
        <w:t>, readers can gain valuable insights into crop production, seasonal variations, regional distribution and overall production trends.  These visualizations enable intuitive analysis, allowing stakeholders to uncover patterns, identify areas of growth or concern, and make data-driven decisions.</w:t>
      </w:r>
    </w:p>
    <w:p w14:paraId="12FA99B4" w14:textId="4F21DDD3" w:rsidR="0089267B" w:rsidRPr="0097645F" w:rsidRDefault="00872295" w:rsidP="0097645F">
      <w:pPr>
        <w:pStyle w:val="ListParagraph"/>
        <w:numPr>
          <w:ilvl w:val="0"/>
          <w:numId w:val="4"/>
        </w:numPr>
        <w:spacing w:line="240" w:lineRule="auto"/>
        <w:rPr>
          <w:rFonts w:ascii="Vijaya" w:hAnsi="Vijaya" w:cs="Vijaya"/>
          <w:b/>
          <w:bCs/>
          <w:color w:val="1F3864" w:themeColor="accent1" w:themeShade="80"/>
          <w:sz w:val="36"/>
          <w:szCs w:val="36"/>
          <w:lang w:val="en-IN"/>
        </w:rPr>
      </w:pPr>
      <w:r w:rsidRPr="0097645F">
        <w:rPr>
          <w:rFonts w:ascii="Vijaya" w:hAnsi="Vijaya" w:cs="Vijaya"/>
          <w:b/>
          <w:bCs/>
          <w:color w:val="1F3864" w:themeColor="accent1" w:themeShade="80"/>
          <w:sz w:val="36"/>
          <w:szCs w:val="36"/>
          <w:lang w:val="en-IN"/>
        </w:rPr>
        <w:lastRenderedPageBreak/>
        <w:t xml:space="preserve">It provides employment opportunity to the rural agricultural as well as non-agricultural labourers.  It is the source of food and fodder.  It is also </w:t>
      </w:r>
      <w:proofErr w:type="gramStart"/>
      <w:r w:rsidRPr="0097645F">
        <w:rPr>
          <w:rFonts w:ascii="Vijaya" w:hAnsi="Vijaya" w:cs="Vijaya"/>
          <w:b/>
          <w:bCs/>
          <w:color w:val="1F3864" w:themeColor="accent1" w:themeShade="80"/>
          <w:sz w:val="36"/>
          <w:szCs w:val="36"/>
          <w:lang w:val="en-IN"/>
        </w:rPr>
        <w:t>play</w:t>
      </w:r>
      <w:r w:rsidR="00E15E5A" w:rsidRPr="0097645F">
        <w:rPr>
          <w:rFonts w:ascii="Vijaya" w:hAnsi="Vijaya" w:cs="Vijaya"/>
          <w:b/>
          <w:bCs/>
          <w:color w:val="1F3864" w:themeColor="accent1" w:themeShade="80"/>
          <w:sz w:val="36"/>
          <w:szCs w:val="36"/>
          <w:lang w:val="en-IN"/>
        </w:rPr>
        <w:t>s</w:t>
      </w:r>
      <w:proofErr w:type="gramEnd"/>
      <w:r w:rsidRPr="0097645F">
        <w:rPr>
          <w:rFonts w:ascii="Vijaya" w:hAnsi="Vijaya" w:cs="Vijaya"/>
          <w:b/>
          <w:bCs/>
          <w:color w:val="1F3864" w:themeColor="accent1" w:themeShade="80"/>
          <w:sz w:val="36"/>
          <w:szCs w:val="36"/>
          <w:lang w:val="en-IN"/>
        </w:rPr>
        <w:t xml:space="preserve"> an important role in international business in import and export activities.</w:t>
      </w:r>
    </w:p>
    <w:p w14:paraId="695ECB0A" w14:textId="170EDA0D" w:rsidR="0089267B" w:rsidRPr="0097645F" w:rsidRDefault="00EF05D3" w:rsidP="0097645F">
      <w:pPr>
        <w:pStyle w:val="ListParagraph"/>
        <w:numPr>
          <w:ilvl w:val="0"/>
          <w:numId w:val="4"/>
        </w:numPr>
        <w:spacing w:line="240" w:lineRule="auto"/>
        <w:rPr>
          <w:rFonts w:ascii="Vijaya" w:hAnsi="Vijaya" w:cs="Vijaya"/>
          <w:b/>
          <w:bCs/>
          <w:color w:val="1F3864" w:themeColor="accent1" w:themeShade="80"/>
          <w:sz w:val="36"/>
          <w:szCs w:val="36"/>
          <w:lang w:val="en-IN"/>
        </w:rPr>
      </w:pPr>
      <w:r w:rsidRPr="0097645F">
        <w:rPr>
          <w:rFonts w:ascii="Vijaya" w:hAnsi="Vijaya" w:cs="Vijaya"/>
          <w:b/>
          <w:bCs/>
          <w:color w:val="1F3864" w:themeColor="accent1" w:themeShade="80"/>
          <w:sz w:val="36"/>
          <w:szCs w:val="36"/>
          <w:lang w:val="en-IN"/>
        </w:rPr>
        <w:t>Crop production is a common agricultural practice followed by worldwide farmers to grow and produce crops to use as food and fibre.</w:t>
      </w:r>
    </w:p>
    <w:p w14:paraId="39F6D7F0" w14:textId="77777777" w:rsidR="002F22C3" w:rsidRDefault="002F22C3" w:rsidP="002F22C3">
      <w:pPr>
        <w:spacing w:line="240" w:lineRule="auto"/>
        <w:rPr>
          <w:rFonts w:ascii="Vijaya" w:hAnsi="Vijaya" w:cs="Vijaya"/>
          <w:b/>
          <w:bCs/>
          <w:color w:val="1F3864" w:themeColor="accent1" w:themeShade="80"/>
          <w:sz w:val="36"/>
          <w:szCs w:val="36"/>
          <w:lang w:val="en-IN"/>
        </w:rPr>
      </w:pPr>
    </w:p>
    <w:p w14:paraId="63C1158F" w14:textId="77777777" w:rsidR="002F22C3" w:rsidRDefault="002F22C3" w:rsidP="002F22C3">
      <w:pPr>
        <w:spacing w:line="240" w:lineRule="auto"/>
        <w:rPr>
          <w:rFonts w:ascii="Vijaya" w:hAnsi="Vijaya" w:cs="Vijaya"/>
          <w:b/>
          <w:bCs/>
          <w:color w:val="1F3864" w:themeColor="accent1" w:themeShade="80"/>
          <w:sz w:val="36"/>
          <w:szCs w:val="36"/>
          <w:lang w:val="en-IN"/>
        </w:rPr>
      </w:pPr>
    </w:p>
    <w:p w14:paraId="17F5970A" w14:textId="77777777" w:rsidR="002F22C3" w:rsidRPr="002F22C3" w:rsidRDefault="002F22C3" w:rsidP="002F22C3">
      <w:pPr>
        <w:spacing w:line="240" w:lineRule="auto"/>
        <w:rPr>
          <w:rFonts w:ascii="Vijaya" w:hAnsi="Vijaya" w:cs="Vijaya"/>
          <w:b/>
          <w:bCs/>
          <w:color w:val="1F3864" w:themeColor="accent1" w:themeShade="80"/>
          <w:sz w:val="36"/>
          <w:szCs w:val="36"/>
          <w:lang w:val="en-IN"/>
        </w:rPr>
      </w:pPr>
    </w:p>
    <w:p w14:paraId="4BD5D0F3" w14:textId="3DF822AF" w:rsidR="0089267B" w:rsidRPr="00B95F28" w:rsidRDefault="00B75BFA" w:rsidP="0089267B">
      <w:pPr>
        <w:rPr>
          <w:rFonts w:ascii="Georgia" w:hAnsi="Georgia"/>
          <w:b/>
          <w:bCs/>
          <w:color w:val="DE22A8"/>
          <w:sz w:val="36"/>
          <w:szCs w:val="36"/>
          <w:lang w:val="en-IN"/>
        </w:rPr>
      </w:pPr>
      <w:r>
        <w:rPr>
          <w:rFonts w:ascii="Georgia" w:hAnsi="Georgia"/>
          <w:b/>
          <w:bCs/>
          <w:color w:val="DE22A8"/>
          <w:sz w:val="36"/>
          <w:szCs w:val="36"/>
          <w:lang w:val="en-IN"/>
        </w:rPr>
        <w:t xml:space="preserve"> </w:t>
      </w:r>
      <w:r w:rsidR="0097645F" w:rsidRPr="00B95F28">
        <w:rPr>
          <w:rFonts w:ascii="Georgia" w:hAnsi="Georgia"/>
          <w:b/>
          <w:bCs/>
          <w:color w:val="DE22A8"/>
          <w:sz w:val="36"/>
          <w:szCs w:val="36"/>
          <w:lang w:val="en-IN"/>
        </w:rPr>
        <w:t>1.</w:t>
      </w:r>
      <w:proofErr w:type="gramStart"/>
      <w:r w:rsidR="0097645F" w:rsidRPr="00B95F28">
        <w:rPr>
          <w:rFonts w:ascii="Georgia" w:hAnsi="Georgia"/>
          <w:b/>
          <w:bCs/>
          <w:color w:val="DE22A8"/>
          <w:sz w:val="36"/>
          <w:szCs w:val="36"/>
          <w:lang w:val="en-IN"/>
        </w:rPr>
        <w:t>2.</w:t>
      </w:r>
      <w:r w:rsidR="00EF05D3" w:rsidRPr="00B95F28">
        <w:rPr>
          <w:rFonts w:ascii="Georgia" w:hAnsi="Georgia"/>
          <w:b/>
          <w:bCs/>
          <w:color w:val="DE22A8"/>
          <w:sz w:val="36"/>
          <w:szCs w:val="36"/>
          <w:lang w:val="en-IN"/>
        </w:rPr>
        <w:t>Purpose</w:t>
      </w:r>
      <w:proofErr w:type="gramEnd"/>
    </w:p>
    <w:p w14:paraId="467BC081" w14:textId="2FFE3944" w:rsidR="002F22C3" w:rsidRPr="0097645F" w:rsidRDefault="00EF05D3" w:rsidP="0097645F">
      <w:pPr>
        <w:pStyle w:val="ListParagraph"/>
        <w:numPr>
          <w:ilvl w:val="0"/>
          <w:numId w:val="5"/>
        </w:numPr>
        <w:rPr>
          <w:rFonts w:ascii="Vijaya" w:hAnsi="Vijaya" w:cs="Vijaya"/>
          <w:b/>
          <w:bCs/>
          <w:color w:val="002060"/>
          <w:sz w:val="36"/>
          <w:szCs w:val="36"/>
          <w:lang w:val="en-IN"/>
        </w:rPr>
      </w:pPr>
      <w:r w:rsidRPr="0097645F">
        <w:rPr>
          <w:rFonts w:ascii="Vijaya" w:hAnsi="Vijaya" w:cs="Vijaya"/>
          <w:b/>
          <w:bCs/>
          <w:color w:val="002060"/>
          <w:sz w:val="36"/>
          <w:szCs w:val="36"/>
          <w:lang w:val="en-IN"/>
        </w:rPr>
        <w:t>Agriculture is the foundation of the Indian economy.  Supporting livelihoods through food, habitat, and jobs; providing raw materials for food and other products; and building strong economies through trade.</w:t>
      </w:r>
    </w:p>
    <w:p w14:paraId="2F7DB5D1" w14:textId="77777777" w:rsidR="002F22C3" w:rsidRPr="0097645F" w:rsidRDefault="002F22C3" w:rsidP="00EF05D3">
      <w:pPr>
        <w:rPr>
          <w:rFonts w:ascii="Vijaya" w:hAnsi="Vijaya" w:cs="Vijaya"/>
          <w:b/>
          <w:bCs/>
          <w:color w:val="002060"/>
          <w:sz w:val="36"/>
          <w:szCs w:val="36"/>
          <w:lang w:val="en-IN"/>
        </w:rPr>
      </w:pPr>
    </w:p>
    <w:p w14:paraId="28A492A4" w14:textId="77777777" w:rsidR="002F22C3" w:rsidRDefault="002F22C3" w:rsidP="00EF05D3">
      <w:pPr>
        <w:rPr>
          <w:rFonts w:ascii="Vijaya" w:hAnsi="Vijaya" w:cs="Vijaya"/>
          <w:b/>
          <w:bCs/>
          <w:color w:val="385623" w:themeColor="accent6" w:themeShade="80"/>
          <w:sz w:val="36"/>
          <w:szCs w:val="36"/>
          <w:lang w:val="en-IN"/>
        </w:rPr>
      </w:pPr>
    </w:p>
    <w:p w14:paraId="592F8038" w14:textId="77777777" w:rsidR="002F22C3" w:rsidRDefault="002F22C3" w:rsidP="00EF05D3">
      <w:pPr>
        <w:rPr>
          <w:rFonts w:ascii="Vijaya" w:hAnsi="Vijaya" w:cs="Vijaya"/>
          <w:b/>
          <w:bCs/>
          <w:color w:val="385623" w:themeColor="accent6" w:themeShade="80"/>
          <w:sz w:val="36"/>
          <w:szCs w:val="36"/>
          <w:lang w:val="en-IN"/>
        </w:rPr>
      </w:pPr>
    </w:p>
    <w:p w14:paraId="334EC5C7" w14:textId="77777777" w:rsidR="002F22C3" w:rsidRPr="002F22C3" w:rsidRDefault="002F22C3" w:rsidP="00EF05D3">
      <w:pPr>
        <w:rPr>
          <w:rFonts w:ascii="Vijaya" w:hAnsi="Vijaya" w:cs="Vijaya"/>
          <w:b/>
          <w:bCs/>
          <w:color w:val="385623" w:themeColor="accent6" w:themeShade="80"/>
          <w:sz w:val="36"/>
          <w:szCs w:val="36"/>
          <w:lang w:val="en-IN"/>
        </w:rPr>
      </w:pPr>
    </w:p>
    <w:p w14:paraId="6C9C9FAC" w14:textId="4D0D77D8" w:rsidR="00D24F89" w:rsidRPr="00B75BFA" w:rsidRDefault="00D24F89" w:rsidP="00EF05D3">
      <w:pPr>
        <w:rPr>
          <w:rFonts w:ascii="Courier New" w:hAnsi="Courier New" w:cs="Courier New"/>
          <w:b/>
          <w:bCs/>
          <w:color w:val="FF0000"/>
          <w:sz w:val="28"/>
          <w:szCs w:val="28"/>
          <w:u w:val="single"/>
          <w:lang w:val="en-IN"/>
        </w:rPr>
      </w:pPr>
      <w:r w:rsidRPr="00B75BFA">
        <w:rPr>
          <w:rFonts w:ascii="Courier New" w:hAnsi="Courier New" w:cs="Courier New"/>
          <w:b/>
          <w:bCs/>
          <w:color w:val="FF0000"/>
          <w:sz w:val="36"/>
          <w:szCs w:val="36"/>
          <w:u w:val="single"/>
          <w:lang w:val="en-IN"/>
        </w:rPr>
        <w:t>2.PROBLEM DEFINITION &amp; DESIGN THINKING</w:t>
      </w:r>
    </w:p>
    <w:p w14:paraId="48E309E7" w14:textId="5A7DD938" w:rsidR="00D24F89" w:rsidRPr="00B95F28" w:rsidRDefault="00D24F89" w:rsidP="00EF05D3">
      <w:pPr>
        <w:rPr>
          <w:rFonts w:ascii="Georgia" w:hAnsi="Georgia" w:cstheme="majorHAnsi"/>
          <w:b/>
          <w:bCs/>
          <w:color w:val="DE22A8"/>
          <w:sz w:val="36"/>
          <w:szCs w:val="36"/>
          <w:lang w:val="en-IN"/>
        </w:rPr>
      </w:pPr>
      <w:r w:rsidRPr="00B95F28">
        <w:rPr>
          <w:rFonts w:ascii="Georgia" w:hAnsi="Georgia" w:cstheme="majorHAnsi"/>
          <w:b/>
          <w:bCs/>
          <w:color w:val="DE22A8"/>
          <w:sz w:val="36"/>
          <w:szCs w:val="36"/>
          <w:lang w:val="en-IN"/>
        </w:rPr>
        <w:t xml:space="preserve">      2.1 Empathy Map</w:t>
      </w:r>
    </w:p>
    <w:p w14:paraId="5D172A60" w14:textId="2FE77C82" w:rsidR="002F22C3" w:rsidRPr="0097645F" w:rsidRDefault="002F22C3" w:rsidP="0097645F">
      <w:pPr>
        <w:pStyle w:val="ListParagraph"/>
        <w:numPr>
          <w:ilvl w:val="0"/>
          <w:numId w:val="5"/>
        </w:numPr>
        <w:rPr>
          <w:rFonts w:ascii="Vijaya" w:hAnsi="Vijaya" w:cs="Vijaya"/>
          <w:b/>
          <w:bCs/>
          <w:color w:val="002060"/>
          <w:sz w:val="36"/>
          <w:szCs w:val="36"/>
          <w:lang w:val="en-IN"/>
        </w:rPr>
      </w:pPr>
      <w:r w:rsidRPr="0097645F">
        <w:rPr>
          <w:rFonts w:ascii="Vijaya" w:hAnsi="Vijaya" w:cs="Vijaya"/>
          <w:b/>
          <w:bCs/>
          <w:color w:val="002060"/>
          <w:sz w:val="36"/>
          <w:szCs w:val="36"/>
          <w:lang w:val="en-IN"/>
        </w:rPr>
        <w:t>Empathy Mapping is a team process that helps you to identify the thoughts and feelings of a particular group-usually customers-on a specific issue.</w:t>
      </w:r>
    </w:p>
    <w:p w14:paraId="6EE9BDCA" w14:textId="67C07360" w:rsidR="00D24F89" w:rsidRPr="002F22C3" w:rsidRDefault="00E15E5A" w:rsidP="0089267B">
      <w:pPr>
        <w:rPr>
          <w:rFonts w:ascii="Arial Black" w:hAnsi="Arial Black" w:cstheme="majorHAnsi"/>
          <w:b/>
          <w:bCs/>
          <w:color w:val="000000" w:themeColor="text1"/>
          <w:sz w:val="36"/>
          <w:szCs w:val="36"/>
          <w:lang w:val="en-IN"/>
        </w:rPr>
      </w:pPr>
      <w:r>
        <w:rPr>
          <w:rFonts w:ascii="Arial Black" w:hAnsi="Arial Black" w:cstheme="majorHAnsi"/>
          <w:b/>
          <w:bCs/>
          <w:color w:val="000000" w:themeColor="text1"/>
          <w:sz w:val="36"/>
          <w:szCs w:val="36"/>
          <w:lang w:val="en-IN"/>
        </w:rPr>
        <w:t xml:space="preserve">            </w:t>
      </w:r>
    </w:p>
    <w:p w14:paraId="0D561731" w14:textId="25E715EC" w:rsidR="00D24F89" w:rsidRDefault="002F22C3" w:rsidP="0089267B">
      <w:pPr>
        <w:rPr>
          <w:rFonts w:ascii="Arial Black" w:hAnsi="Arial Black"/>
          <w:b/>
          <w:bCs/>
          <w:color w:val="002060"/>
          <w:sz w:val="40"/>
          <w:szCs w:val="40"/>
          <w:u w:val="single"/>
          <w:lang w:val="en-IN"/>
        </w:rPr>
      </w:pPr>
      <w:r>
        <w:rPr>
          <w:rFonts w:ascii="Arial Black" w:hAnsi="Arial Black"/>
          <w:b/>
          <w:bCs/>
          <w:noProof/>
          <w:color w:val="002060"/>
          <w:sz w:val="40"/>
          <w:szCs w:val="40"/>
          <w:u w:val="single"/>
          <w:lang w:val="en-IN"/>
        </w:rPr>
        <w:lastRenderedPageBreak/>
        <w:drawing>
          <wp:inline distT="0" distB="0" distL="0" distR="0" wp14:anchorId="2D40C04C" wp14:editId="69B7B027">
            <wp:extent cx="5943600" cy="4846320"/>
            <wp:effectExtent l="0" t="0" r="0" b="0"/>
            <wp:docPr id="85302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27645" name="Picture 853027645"/>
                    <pic:cNvPicPr/>
                  </pic:nvPicPr>
                  <pic:blipFill>
                    <a:blip r:embed="rId10">
                      <a:extLst>
                        <a:ext uri="{28A0092B-C50C-407E-A947-70E740481C1C}">
                          <a14:useLocalDpi xmlns:a14="http://schemas.microsoft.com/office/drawing/2010/main" val="0"/>
                        </a:ext>
                      </a:extLst>
                    </a:blip>
                    <a:stretch>
                      <a:fillRect/>
                    </a:stretch>
                  </pic:blipFill>
                  <pic:spPr>
                    <a:xfrm>
                      <a:off x="0" y="0"/>
                      <a:ext cx="5943600" cy="4846320"/>
                    </a:xfrm>
                    <a:prstGeom prst="rect">
                      <a:avLst/>
                    </a:prstGeom>
                  </pic:spPr>
                </pic:pic>
              </a:graphicData>
            </a:graphic>
          </wp:inline>
        </w:drawing>
      </w:r>
    </w:p>
    <w:p w14:paraId="1141241C" w14:textId="6D240CC1" w:rsidR="002F22C3" w:rsidRDefault="002F22C3" w:rsidP="0089267B">
      <w:pPr>
        <w:rPr>
          <w:rFonts w:ascii="Cambria" w:hAnsi="Cambria"/>
          <w:b/>
          <w:bCs/>
          <w:color w:val="002060"/>
          <w:sz w:val="28"/>
          <w:szCs w:val="28"/>
          <w:u w:val="single"/>
          <w:lang w:val="en-IN"/>
        </w:rPr>
      </w:pPr>
      <w:r w:rsidRPr="002F22C3">
        <w:rPr>
          <w:rFonts w:ascii="Cambria" w:hAnsi="Cambria"/>
          <w:b/>
          <w:bCs/>
          <w:color w:val="002060"/>
          <w:sz w:val="28"/>
          <w:szCs w:val="28"/>
          <w:u w:val="single"/>
          <w:lang w:val="en-IN"/>
        </w:rPr>
        <w:t xml:space="preserve">   </w:t>
      </w:r>
    </w:p>
    <w:p w14:paraId="7429214F" w14:textId="77777777" w:rsidR="002F22C3" w:rsidRDefault="002F22C3" w:rsidP="0089267B">
      <w:pPr>
        <w:rPr>
          <w:rFonts w:ascii="Cambria" w:hAnsi="Cambria"/>
          <w:b/>
          <w:bCs/>
          <w:color w:val="002060"/>
          <w:sz w:val="28"/>
          <w:szCs w:val="28"/>
          <w:u w:val="single"/>
          <w:lang w:val="en-IN"/>
        </w:rPr>
      </w:pPr>
      <w:r>
        <w:rPr>
          <w:rFonts w:ascii="Cambria" w:hAnsi="Cambria"/>
          <w:b/>
          <w:bCs/>
          <w:color w:val="002060"/>
          <w:sz w:val="28"/>
          <w:szCs w:val="28"/>
          <w:u w:val="single"/>
          <w:lang w:val="en-IN"/>
        </w:rPr>
        <w:t xml:space="preserve">   </w:t>
      </w:r>
    </w:p>
    <w:p w14:paraId="515F50BC" w14:textId="77777777" w:rsidR="002F22C3" w:rsidRDefault="002F22C3" w:rsidP="0089267B">
      <w:pPr>
        <w:rPr>
          <w:rFonts w:ascii="Cambria" w:hAnsi="Cambria"/>
          <w:b/>
          <w:bCs/>
          <w:color w:val="002060"/>
          <w:sz w:val="28"/>
          <w:szCs w:val="28"/>
          <w:u w:val="single"/>
          <w:lang w:val="en-IN"/>
        </w:rPr>
      </w:pPr>
    </w:p>
    <w:p w14:paraId="6E03127E" w14:textId="77777777" w:rsidR="002F22C3" w:rsidRDefault="002F22C3" w:rsidP="0089267B">
      <w:pPr>
        <w:rPr>
          <w:rFonts w:ascii="Cambria" w:hAnsi="Cambria"/>
          <w:b/>
          <w:bCs/>
          <w:color w:val="002060"/>
          <w:sz w:val="28"/>
          <w:szCs w:val="28"/>
          <w:lang w:val="en-IN"/>
        </w:rPr>
      </w:pPr>
    </w:p>
    <w:p w14:paraId="3FA47866" w14:textId="77777777" w:rsidR="002F22C3" w:rsidRDefault="002F22C3" w:rsidP="0089267B">
      <w:pPr>
        <w:rPr>
          <w:rFonts w:ascii="Cambria" w:hAnsi="Cambria"/>
          <w:b/>
          <w:bCs/>
          <w:color w:val="002060"/>
          <w:sz w:val="28"/>
          <w:szCs w:val="28"/>
          <w:lang w:val="en-IN"/>
        </w:rPr>
      </w:pPr>
    </w:p>
    <w:p w14:paraId="6DD8FB8B" w14:textId="73577760" w:rsidR="002F22C3" w:rsidRPr="00B95F28" w:rsidRDefault="002F22C3" w:rsidP="0089267B">
      <w:pPr>
        <w:rPr>
          <w:rFonts w:ascii="Georgia" w:hAnsi="Georgia"/>
          <w:b/>
          <w:bCs/>
          <w:color w:val="DE22A8"/>
          <w:sz w:val="36"/>
          <w:szCs w:val="36"/>
          <w:lang w:val="en-IN"/>
        </w:rPr>
      </w:pPr>
      <w:r w:rsidRPr="00B95F28">
        <w:rPr>
          <w:rFonts w:ascii="Georgia" w:hAnsi="Georgia"/>
          <w:b/>
          <w:bCs/>
          <w:color w:val="DE22A8"/>
          <w:sz w:val="36"/>
          <w:szCs w:val="36"/>
          <w:lang w:val="en-IN"/>
        </w:rPr>
        <w:t xml:space="preserve"> </w:t>
      </w:r>
      <w:r w:rsidR="00B75BFA">
        <w:rPr>
          <w:rFonts w:ascii="Georgia" w:hAnsi="Georgia"/>
          <w:b/>
          <w:bCs/>
          <w:color w:val="DE22A8"/>
          <w:sz w:val="36"/>
          <w:szCs w:val="36"/>
          <w:lang w:val="en-IN"/>
        </w:rPr>
        <w:t xml:space="preserve"> </w:t>
      </w:r>
      <w:r w:rsidRPr="00B95F28">
        <w:rPr>
          <w:rFonts w:ascii="Georgia" w:hAnsi="Georgia"/>
          <w:b/>
          <w:bCs/>
          <w:color w:val="DE22A8"/>
          <w:sz w:val="36"/>
          <w:szCs w:val="36"/>
          <w:lang w:val="en-IN"/>
        </w:rPr>
        <w:t xml:space="preserve">2.2 </w:t>
      </w:r>
      <w:proofErr w:type="gramStart"/>
      <w:r w:rsidRPr="00B95F28">
        <w:rPr>
          <w:rFonts w:ascii="Georgia" w:hAnsi="Georgia"/>
          <w:b/>
          <w:bCs/>
          <w:color w:val="DE22A8"/>
          <w:sz w:val="36"/>
          <w:szCs w:val="36"/>
          <w:lang w:val="en-IN"/>
        </w:rPr>
        <w:t>IDEATION  &amp;</w:t>
      </w:r>
      <w:proofErr w:type="gramEnd"/>
      <w:r w:rsidRPr="00B95F28">
        <w:rPr>
          <w:rFonts w:ascii="Georgia" w:hAnsi="Georgia"/>
          <w:b/>
          <w:bCs/>
          <w:color w:val="DE22A8"/>
          <w:sz w:val="36"/>
          <w:szCs w:val="36"/>
          <w:lang w:val="en-IN"/>
        </w:rPr>
        <w:t xml:space="preserve">  BRAINSTORMING MAPPING</w:t>
      </w:r>
    </w:p>
    <w:p w14:paraId="67687371" w14:textId="55C3BCAC" w:rsidR="002F22C3" w:rsidRPr="0097645F" w:rsidRDefault="002F22C3" w:rsidP="0097645F">
      <w:pPr>
        <w:pStyle w:val="ListParagraph"/>
        <w:numPr>
          <w:ilvl w:val="0"/>
          <w:numId w:val="5"/>
        </w:numPr>
        <w:rPr>
          <w:rFonts w:ascii="Cambria" w:hAnsi="Cambria"/>
          <w:b/>
          <w:bCs/>
          <w:color w:val="002060"/>
          <w:sz w:val="28"/>
          <w:szCs w:val="28"/>
          <w:lang w:val="en-IN"/>
        </w:rPr>
      </w:pPr>
      <w:r w:rsidRPr="0097645F">
        <w:rPr>
          <w:rFonts w:ascii="Vijaya" w:hAnsi="Vijaya" w:cs="Vijaya"/>
          <w:b/>
          <w:bCs/>
          <w:color w:val="002060"/>
          <w:sz w:val="36"/>
          <w:szCs w:val="36"/>
          <w:lang w:val="en-IN"/>
        </w:rPr>
        <w:t>Brainstorming is a group problem-solving method that involves the spontaneous contribution of creative ideas and solutions</w:t>
      </w:r>
      <w:r w:rsidRPr="0097645F">
        <w:rPr>
          <w:rFonts w:ascii="Cambria" w:hAnsi="Cambria"/>
          <w:b/>
          <w:bCs/>
          <w:color w:val="002060"/>
          <w:sz w:val="28"/>
          <w:szCs w:val="28"/>
          <w:lang w:val="en-IN"/>
        </w:rPr>
        <w:t>.</w:t>
      </w:r>
    </w:p>
    <w:p w14:paraId="2287A54E" w14:textId="383900F9" w:rsidR="002F22C3" w:rsidRDefault="002F22C3" w:rsidP="0089267B">
      <w:pPr>
        <w:rPr>
          <w:rFonts w:ascii="Cambria" w:hAnsi="Cambria"/>
          <w:b/>
          <w:bCs/>
          <w:color w:val="002060"/>
          <w:sz w:val="28"/>
          <w:szCs w:val="28"/>
          <w:u w:val="single"/>
          <w:lang w:val="en-IN"/>
        </w:rPr>
      </w:pPr>
      <w:r>
        <w:rPr>
          <w:rFonts w:ascii="Cambria" w:hAnsi="Cambria"/>
          <w:b/>
          <w:bCs/>
          <w:color w:val="002060"/>
          <w:sz w:val="28"/>
          <w:szCs w:val="28"/>
          <w:u w:val="single"/>
          <w:lang w:val="en-IN"/>
        </w:rPr>
        <w:t xml:space="preserve">    </w:t>
      </w:r>
    </w:p>
    <w:p w14:paraId="254DC065" w14:textId="0B406D70" w:rsidR="002F22C3" w:rsidRPr="002F22C3" w:rsidRDefault="002F22C3" w:rsidP="0089267B">
      <w:pPr>
        <w:rPr>
          <w:rFonts w:ascii="Cambria" w:hAnsi="Cambria"/>
          <w:b/>
          <w:bCs/>
          <w:color w:val="002060"/>
          <w:sz w:val="28"/>
          <w:szCs w:val="28"/>
          <w:u w:val="single"/>
          <w:lang w:val="en-IN"/>
        </w:rPr>
      </w:pPr>
      <w:r>
        <w:rPr>
          <w:rFonts w:ascii="Cambria" w:hAnsi="Cambria"/>
          <w:b/>
          <w:bCs/>
          <w:noProof/>
          <w:color w:val="002060"/>
          <w:sz w:val="28"/>
          <w:szCs w:val="28"/>
          <w:u w:val="single"/>
          <w:lang w:val="en-IN"/>
        </w:rPr>
        <w:lastRenderedPageBreak/>
        <w:drawing>
          <wp:inline distT="0" distB="0" distL="0" distR="0" wp14:anchorId="41B311CB" wp14:editId="7BD5E87F">
            <wp:extent cx="6076950" cy="2095500"/>
            <wp:effectExtent l="0" t="0" r="0" b="0"/>
            <wp:docPr id="210876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65388" name="Picture 2108765388"/>
                    <pic:cNvPicPr/>
                  </pic:nvPicPr>
                  <pic:blipFill>
                    <a:blip r:embed="rId11">
                      <a:extLst>
                        <a:ext uri="{28A0092B-C50C-407E-A947-70E740481C1C}">
                          <a14:useLocalDpi xmlns:a14="http://schemas.microsoft.com/office/drawing/2010/main" val="0"/>
                        </a:ext>
                      </a:extLst>
                    </a:blip>
                    <a:stretch>
                      <a:fillRect/>
                    </a:stretch>
                  </pic:blipFill>
                  <pic:spPr>
                    <a:xfrm>
                      <a:off x="0" y="0"/>
                      <a:ext cx="6076950" cy="2095500"/>
                    </a:xfrm>
                    <a:prstGeom prst="rect">
                      <a:avLst/>
                    </a:prstGeom>
                  </pic:spPr>
                </pic:pic>
              </a:graphicData>
            </a:graphic>
          </wp:inline>
        </w:drawing>
      </w:r>
    </w:p>
    <w:p w14:paraId="400E37E8" w14:textId="77777777" w:rsidR="008A39FA" w:rsidRDefault="008A39FA" w:rsidP="0089267B">
      <w:pPr>
        <w:rPr>
          <w:rFonts w:ascii="Courier New" w:hAnsi="Courier New" w:cs="Courier New"/>
          <w:b/>
          <w:bCs/>
          <w:color w:val="FF0000"/>
          <w:sz w:val="36"/>
          <w:szCs w:val="36"/>
          <w:u w:val="single"/>
          <w:lang w:val="en-IN"/>
        </w:rPr>
      </w:pPr>
    </w:p>
    <w:p w14:paraId="1E9F41B5" w14:textId="03932C11" w:rsidR="002F22C3" w:rsidRPr="00B75BFA" w:rsidRDefault="002F22C3" w:rsidP="0089267B">
      <w:pPr>
        <w:rPr>
          <w:rFonts w:ascii="Courier New" w:hAnsi="Courier New" w:cs="Courier New"/>
          <w:b/>
          <w:bCs/>
          <w:color w:val="FF0000"/>
          <w:sz w:val="36"/>
          <w:szCs w:val="36"/>
          <w:u w:val="single"/>
          <w:lang w:val="en-IN"/>
        </w:rPr>
      </w:pPr>
      <w:r w:rsidRPr="00B75BFA">
        <w:rPr>
          <w:rFonts w:ascii="Courier New" w:hAnsi="Courier New" w:cs="Courier New"/>
          <w:b/>
          <w:bCs/>
          <w:color w:val="FF0000"/>
          <w:sz w:val="36"/>
          <w:szCs w:val="36"/>
          <w:u w:val="single"/>
          <w:lang w:val="en-IN"/>
        </w:rPr>
        <w:t>3.RESULT</w:t>
      </w:r>
    </w:p>
    <w:p w14:paraId="4656537D" w14:textId="5D8DFF5C" w:rsidR="002F22C3" w:rsidRPr="001D5B8B" w:rsidRDefault="002F22C3" w:rsidP="0089267B">
      <w:pPr>
        <w:rPr>
          <w:rFonts w:ascii="Georgia" w:hAnsi="Georgia"/>
          <w:b/>
          <w:bCs/>
          <w:color w:val="DE22A8"/>
          <w:sz w:val="36"/>
          <w:szCs w:val="36"/>
          <w:lang w:val="en-IN"/>
        </w:rPr>
      </w:pPr>
      <w:r w:rsidRPr="001D5B8B">
        <w:rPr>
          <w:rFonts w:ascii="Georgia" w:hAnsi="Georgia"/>
          <w:b/>
          <w:bCs/>
          <w:color w:val="DE22A8"/>
          <w:sz w:val="36"/>
          <w:szCs w:val="36"/>
          <w:lang w:val="en-IN"/>
        </w:rPr>
        <w:t xml:space="preserve">   3.</w:t>
      </w:r>
      <w:proofErr w:type="gramStart"/>
      <w:r w:rsidRPr="001D5B8B">
        <w:rPr>
          <w:rFonts w:ascii="Georgia" w:hAnsi="Georgia"/>
          <w:b/>
          <w:bCs/>
          <w:color w:val="DE22A8"/>
          <w:sz w:val="36"/>
          <w:szCs w:val="36"/>
          <w:lang w:val="en-IN"/>
        </w:rPr>
        <w:t>1.Data</w:t>
      </w:r>
      <w:proofErr w:type="gramEnd"/>
      <w:r w:rsidRPr="001D5B8B">
        <w:rPr>
          <w:rFonts w:ascii="Georgia" w:hAnsi="Georgia"/>
          <w:b/>
          <w:bCs/>
          <w:color w:val="DE22A8"/>
          <w:sz w:val="36"/>
          <w:szCs w:val="36"/>
          <w:lang w:val="en-IN"/>
        </w:rPr>
        <w:t xml:space="preserve"> collection &amp; Extraction</w:t>
      </w:r>
    </w:p>
    <w:p w14:paraId="6A1F6289" w14:textId="77777777" w:rsidR="002F22C3" w:rsidRDefault="002F22C3" w:rsidP="0089267B">
      <w:pPr>
        <w:rPr>
          <w:rFonts w:ascii="Arial Black" w:hAnsi="Arial Black"/>
          <w:b/>
          <w:bCs/>
          <w:color w:val="002060"/>
          <w:sz w:val="40"/>
          <w:szCs w:val="40"/>
          <w:u w:val="single"/>
          <w:lang w:val="en-IN"/>
        </w:rPr>
      </w:pPr>
      <w:r>
        <w:rPr>
          <w:rFonts w:ascii="Arial Black" w:hAnsi="Arial Black"/>
          <w:b/>
          <w:bCs/>
          <w:color w:val="002060"/>
          <w:sz w:val="40"/>
          <w:szCs w:val="40"/>
          <w:u w:val="single"/>
          <w:lang w:val="en-IN"/>
        </w:rPr>
        <w:t xml:space="preserve">  </w:t>
      </w:r>
      <w:r>
        <w:rPr>
          <w:rFonts w:ascii="Arial Black" w:hAnsi="Arial Black"/>
          <w:b/>
          <w:bCs/>
          <w:noProof/>
          <w:color w:val="002060"/>
          <w:sz w:val="40"/>
          <w:szCs w:val="40"/>
          <w:u w:val="single"/>
          <w:lang w:val="en-IN"/>
        </w:rPr>
        <w:drawing>
          <wp:inline distT="0" distB="0" distL="0" distR="0" wp14:anchorId="22EDE43F" wp14:editId="5E7E92B6">
            <wp:extent cx="5943600" cy="3114675"/>
            <wp:effectExtent l="0" t="0" r="0" b="0"/>
            <wp:docPr id="1949313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13850" name="Picture 1949313850"/>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32C8AF73" w14:textId="77777777" w:rsidR="002F22C3" w:rsidRDefault="002F22C3" w:rsidP="0089267B">
      <w:pPr>
        <w:rPr>
          <w:rFonts w:ascii="Georgia" w:hAnsi="Georgia"/>
          <w:b/>
          <w:bCs/>
          <w:color w:val="002060"/>
          <w:sz w:val="40"/>
          <w:szCs w:val="40"/>
          <w:u w:val="single"/>
          <w:lang w:val="en-IN"/>
        </w:rPr>
      </w:pPr>
      <w:r w:rsidRPr="002F22C3">
        <w:rPr>
          <w:rFonts w:ascii="Georgia" w:hAnsi="Georgia"/>
          <w:b/>
          <w:bCs/>
          <w:color w:val="002060"/>
          <w:sz w:val="40"/>
          <w:szCs w:val="40"/>
          <w:u w:val="single"/>
          <w:lang w:val="en-IN"/>
        </w:rPr>
        <w:t xml:space="preserve">   </w:t>
      </w:r>
    </w:p>
    <w:p w14:paraId="0325E768" w14:textId="77777777" w:rsidR="002F22C3" w:rsidRDefault="002F22C3" w:rsidP="0089267B">
      <w:pPr>
        <w:rPr>
          <w:rFonts w:ascii="Georgia" w:hAnsi="Georgia"/>
          <w:b/>
          <w:bCs/>
          <w:color w:val="002060"/>
          <w:sz w:val="40"/>
          <w:szCs w:val="40"/>
          <w:u w:val="single"/>
          <w:lang w:val="en-IN"/>
        </w:rPr>
      </w:pPr>
    </w:p>
    <w:p w14:paraId="739AA3FE" w14:textId="77777777" w:rsidR="002F22C3" w:rsidRDefault="002F22C3" w:rsidP="0089267B">
      <w:pPr>
        <w:rPr>
          <w:rFonts w:ascii="Georgia" w:hAnsi="Georgia"/>
          <w:b/>
          <w:bCs/>
          <w:color w:val="002060"/>
          <w:sz w:val="40"/>
          <w:szCs w:val="40"/>
          <w:u w:val="single"/>
          <w:lang w:val="en-IN"/>
        </w:rPr>
      </w:pPr>
    </w:p>
    <w:p w14:paraId="1FFE3C4B" w14:textId="7D8B9BFA" w:rsidR="002F22C3" w:rsidRPr="001D5B8B" w:rsidRDefault="00B75BFA" w:rsidP="0089267B">
      <w:pPr>
        <w:rPr>
          <w:rFonts w:ascii="Georgia" w:hAnsi="Georgia"/>
          <w:b/>
          <w:bCs/>
          <w:color w:val="DE22A8"/>
          <w:sz w:val="36"/>
          <w:szCs w:val="36"/>
          <w:lang w:val="en-IN"/>
        </w:rPr>
      </w:pPr>
      <w:r>
        <w:rPr>
          <w:rFonts w:ascii="Georgia" w:hAnsi="Georgia"/>
          <w:b/>
          <w:bCs/>
          <w:color w:val="DE22A8"/>
          <w:sz w:val="36"/>
          <w:szCs w:val="36"/>
          <w:lang w:val="en-IN"/>
        </w:rPr>
        <w:lastRenderedPageBreak/>
        <w:t xml:space="preserve"> </w:t>
      </w:r>
      <w:r w:rsidR="002F22C3" w:rsidRPr="001D5B8B">
        <w:rPr>
          <w:rFonts w:ascii="Georgia" w:hAnsi="Georgia"/>
          <w:b/>
          <w:bCs/>
          <w:color w:val="DE22A8"/>
          <w:sz w:val="36"/>
          <w:szCs w:val="36"/>
          <w:lang w:val="en-IN"/>
        </w:rPr>
        <w:t>3.</w:t>
      </w:r>
      <w:proofErr w:type="gramStart"/>
      <w:r w:rsidR="002F22C3" w:rsidRPr="001D5B8B">
        <w:rPr>
          <w:rFonts w:ascii="Georgia" w:hAnsi="Georgia"/>
          <w:b/>
          <w:bCs/>
          <w:color w:val="DE22A8"/>
          <w:sz w:val="36"/>
          <w:szCs w:val="36"/>
          <w:lang w:val="en-IN"/>
        </w:rPr>
        <w:t>2.Connect</w:t>
      </w:r>
      <w:proofErr w:type="gramEnd"/>
      <w:r w:rsidR="002F22C3" w:rsidRPr="001D5B8B">
        <w:rPr>
          <w:rFonts w:ascii="Georgia" w:hAnsi="Georgia"/>
          <w:b/>
          <w:bCs/>
          <w:color w:val="DE22A8"/>
          <w:sz w:val="36"/>
          <w:szCs w:val="36"/>
          <w:lang w:val="en-IN"/>
        </w:rPr>
        <w:t xml:space="preserve"> Dataset with Tableau</w:t>
      </w:r>
    </w:p>
    <w:p w14:paraId="11C98F3D" w14:textId="251AD4AD" w:rsidR="002F22C3" w:rsidRDefault="002F22C3" w:rsidP="0089267B">
      <w:pPr>
        <w:rPr>
          <w:rFonts w:ascii="Arial Black" w:hAnsi="Arial Black"/>
          <w:b/>
          <w:bCs/>
          <w:color w:val="002060"/>
          <w:sz w:val="40"/>
          <w:szCs w:val="40"/>
          <w:u w:val="single"/>
          <w:lang w:val="en-IN"/>
        </w:rPr>
      </w:pPr>
      <w:r>
        <w:rPr>
          <w:rFonts w:ascii="Arial Black" w:hAnsi="Arial Black"/>
          <w:b/>
          <w:bCs/>
          <w:noProof/>
          <w:color w:val="002060"/>
          <w:sz w:val="40"/>
          <w:szCs w:val="40"/>
          <w:u w:val="single"/>
          <w:lang w:val="en-IN"/>
        </w:rPr>
        <w:drawing>
          <wp:inline distT="0" distB="0" distL="0" distR="0" wp14:anchorId="115DB4A9" wp14:editId="78C7956C">
            <wp:extent cx="5943600" cy="2934970"/>
            <wp:effectExtent l="0" t="0" r="0" b="0"/>
            <wp:docPr id="1082846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46746" name="Picture 1082846746"/>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4970"/>
                    </a:xfrm>
                    <a:prstGeom prst="rect">
                      <a:avLst/>
                    </a:prstGeom>
                  </pic:spPr>
                </pic:pic>
              </a:graphicData>
            </a:graphic>
          </wp:inline>
        </w:drawing>
      </w:r>
    </w:p>
    <w:p w14:paraId="3982A7DE" w14:textId="186F8650" w:rsidR="002F22C3" w:rsidRDefault="002F22C3" w:rsidP="0089267B">
      <w:pPr>
        <w:rPr>
          <w:rFonts w:ascii="Arial Black" w:hAnsi="Arial Black"/>
          <w:b/>
          <w:bCs/>
          <w:color w:val="002060"/>
          <w:sz w:val="40"/>
          <w:szCs w:val="40"/>
          <w:u w:val="single"/>
          <w:lang w:val="en-IN"/>
        </w:rPr>
      </w:pPr>
    </w:p>
    <w:p w14:paraId="598CF94C" w14:textId="6FEBBAA2" w:rsidR="002F22C3" w:rsidRPr="001D5B8B" w:rsidRDefault="00B75BFA" w:rsidP="002F22C3">
      <w:pPr>
        <w:rPr>
          <w:rFonts w:ascii="Georgia" w:hAnsi="Georgia"/>
          <w:b/>
          <w:bCs/>
          <w:color w:val="DE22A8"/>
          <w:sz w:val="36"/>
          <w:szCs w:val="36"/>
          <w:lang w:val="en-IN"/>
        </w:rPr>
      </w:pPr>
      <w:r>
        <w:rPr>
          <w:rFonts w:ascii="Georgia" w:hAnsi="Georgia"/>
          <w:b/>
          <w:bCs/>
          <w:color w:val="DE22A8"/>
          <w:sz w:val="36"/>
          <w:szCs w:val="36"/>
          <w:lang w:val="en-IN"/>
        </w:rPr>
        <w:t xml:space="preserve"> </w:t>
      </w:r>
      <w:r w:rsidR="00B95F28" w:rsidRPr="001D5B8B">
        <w:rPr>
          <w:rFonts w:ascii="Georgia" w:hAnsi="Georgia"/>
          <w:b/>
          <w:bCs/>
          <w:color w:val="DE22A8"/>
          <w:sz w:val="36"/>
          <w:szCs w:val="36"/>
          <w:lang w:val="en-IN"/>
        </w:rPr>
        <w:t>3.3.</w:t>
      </w:r>
      <w:r w:rsidR="002F22C3" w:rsidRPr="001D5B8B">
        <w:rPr>
          <w:rFonts w:ascii="Georgia" w:hAnsi="Georgia"/>
          <w:b/>
          <w:bCs/>
          <w:color w:val="DE22A8"/>
          <w:sz w:val="36"/>
          <w:szCs w:val="36"/>
          <w:lang w:val="en-IN"/>
        </w:rPr>
        <w:t>DATA VISUALIZATION</w:t>
      </w:r>
    </w:p>
    <w:p w14:paraId="3C98792B" w14:textId="773B5F5E" w:rsidR="002F22C3" w:rsidRPr="00B95F28" w:rsidRDefault="002F22C3" w:rsidP="00B95F28">
      <w:pPr>
        <w:pStyle w:val="ListParagraph"/>
        <w:numPr>
          <w:ilvl w:val="0"/>
          <w:numId w:val="6"/>
        </w:numPr>
        <w:rPr>
          <w:rFonts w:ascii="Vijaya" w:hAnsi="Vijaya" w:cs="Vijaya"/>
          <w:b/>
          <w:bCs/>
          <w:color w:val="002060"/>
          <w:sz w:val="36"/>
          <w:szCs w:val="36"/>
          <w:lang w:val="en-IN"/>
        </w:rPr>
      </w:pPr>
      <w:r w:rsidRPr="00B95F28">
        <w:rPr>
          <w:rFonts w:ascii="Vijaya" w:hAnsi="Vijaya" w:cs="Vijaya"/>
          <w:b/>
          <w:bCs/>
          <w:color w:val="002060"/>
          <w:sz w:val="36"/>
          <w:szCs w:val="36"/>
          <w:lang w:val="en-IN"/>
        </w:rPr>
        <w:t>State wise Agricultural Land</w:t>
      </w:r>
    </w:p>
    <w:p w14:paraId="6433F3A3" w14:textId="0E0020C7" w:rsidR="002F22C3" w:rsidRPr="00B95F28" w:rsidRDefault="002F22C3" w:rsidP="00B95F28">
      <w:pPr>
        <w:pStyle w:val="ListParagraph"/>
        <w:numPr>
          <w:ilvl w:val="0"/>
          <w:numId w:val="6"/>
        </w:numPr>
        <w:rPr>
          <w:rFonts w:ascii="Vijaya" w:hAnsi="Vijaya" w:cs="Vijaya"/>
          <w:b/>
          <w:bCs/>
          <w:color w:val="002060"/>
          <w:sz w:val="36"/>
          <w:szCs w:val="36"/>
          <w:lang w:val="en-IN"/>
        </w:rPr>
      </w:pPr>
      <w:proofErr w:type="gramStart"/>
      <w:r w:rsidRPr="00B95F28">
        <w:rPr>
          <w:rFonts w:ascii="Vijaya" w:hAnsi="Vijaya" w:cs="Vijaya"/>
          <w:b/>
          <w:bCs/>
          <w:color w:val="002060"/>
          <w:sz w:val="36"/>
          <w:szCs w:val="36"/>
          <w:lang w:val="en-IN"/>
        </w:rPr>
        <w:t>Area  vs</w:t>
      </w:r>
      <w:proofErr w:type="gramEnd"/>
      <w:r w:rsidRPr="00B95F28">
        <w:rPr>
          <w:rFonts w:ascii="Vijaya" w:hAnsi="Vijaya" w:cs="Vijaya"/>
          <w:b/>
          <w:bCs/>
          <w:color w:val="002060"/>
          <w:sz w:val="36"/>
          <w:szCs w:val="36"/>
          <w:lang w:val="en-IN"/>
        </w:rPr>
        <w:t xml:space="preserve">  Production</w:t>
      </w:r>
    </w:p>
    <w:p w14:paraId="3EB0AD68" w14:textId="3E9D2C05" w:rsidR="002F22C3" w:rsidRPr="00B95F28" w:rsidRDefault="002F22C3" w:rsidP="00B95F28">
      <w:pPr>
        <w:pStyle w:val="ListParagraph"/>
        <w:numPr>
          <w:ilvl w:val="0"/>
          <w:numId w:val="6"/>
        </w:numPr>
        <w:rPr>
          <w:rFonts w:ascii="Vijaya" w:hAnsi="Vijaya" w:cs="Vijaya"/>
          <w:b/>
          <w:bCs/>
          <w:color w:val="002060"/>
          <w:sz w:val="36"/>
          <w:szCs w:val="36"/>
          <w:lang w:val="en-IN"/>
        </w:rPr>
      </w:pPr>
      <w:r w:rsidRPr="00B95F28">
        <w:rPr>
          <w:rFonts w:ascii="Vijaya" w:hAnsi="Vijaya" w:cs="Vijaya"/>
          <w:b/>
          <w:bCs/>
          <w:color w:val="002060"/>
          <w:sz w:val="36"/>
          <w:szCs w:val="36"/>
          <w:lang w:val="en-IN"/>
        </w:rPr>
        <w:t>Season based cultivation</w:t>
      </w:r>
    </w:p>
    <w:p w14:paraId="712F278F" w14:textId="76D0FF1F" w:rsidR="002F22C3" w:rsidRPr="00B95F28" w:rsidRDefault="002F22C3" w:rsidP="00B95F28">
      <w:pPr>
        <w:pStyle w:val="ListParagraph"/>
        <w:numPr>
          <w:ilvl w:val="0"/>
          <w:numId w:val="6"/>
        </w:numPr>
        <w:rPr>
          <w:rFonts w:ascii="Vijaya" w:hAnsi="Vijaya" w:cs="Vijaya"/>
          <w:b/>
          <w:bCs/>
          <w:color w:val="002060"/>
          <w:sz w:val="36"/>
          <w:szCs w:val="36"/>
          <w:lang w:val="en-IN"/>
        </w:rPr>
      </w:pPr>
      <w:r w:rsidRPr="00B95F28">
        <w:rPr>
          <w:rFonts w:ascii="Vijaya" w:hAnsi="Vijaya" w:cs="Vijaya"/>
          <w:b/>
          <w:bCs/>
          <w:color w:val="002060"/>
          <w:sz w:val="36"/>
          <w:szCs w:val="36"/>
          <w:lang w:val="en-IN"/>
        </w:rPr>
        <w:t xml:space="preserve">Yield by season </w:t>
      </w:r>
    </w:p>
    <w:p w14:paraId="605DC1E5" w14:textId="312B5864" w:rsidR="002F22C3" w:rsidRPr="00B95F28" w:rsidRDefault="002F22C3" w:rsidP="00B95F28">
      <w:pPr>
        <w:pStyle w:val="ListParagraph"/>
        <w:numPr>
          <w:ilvl w:val="0"/>
          <w:numId w:val="6"/>
        </w:numPr>
        <w:rPr>
          <w:rFonts w:ascii="Vijaya" w:hAnsi="Vijaya" w:cs="Vijaya"/>
          <w:b/>
          <w:bCs/>
          <w:color w:val="002060"/>
          <w:sz w:val="36"/>
          <w:szCs w:val="36"/>
          <w:lang w:val="en-IN"/>
        </w:rPr>
      </w:pPr>
      <w:r w:rsidRPr="00B95F28">
        <w:rPr>
          <w:rFonts w:ascii="Vijaya" w:hAnsi="Vijaya" w:cs="Vijaya"/>
          <w:b/>
          <w:bCs/>
          <w:color w:val="002060"/>
          <w:sz w:val="36"/>
          <w:szCs w:val="36"/>
          <w:lang w:val="en-IN"/>
        </w:rPr>
        <w:t>Crop plantation by area</w:t>
      </w:r>
    </w:p>
    <w:p w14:paraId="6B6589DF" w14:textId="6D265C8C" w:rsidR="002F22C3" w:rsidRPr="00B95F28" w:rsidRDefault="002F22C3" w:rsidP="00B95F28">
      <w:pPr>
        <w:pStyle w:val="ListParagraph"/>
        <w:numPr>
          <w:ilvl w:val="0"/>
          <w:numId w:val="6"/>
        </w:numPr>
        <w:rPr>
          <w:rFonts w:ascii="Vijaya" w:hAnsi="Vijaya" w:cs="Vijaya"/>
          <w:b/>
          <w:bCs/>
          <w:color w:val="002060"/>
          <w:sz w:val="36"/>
          <w:szCs w:val="36"/>
          <w:lang w:val="en-IN"/>
        </w:rPr>
      </w:pPr>
      <w:r w:rsidRPr="00B95F28">
        <w:rPr>
          <w:rFonts w:ascii="Vijaya" w:hAnsi="Vijaya" w:cs="Vijaya"/>
          <w:b/>
          <w:bCs/>
          <w:color w:val="002060"/>
          <w:sz w:val="36"/>
          <w:szCs w:val="36"/>
          <w:lang w:val="en-IN"/>
        </w:rPr>
        <w:t xml:space="preserve">Major crops growth </w:t>
      </w:r>
    </w:p>
    <w:p w14:paraId="7A19CEFE" w14:textId="292D9390" w:rsidR="002F22C3" w:rsidRPr="00B95F28" w:rsidRDefault="002F22C3" w:rsidP="00B95F28">
      <w:pPr>
        <w:pStyle w:val="ListParagraph"/>
        <w:numPr>
          <w:ilvl w:val="0"/>
          <w:numId w:val="6"/>
        </w:numPr>
        <w:rPr>
          <w:rFonts w:ascii="Vijaya" w:hAnsi="Vijaya" w:cs="Vijaya"/>
          <w:b/>
          <w:bCs/>
          <w:color w:val="002060"/>
          <w:sz w:val="36"/>
          <w:szCs w:val="36"/>
          <w:lang w:val="en-IN"/>
        </w:rPr>
      </w:pPr>
      <w:r w:rsidRPr="00B95F28">
        <w:rPr>
          <w:rFonts w:ascii="Vijaya" w:hAnsi="Vijaya" w:cs="Vijaya"/>
          <w:b/>
          <w:bCs/>
          <w:color w:val="002060"/>
          <w:sz w:val="36"/>
          <w:szCs w:val="36"/>
          <w:lang w:val="en-IN"/>
        </w:rPr>
        <w:t>Crops</w:t>
      </w:r>
    </w:p>
    <w:p w14:paraId="35D1089B" w14:textId="47F1BDBD" w:rsidR="002F22C3" w:rsidRPr="00B95F28" w:rsidRDefault="002F22C3" w:rsidP="00B95F28">
      <w:pPr>
        <w:pStyle w:val="ListParagraph"/>
        <w:numPr>
          <w:ilvl w:val="0"/>
          <w:numId w:val="6"/>
        </w:numPr>
        <w:rPr>
          <w:rFonts w:ascii="Vijaya" w:hAnsi="Vijaya" w:cs="Vijaya"/>
          <w:b/>
          <w:bCs/>
          <w:color w:val="002060"/>
          <w:sz w:val="36"/>
          <w:szCs w:val="36"/>
          <w:lang w:val="en-IN"/>
        </w:rPr>
      </w:pPr>
      <w:r w:rsidRPr="00B95F28">
        <w:rPr>
          <w:rFonts w:ascii="Vijaya" w:hAnsi="Vijaya" w:cs="Vijaya"/>
          <w:b/>
          <w:bCs/>
          <w:color w:val="002060"/>
          <w:sz w:val="36"/>
          <w:szCs w:val="36"/>
          <w:lang w:val="en-IN"/>
        </w:rPr>
        <w:t>Season wise production</w:t>
      </w:r>
    </w:p>
    <w:p w14:paraId="4133AEA7" w14:textId="1566C4E5" w:rsidR="002F22C3" w:rsidRPr="002F22C3" w:rsidRDefault="002F22C3" w:rsidP="0089267B">
      <w:pPr>
        <w:rPr>
          <w:rFonts w:ascii="Georgia" w:hAnsi="Georgia"/>
          <w:b/>
          <w:bCs/>
          <w:color w:val="002060"/>
          <w:sz w:val="28"/>
          <w:szCs w:val="28"/>
          <w:lang w:val="en-IN"/>
        </w:rPr>
      </w:pPr>
      <w:r w:rsidRPr="002F22C3">
        <w:rPr>
          <w:rFonts w:ascii="Georgia" w:hAnsi="Georgia"/>
          <w:b/>
          <w:bCs/>
          <w:color w:val="002060"/>
          <w:sz w:val="28"/>
          <w:szCs w:val="28"/>
          <w:lang w:val="en-IN"/>
        </w:rPr>
        <w:t xml:space="preserve"> </w:t>
      </w:r>
    </w:p>
    <w:p w14:paraId="2222082C" w14:textId="77777777" w:rsidR="002F22C3" w:rsidRDefault="002F22C3" w:rsidP="0089267B">
      <w:pPr>
        <w:rPr>
          <w:rFonts w:ascii="Arial Black" w:hAnsi="Arial Black"/>
          <w:b/>
          <w:bCs/>
          <w:color w:val="002060"/>
          <w:sz w:val="40"/>
          <w:szCs w:val="40"/>
          <w:u w:val="single"/>
          <w:lang w:val="en-IN"/>
        </w:rPr>
      </w:pPr>
    </w:p>
    <w:p w14:paraId="5F216E0C" w14:textId="77777777" w:rsidR="00B95F28" w:rsidRDefault="00B95F28" w:rsidP="002F22C3">
      <w:pPr>
        <w:jc w:val="center"/>
        <w:rPr>
          <w:rFonts w:ascii="Georgia" w:hAnsi="Georgia"/>
          <w:b/>
          <w:bCs/>
          <w:color w:val="DE22A8"/>
          <w:sz w:val="36"/>
          <w:szCs w:val="36"/>
          <w:u w:val="single"/>
          <w:lang w:val="en-IN"/>
        </w:rPr>
      </w:pPr>
    </w:p>
    <w:p w14:paraId="449FFA61" w14:textId="1F35699D" w:rsidR="002F22C3" w:rsidRPr="00B95F28" w:rsidRDefault="002F22C3" w:rsidP="002F22C3">
      <w:pPr>
        <w:jc w:val="center"/>
        <w:rPr>
          <w:rFonts w:ascii="Georgia" w:hAnsi="Georgia"/>
          <w:b/>
          <w:bCs/>
          <w:color w:val="DE22A8"/>
          <w:sz w:val="36"/>
          <w:szCs w:val="36"/>
          <w:u w:val="single"/>
          <w:lang w:val="en-IN"/>
        </w:rPr>
      </w:pPr>
      <w:r w:rsidRPr="00B95F28">
        <w:rPr>
          <w:rFonts w:ascii="Georgia" w:hAnsi="Georgia"/>
          <w:b/>
          <w:bCs/>
          <w:color w:val="DE22A8"/>
          <w:sz w:val="36"/>
          <w:szCs w:val="36"/>
          <w:u w:val="single"/>
          <w:lang w:val="en-IN"/>
        </w:rPr>
        <w:lastRenderedPageBreak/>
        <w:t>DASHBOARD 1</w:t>
      </w:r>
    </w:p>
    <w:p w14:paraId="0DA17051" w14:textId="26C9856E" w:rsidR="002F22C3" w:rsidRDefault="002F22C3" w:rsidP="0089267B">
      <w:pPr>
        <w:rPr>
          <w:rFonts w:ascii="Arial Black" w:hAnsi="Arial Black"/>
          <w:b/>
          <w:bCs/>
          <w:color w:val="002060"/>
          <w:sz w:val="40"/>
          <w:szCs w:val="40"/>
          <w:u w:val="single"/>
          <w:lang w:val="en-IN"/>
        </w:rPr>
      </w:pPr>
      <w:r>
        <w:rPr>
          <w:rFonts w:ascii="Arial Black" w:hAnsi="Arial Black"/>
          <w:b/>
          <w:bCs/>
          <w:noProof/>
          <w:color w:val="002060"/>
          <w:sz w:val="40"/>
          <w:szCs w:val="40"/>
          <w:u w:val="single"/>
          <w:lang w:val="en-IN"/>
        </w:rPr>
        <w:drawing>
          <wp:inline distT="0" distB="0" distL="0" distR="0" wp14:anchorId="1C1097E4" wp14:editId="6B754D40">
            <wp:extent cx="5943600" cy="3034665"/>
            <wp:effectExtent l="0" t="0" r="0" b="0"/>
            <wp:docPr id="1490982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82474" name="Picture 1490982474"/>
                    <pic:cNvPicPr/>
                  </pic:nvPicPr>
                  <pic:blipFill>
                    <a:blip r:embed="rId14">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6C2F1EDE" w14:textId="77777777" w:rsidR="002F22C3" w:rsidRDefault="002F22C3" w:rsidP="0089267B">
      <w:pPr>
        <w:rPr>
          <w:rFonts w:ascii="Arial Black" w:hAnsi="Arial Black"/>
          <w:b/>
          <w:bCs/>
          <w:color w:val="002060"/>
          <w:sz w:val="40"/>
          <w:szCs w:val="40"/>
          <w:u w:val="single"/>
          <w:lang w:val="en-IN"/>
        </w:rPr>
      </w:pPr>
    </w:p>
    <w:p w14:paraId="3CD80D58" w14:textId="4B5A8F0F" w:rsidR="002F22C3" w:rsidRPr="00B95F28" w:rsidRDefault="002F22C3" w:rsidP="002F22C3">
      <w:pPr>
        <w:jc w:val="center"/>
        <w:rPr>
          <w:rFonts w:ascii="Georgia" w:hAnsi="Georgia"/>
          <w:b/>
          <w:bCs/>
          <w:color w:val="DE22A8"/>
          <w:sz w:val="36"/>
          <w:szCs w:val="36"/>
          <w:u w:val="single"/>
          <w:lang w:val="en-IN"/>
        </w:rPr>
      </w:pPr>
      <w:r w:rsidRPr="00B95F28">
        <w:rPr>
          <w:rFonts w:ascii="Georgia" w:hAnsi="Georgia"/>
          <w:b/>
          <w:bCs/>
          <w:color w:val="DE22A8"/>
          <w:sz w:val="36"/>
          <w:szCs w:val="36"/>
          <w:u w:val="single"/>
          <w:lang w:val="en-IN"/>
        </w:rPr>
        <w:t>DASHBOARD 2</w:t>
      </w:r>
    </w:p>
    <w:p w14:paraId="28BE4AE8" w14:textId="274C5F87" w:rsidR="002F22C3" w:rsidRDefault="002F22C3" w:rsidP="0089267B">
      <w:pPr>
        <w:rPr>
          <w:rFonts w:ascii="Arial Black" w:hAnsi="Arial Black"/>
          <w:b/>
          <w:bCs/>
          <w:color w:val="002060"/>
          <w:sz w:val="40"/>
          <w:szCs w:val="40"/>
          <w:u w:val="single"/>
          <w:lang w:val="en-IN"/>
        </w:rPr>
      </w:pPr>
      <w:r>
        <w:rPr>
          <w:rFonts w:ascii="Arial Black" w:hAnsi="Arial Black"/>
          <w:b/>
          <w:bCs/>
          <w:noProof/>
          <w:color w:val="002060"/>
          <w:sz w:val="40"/>
          <w:szCs w:val="40"/>
          <w:u w:val="single"/>
          <w:lang w:val="en-IN"/>
        </w:rPr>
        <w:drawing>
          <wp:inline distT="0" distB="0" distL="0" distR="0" wp14:anchorId="180747A7" wp14:editId="59366C80">
            <wp:extent cx="5943600" cy="3193415"/>
            <wp:effectExtent l="0" t="0" r="0" b="0"/>
            <wp:docPr id="1347207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07100" name="Picture 1347207100"/>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14:paraId="7F3BDB06" w14:textId="77777777" w:rsidR="00B95F28" w:rsidRDefault="00B95F28" w:rsidP="00B95F28">
      <w:pPr>
        <w:jc w:val="center"/>
        <w:rPr>
          <w:rFonts w:ascii="Georgia" w:hAnsi="Georgia"/>
          <w:b/>
          <w:bCs/>
          <w:color w:val="DE22A8"/>
          <w:sz w:val="36"/>
          <w:szCs w:val="36"/>
          <w:u w:val="single"/>
          <w:lang w:val="en-IN"/>
        </w:rPr>
      </w:pPr>
    </w:p>
    <w:p w14:paraId="574B6CA0" w14:textId="77777777" w:rsidR="008A39FA" w:rsidRDefault="008A39FA" w:rsidP="00B95F28">
      <w:pPr>
        <w:jc w:val="center"/>
        <w:rPr>
          <w:rFonts w:ascii="Georgia" w:hAnsi="Georgia"/>
          <w:b/>
          <w:bCs/>
          <w:color w:val="DE22A8"/>
          <w:sz w:val="36"/>
          <w:szCs w:val="36"/>
          <w:u w:val="single"/>
          <w:lang w:val="en-IN"/>
        </w:rPr>
      </w:pPr>
    </w:p>
    <w:p w14:paraId="7BF719C6" w14:textId="558E832E" w:rsidR="002F22C3" w:rsidRPr="00B95F28" w:rsidRDefault="002F22C3" w:rsidP="00B95F28">
      <w:pPr>
        <w:jc w:val="center"/>
        <w:rPr>
          <w:rFonts w:ascii="Georgia" w:hAnsi="Georgia"/>
          <w:b/>
          <w:bCs/>
          <w:color w:val="DE22A8"/>
          <w:sz w:val="36"/>
          <w:szCs w:val="36"/>
          <w:u w:val="single"/>
          <w:lang w:val="en-IN"/>
        </w:rPr>
      </w:pPr>
      <w:r w:rsidRPr="00B95F28">
        <w:rPr>
          <w:rFonts w:ascii="Georgia" w:hAnsi="Georgia"/>
          <w:b/>
          <w:bCs/>
          <w:color w:val="DE22A8"/>
          <w:sz w:val="36"/>
          <w:szCs w:val="36"/>
          <w:u w:val="single"/>
          <w:lang w:val="en-IN"/>
        </w:rPr>
        <w:t>DASHBOARD 3</w:t>
      </w:r>
    </w:p>
    <w:p w14:paraId="68229A68" w14:textId="7504CCCE" w:rsidR="002F22C3" w:rsidRDefault="002F22C3" w:rsidP="0089267B">
      <w:pPr>
        <w:rPr>
          <w:rFonts w:ascii="Arial Black" w:hAnsi="Arial Black"/>
          <w:b/>
          <w:bCs/>
          <w:color w:val="002060"/>
          <w:sz w:val="40"/>
          <w:szCs w:val="40"/>
          <w:u w:val="single"/>
          <w:lang w:val="en-IN"/>
        </w:rPr>
      </w:pPr>
      <w:r>
        <w:rPr>
          <w:rFonts w:ascii="Arial Black" w:hAnsi="Arial Black"/>
          <w:b/>
          <w:bCs/>
          <w:noProof/>
          <w:color w:val="002060"/>
          <w:sz w:val="40"/>
          <w:szCs w:val="40"/>
          <w:u w:val="single"/>
          <w:lang w:val="en-IN"/>
        </w:rPr>
        <w:drawing>
          <wp:inline distT="0" distB="0" distL="0" distR="0" wp14:anchorId="5431F246" wp14:editId="135BB166">
            <wp:extent cx="5943600" cy="3538220"/>
            <wp:effectExtent l="0" t="0" r="0" b="0"/>
            <wp:docPr id="13978343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34387" name="Picture 1397834387"/>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14:paraId="11921EBC" w14:textId="77777777" w:rsidR="002F22C3" w:rsidRDefault="002F22C3" w:rsidP="0089267B">
      <w:pPr>
        <w:rPr>
          <w:rFonts w:ascii="Arial Black" w:hAnsi="Arial Black"/>
          <w:b/>
          <w:bCs/>
          <w:color w:val="002060"/>
          <w:sz w:val="40"/>
          <w:szCs w:val="40"/>
          <w:u w:val="single"/>
          <w:lang w:val="en-IN"/>
        </w:rPr>
      </w:pPr>
    </w:p>
    <w:p w14:paraId="179B5300" w14:textId="7D8E216D" w:rsidR="002F22C3" w:rsidRPr="00B95F28" w:rsidRDefault="002F22C3" w:rsidP="002F22C3">
      <w:pPr>
        <w:jc w:val="center"/>
        <w:rPr>
          <w:rFonts w:ascii="Georgia" w:hAnsi="Georgia"/>
          <w:b/>
          <w:bCs/>
          <w:color w:val="DE22A8"/>
          <w:sz w:val="36"/>
          <w:szCs w:val="36"/>
          <w:u w:val="single"/>
          <w:lang w:val="en-IN"/>
        </w:rPr>
      </w:pPr>
      <w:r w:rsidRPr="00B95F28">
        <w:rPr>
          <w:rFonts w:ascii="Georgia" w:hAnsi="Georgia"/>
          <w:b/>
          <w:bCs/>
          <w:color w:val="DE22A8"/>
          <w:sz w:val="36"/>
          <w:szCs w:val="36"/>
          <w:u w:val="single"/>
          <w:lang w:val="en-IN"/>
        </w:rPr>
        <w:t>STORY</w:t>
      </w:r>
    </w:p>
    <w:p w14:paraId="3FEB6BD0" w14:textId="0B876853" w:rsidR="002F22C3" w:rsidRDefault="002F22C3" w:rsidP="0089267B">
      <w:pPr>
        <w:rPr>
          <w:rFonts w:ascii="Arial Black" w:hAnsi="Arial Black"/>
          <w:b/>
          <w:bCs/>
          <w:color w:val="002060"/>
          <w:sz w:val="40"/>
          <w:szCs w:val="40"/>
          <w:u w:val="single"/>
          <w:lang w:val="en-IN"/>
        </w:rPr>
      </w:pPr>
      <w:r>
        <w:rPr>
          <w:rFonts w:ascii="Arial Black" w:hAnsi="Arial Black"/>
          <w:b/>
          <w:bCs/>
          <w:noProof/>
          <w:color w:val="002060"/>
          <w:sz w:val="40"/>
          <w:szCs w:val="40"/>
          <w:u w:val="single"/>
          <w:lang w:val="en-IN"/>
        </w:rPr>
        <w:drawing>
          <wp:inline distT="0" distB="0" distL="0" distR="0" wp14:anchorId="37567376" wp14:editId="2336C042">
            <wp:extent cx="5943600" cy="2514600"/>
            <wp:effectExtent l="0" t="0" r="0" b="0"/>
            <wp:docPr id="2132713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13816" name="Picture 2132713816"/>
                    <pic:cNvPicPr/>
                  </pic:nvPicPr>
                  <pic:blipFill>
                    <a:blip r:embed="rId17">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14:paraId="705D6222" w14:textId="67B1B19C" w:rsidR="002F22C3" w:rsidRDefault="002F22C3" w:rsidP="0089267B">
      <w:pPr>
        <w:rPr>
          <w:rFonts w:ascii="Arial Black" w:hAnsi="Arial Black"/>
          <w:b/>
          <w:bCs/>
          <w:color w:val="002060"/>
          <w:sz w:val="40"/>
          <w:szCs w:val="40"/>
          <w:u w:val="single"/>
          <w:lang w:val="en-IN"/>
        </w:rPr>
      </w:pPr>
    </w:p>
    <w:p w14:paraId="13C7C25D" w14:textId="77777777" w:rsidR="00154771" w:rsidRDefault="00154771" w:rsidP="002F22C3">
      <w:pPr>
        <w:jc w:val="center"/>
        <w:rPr>
          <w:rFonts w:ascii="Courier New" w:hAnsi="Courier New" w:cs="Courier New"/>
          <w:b/>
          <w:bCs/>
          <w:color w:val="FF0000"/>
          <w:sz w:val="40"/>
          <w:szCs w:val="40"/>
          <w:lang w:val="en-IN"/>
        </w:rPr>
      </w:pPr>
    </w:p>
    <w:p w14:paraId="0654E1DF" w14:textId="43D9C0D7" w:rsidR="002F22C3" w:rsidRPr="00B75BFA" w:rsidRDefault="00B95F28" w:rsidP="002F22C3">
      <w:pPr>
        <w:jc w:val="center"/>
        <w:rPr>
          <w:rFonts w:ascii="Courier New" w:hAnsi="Courier New" w:cs="Courier New"/>
          <w:b/>
          <w:bCs/>
          <w:color w:val="FF0000"/>
          <w:sz w:val="40"/>
          <w:szCs w:val="40"/>
          <w:u w:val="single"/>
          <w:lang w:val="en-IN"/>
        </w:rPr>
      </w:pPr>
      <w:r w:rsidRPr="00B75BFA">
        <w:rPr>
          <w:rFonts w:ascii="Courier New" w:hAnsi="Courier New" w:cs="Courier New"/>
          <w:b/>
          <w:bCs/>
          <w:color w:val="FF0000"/>
          <w:sz w:val="40"/>
          <w:szCs w:val="40"/>
          <w:u w:val="single"/>
          <w:lang w:val="en-IN"/>
        </w:rPr>
        <w:t>4.</w:t>
      </w:r>
      <w:r w:rsidR="002F22C3" w:rsidRPr="00B75BFA">
        <w:rPr>
          <w:rFonts w:ascii="Courier New" w:hAnsi="Courier New" w:cs="Courier New"/>
          <w:b/>
          <w:bCs/>
          <w:color w:val="FF0000"/>
          <w:sz w:val="40"/>
          <w:szCs w:val="40"/>
          <w:u w:val="single"/>
          <w:lang w:val="en-IN"/>
        </w:rPr>
        <w:t>ADVANTAGE &amp; DISADVANTAGE</w:t>
      </w:r>
    </w:p>
    <w:p w14:paraId="506ED8EA" w14:textId="77777777" w:rsidR="002F22C3" w:rsidRDefault="002F22C3" w:rsidP="0089267B">
      <w:pPr>
        <w:rPr>
          <w:rFonts w:ascii="Georgia" w:hAnsi="Georgia"/>
          <w:b/>
          <w:bCs/>
          <w:color w:val="002060"/>
          <w:sz w:val="40"/>
          <w:szCs w:val="40"/>
          <w:u w:val="single"/>
          <w:lang w:val="en-IN"/>
        </w:rPr>
      </w:pPr>
    </w:p>
    <w:p w14:paraId="4AE5A114" w14:textId="4163B996" w:rsidR="002F22C3" w:rsidRPr="001D5B8B" w:rsidRDefault="00B75BFA" w:rsidP="0089267B">
      <w:pPr>
        <w:rPr>
          <w:rFonts w:ascii="Georgia" w:hAnsi="Georgia"/>
          <w:b/>
          <w:bCs/>
          <w:color w:val="DE22A8"/>
          <w:sz w:val="36"/>
          <w:szCs w:val="36"/>
          <w:lang w:val="en-IN"/>
        </w:rPr>
      </w:pPr>
      <w:r>
        <w:rPr>
          <w:rFonts w:ascii="Georgia" w:hAnsi="Georgia"/>
          <w:b/>
          <w:bCs/>
          <w:color w:val="DE22A8"/>
          <w:sz w:val="36"/>
          <w:szCs w:val="36"/>
          <w:lang w:val="en-IN"/>
        </w:rPr>
        <w:t xml:space="preserve"> </w:t>
      </w:r>
      <w:r w:rsidR="002F22C3" w:rsidRPr="001D5B8B">
        <w:rPr>
          <w:rFonts w:ascii="Georgia" w:hAnsi="Georgia"/>
          <w:b/>
          <w:bCs/>
          <w:color w:val="DE22A8"/>
          <w:sz w:val="36"/>
          <w:szCs w:val="36"/>
          <w:lang w:val="en-IN"/>
        </w:rPr>
        <w:t>ADVANTAGES:</w:t>
      </w:r>
    </w:p>
    <w:p w14:paraId="5FCE8D2A" w14:textId="191ED032" w:rsidR="002F22C3" w:rsidRPr="00B95F28" w:rsidRDefault="002F22C3" w:rsidP="00B95F28">
      <w:pPr>
        <w:pStyle w:val="ListParagraph"/>
        <w:numPr>
          <w:ilvl w:val="0"/>
          <w:numId w:val="7"/>
        </w:numPr>
        <w:rPr>
          <w:rFonts w:ascii="Vijaya" w:hAnsi="Vijaya" w:cs="Vijaya"/>
          <w:b/>
          <w:bCs/>
          <w:color w:val="002060"/>
          <w:sz w:val="36"/>
          <w:szCs w:val="36"/>
          <w:lang w:val="en-IN"/>
        </w:rPr>
      </w:pPr>
      <w:r w:rsidRPr="00B95F28">
        <w:rPr>
          <w:rFonts w:ascii="Vijaya" w:hAnsi="Vijaya" w:cs="Vijaya"/>
          <w:b/>
          <w:bCs/>
          <w:color w:val="002060"/>
          <w:sz w:val="36"/>
          <w:szCs w:val="36"/>
          <w:lang w:val="en-IN"/>
        </w:rPr>
        <w:t>Develop strong relationships</w:t>
      </w:r>
    </w:p>
    <w:p w14:paraId="42400169" w14:textId="275E8D67" w:rsidR="002F22C3" w:rsidRPr="00B95F28" w:rsidRDefault="002F22C3" w:rsidP="00B95F28">
      <w:pPr>
        <w:pStyle w:val="ListParagraph"/>
        <w:numPr>
          <w:ilvl w:val="0"/>
          <w:numId w:val="7"/>
        </w:numPr>
        <w:rPr>
          <w:rFonts w:ascii="Vijaya" w:hAnsi="Vijaya" w:cs="Vijaya"/>
          <w:b/>
          <w:bCs/>
          <w:color w:val="002060"/>
          <w:sz w:val="36"/>
          <w:szCs w:val="36"/>
          <w:lang w:val="en-IN"/>
        </w:rPr>
      </w:pPr>
      <w:r w:rsidRPr="00B95F28">
        <w:rPr>
          <w:rFonts w:ascii="Vijaya" w:hAnsi="Vijaya" w:cs="Vijaya"/>
          <w:b/>
          <w:bCs/>
          <w:color w:val="002060"/>
          <w:sz w:val="36"/>
          <w:szCs w:val="36"/>
          <w:lang w:val="en-IN"/>
        </w:rPr>
        <w:t xml:space="preserve">Low start up costs </w:t>
      </w:r>
    </w:p>
    <w:p w14:paraId="4DBE1E78" w14:textId="6F160883" w:rsidR="002F22C3" w:rsidRPr="00B95F28" w:rsidRDefault="002F22C3" w:rsidP="00B95F28">
      <w:pPr>
        <w:pStyle w:val="ListParagraph"/>
        <w:numPr>
          <w:ilvl w:val="0"/>
          <w:numId w:val="7"/>
        </w:numPr>
        <w:rPr>
          <w:rFonts w:ascii="Vijaya" w:hAnsi="Vijaya" w:cs="Vijaya"/>
          <w:b/>
          <w:bCs/>
          <w:color w:val="002060"/>
          <w:sz w:val="36"/>
          <w:szCs w:val="36"/>
          <w:lang w:val="en-IN"/>
        </w:rPr>
      </w:pPr>
      <w:r w:rsidRPr="00B95F28">
        <w:rPr>
          <w:rFonts w:ascii="Vijaya" w:hAnsi="Vijaya" w:cs="Vijaya"/>
          <w:b/>
          <w:bCs/>
          <w:color w:val="002060"/>
          <w:sz w:val="36"/>
          <w:szCs w:val="36"/>
          <w:lang w:val="en-IN"/>
        </w:rPr>
        <w:t>Operation receives money upfront</w:t>
      </w:r>
    </w:p>
    <w:p w14:paraId="1F2D3AAD" w14:textId="57050FA4" w:rsidR="002F22C3" w:rsidRPr="00B95F28" w:rsidRDefault="002F22C3" w:rsidP="00B95F28">
      <w:pPr>
        <w:pStyle w:val="ListParagraph"/>
        <w:numPr>
          <w:ilvl w:val="0"/>
          <w:numId w:val="7"/>
        </w:numPr>
        <w:rPr>
          <w:rFonts w:ascii="Vijaya" w:hAnsi="Vijaya" w:cs="Vijaya"/>
          <w:b/>
          <w:bCs/>
          <w:color w:val="002060"/>
          <w:sz w:val="36"/>
          <w:szCs w:val="36"/>
          <w:lang w:val="en-IN"/>
        </w:rPr>
      </w:pPr>
      <w:r w:rsidRPr="00B95F28">
        <w:rPr>
          <w:rFonts w:ascii="Vijaya" w:hAnsi="Vijaya" w:cs="Vijaya"/>
          <w:b/>
          <w:bCs/>
          <w:color w:val="002060"/>
          <w:sz w:val="36"/>
          <w:szCs w:val="36"/>
          <w:lang w:val="en-IN"/>
        </w:rPr>
        <w:t>Good margins</w:t>
      </w:r>
    </w:p>
    <w:p w14:paraId="019BC4A2" w14:textId="4B8868C7" w:rsidR="002F22C3" w:rsidRPr="00B95F28" w:rsidRDefault="002F22C3" w:rsidP="00B95F28">
      <w:pPr>
        <w:pStyle w:val="ListParagraph"/>
        <w:numPr>
          <w:ilvl w:val="0"/>
          <w:numId w:val="7"/>
        </w:numPr>
        <w:rPr>
          <w:rFonts w:ascii="Vijaya" w:hAnsi="Vijaya" w:cs="Vijaya"/>
          <w:b/>
          <w:bCs/>
          <w:color w:val="002060"/>
          <w:sz w:val="36"/>
          <w:szCs w:val="36"/>
          <w:lang w:val="en-IN"/>
        </w:rPr>
      </w:pPr>
      <w:r w:rsidRPr="00B95F28">
        <w:rPr>
          <w:rFonts w:ascii="Vijaya" w:hAnsi="Vijaya" w:cs="Vijaya"/>
          <w:b/>
          <w:bCs/>
          <w:color w:val="002060"/>
          <w:sz w:val="36"/>
          <w:szCs w:val="36"/>
          <w:lang w:val="en-IN"/>
        </w:rPr>
        <w:t>Flexible for the grower</w:t>
      </w:r>
    </w:p>
    <w:p w14:paraId="5293B512" w14:textId="0EE0033F" w:rsidR="002F22C3" w:rsidRPr="00B95F28" w:rsidRDefault="002F22C3" w:rsidP="00B95F28">
      <w:pPr>
        <w:pStyle w:val="ListParagraph"/>
        <w:numPr>
          <w:ilvl w:val="0"/>
          <w:numId w:val="7"/>
        </w:numPr>
        <w:rPr>
          <w:rFonts w:ascii="Vijaya" w:hAnsi="Vijaya" w:cs="Vijaya"/>
          <w:b/>
          <w:bCs/>
          <w:color w:val="002060"/>
          <w:sz w:val="36"/>
          <w:szCs w:val="36"/>
          <w:lang w:val="en-IN"/>
        </w:rPr>
      </w:pPr>
      <w:r w:rsidRPr="00B95F28">
        <w:rPr>
          <w:rFonts w:ascii="Vijaya" w:hAnsi="Vijaya" w:cs="Vijaya"/>
          <w:b/>
          <w:bCs/>
          <w:color w:val="002060"/>
          <w:sz w:val="36"/>
          <w:szCs w:val="36"/>
          <w:lang w:val="en-IN"/>
        </w:rPr>
        <w:t>Higher average order size</w:t>
      </w:r>
    </w:p>
    <w:p w14:paraId="4CED7C51" w14:textId="18FE08FB" w:rsidR="002F22C3" w:rsidRPr="001D5B8B" w:rsidRDefault="002F22C3" w:rsidP="001D5B8B">
      <w:pPr>
        <w:pStyle w:val="ListParagraph"/>
        <w:numPr>
          <w:ilvl w:val="0"/>
          <w:numId w:val="7"/>
        </w:numPr>
        <w:rPr>
          <w:rFonts w:ascii="Vijaya" w:hAnsi="Vijaya" w:cs="Vijaya"/>
          <w:b/>
          <w:bCs/>
          <w:color w:val="002060"/>
          <w:sz w:val="36"/>
          <w:szCs w:val="36"/>
          <w:lang w:val="en-IN"/>
        </w:rPr>
      </w:pPr>
      <w:r w:rsidRPr="001D5B8B">
        <w:rPr>
          <w:rFonts w:ascii="Vijaya" w:hAnsi="Vijaya" w:cs="Vijaya"/>
          <w:b/>
          <w:bCs/>
          <w:color w:val="002060"/>
          <w:sz w:val="36"/>
          <w:szCs w:val="36"/>
          <w:lang w:val="en-IN"/>
        </w:rPr>
        <w:t>Popular and growing service</w:t>
      </w:r>
    </w:p>
    <w:p w14:paraId="7823830C" w14:textId="76A56760" w:rsidR="002F22C3" w:rsidRPr="001D5B8B" w:rsidRDefault="002F22C3" w:rsidP="001D5B8B">
      <w:pPr>
        <w:pStyle w:val="ListParagraph"/>
        <w:numPr>
          <w:ilvl w:val="0"/>
          <w:numId w:val="7"/>
        </w:numPr>
        <w:rPr>
          <w:rFonts w:ascii="Vijaya" w:hAnsi="Vijaya" w:cs="Vijaya"/>
          <w:b/>
          <w:bCs/>
          <w:color w:val="002060"/>
          <w:sz w:val="36"/>
          <w:szCs w:val="36"/>
          <w:lang w:val="en-IN"/>
        </w:rPr>
      </w:pPr>
      <w:r w:rsidRPr="001D5B8B">
        <w:rPr>
          <w:rFonts w:ascii="Vijaya" w:hAnsi="Vijaya" w:cs="Vijaya"/>
          <w:b/>
          <w:bCs/>
          <w:color w:val="002060"/>
          <w:sz w:val="36"/>
          <w:szCs w:val="36"/>
          <w:lang w:val="en-IN"/>
        </w:rPr>
        <w:t>Consistent revenues</w:t>
      </w:r>
    </w:p>
    <w:p w14:paraId="4884236C" w14:textId="77777777" w:rsidR="002F22C3" w:rsidRDefault="002F22C3" w:rsidP="0089267B">
      <w:pPr>
        <w:rPr>
          <w:rFonts w:ascii="Arial Black" w:hAnsi="Arial Black"/>
          <w:b/>
          <w:bCs/>
          <w:color w:val="002060"/>
          <w:sz w:val="40"/>
          <w:szCs w:val="40"/>
          <w:u w:val="single"/>
          <w:lang w:val="en-IN"/>
        </w:rPr>
      </w:pPr>
    </w:p>
    <w:p w14:paraId="1A0A490E" w14:textId="29D37627" w:rsidR="002F22C3" w:rsidRPr="001D5B8B" w:rsidRDefault="00B75BFA" w:rsidP="0089267B">
      <w:pPr>
        <w:rPr>
          <w:rFonts w:ascii="Georgia" w:hAnsi="Georgia"/>
          <w:b/>
          <w:bCs/>
          <w:color w:val="DE22A8"/>
          <w:sz w:val="36"/>
          <w:szCs w:val="36"/>
          <w:lang w:val="en-IN"/>
        </w:rPr>
      </w:pPr>
      <w:r>
        <w:rPr>
          <w:rFonts w:ascii="Georgia" w:hAnsi="Georgia"/>
          <w:b/>
          <w:bCs/>
          <w:color w:val="DE22A8"/>
          <w:sz w:val="36"/>
          <w:szCs w:val="36"/>
          <w:lang w:val="en-IN"/>
        </w:rPr>
        <w:t xml:space="preserve"> </w:t>
      </w:r>
      <w:r w:rsidR="002F22C3" w:rsidRPr="001D5B8B">
        <w:rPr>
          <w:rFonts w:ascii="Georgia" w:hAnsi="Georgia"/>
          <w:b/>
          <w:bCs/>
          <w:color w:val="DE22A8"/>
          <w:sz w:val="36"/>
          <w:szCs w:val="36"/>
          <w:lang w:val="en-IN"/>
        </w:rPr>
        <w:t>DISADVANTAGES:</w:t>
      </w:r>
    </w:p>
    <w:p w14:paraId="724E0105" w14:textId="03796F6E" w:rsidR="002F22C3" w:rsidRPr="001D5B8B" w:rsidRDefault="002F22C3" w:rsidP="001D5B8B">
      <w:pPr>
        <w:pStyle w:val="ListParagraph"/>
        <w:numPr>
          <w:ilvl w:val="0"/>
          <w:numId w:val="8"/>
        </w:numPr>
        <w:rPr>
          <w:rFonts w:ascii="Vijaya" w:hAnsi="Vijaya" w:cs="Vijaya"/>
          <w:b/>
          <w:bCs/>
          <w:color w:val="002060"/>
          <w:sz w:val="36"/>
          <w:szCs w:val="36"/>
          <w:lang w:val="en-IN"/>
        </w:rPr>
      </w:pPr>
      <w:r w:rsidRPr="001D5B8B">
        <w:rPr>
          <w:rFonts w:ascii="Vijaya" w:hAnsi="Vijaya" w:cs="Vijaya"/>
          <w:b/>
          <w:bCs/>
          <w:color w:val="002060"/>
          <w:sz w:val="36"/>
          <w:szCs w:val="36"/>
          <w:lang w:val="en-IN"/>
        </w:rPr>
        <w:t>Small sector</w:t>
      </w:r>
    </w:p>
    <w:p w14:paraId="51C65153" w14:textId="426CB955" w:rsidR="002F22C3" w:rsidRPr="001D5B8B" w:rsidRDefault="002F22C3" w:rsidP="001D5B8B">
      <w:pPr>
        <w:pStyle w:val="ListParagraph"/>
        <w:numPr>
          <w:ilvl w:val="0"/>
          <w:numId w:val="8"/>
        </w:numPr>
        <w:rPr>
          <w:rFonts w:ascii="Vijaya" w:hAnsi="Vijaya" w:cs="Vijaya"/>
          <w:b/>
          <w:bCs/>
          <w:color w:val="002060"/>
          <w:sz w:val="36"/>
          <w:szCs w:val="36"/>
          <w:lang w:val="en-IN"/>
        </w:rPr>
      </w:pPr>
      <w:r w:rsidRPr="001D5B8B">
        <w:rPr>
          <w:rFonts w:ascii="Vijaya" w:hAnsi="Vijaya" w:cs="Vijaya"/>
          <w:b/>
          <w:bCs/>
          <w:color w:val="002060"/>
          <w:sz w:val="36"/>
          <w:szCs w:val="36"/>
          <w:lang w:val="en-IN"/>
        </w:rPr>
        <w:t>Administration heavy</w:t>
      </w:r>
    </w:p>
    <w:p w14:paraId="7C17D800" w14:textId="492F69E3" w:rsidR="002F22C3" w:rsidRPr="001D5B8B" w:rsidRDefault="002F22C3" w:rsidP="001D5B8B">
      <w:pPr>
        <w:pStyle w:val="ListParagraph"/>
        <w:numPr>
          <w:ilvl w:val="0"/>
          <w:numId w:val="8"/>
        </w:numPr>
        <w:rPr>
          <w:rFonts w:ascii="Vijaya" w:hAnsi="Vijaya" w:cs="Vijaya"/>
          <w:b/>
          <w:bCs/>
          <w:color w:val="002060"/>
          <w:sz w:val="36"/>
          <w:szCs w:val="36"/>
          <w:lang w:val="en-IN"/>
        </w:rPr>
      </w:pPr>
      <w:r w:rsidRPr="001D5B8B">
        <w:rPr>
          <w:rFonts w:ascii="Vijaya" w:hAnsi="Vijaya" w:cs="Vijaya"/>
          <w:b/>
          <w:bCs/>
          <w:color w:val="002060"/>
          <w:sz w:val="36"/>
          <w:szCs w:val="36"/>
          <w:lang w:val="en-IN"/>
        </w:rPr>
        <w:t>Additional costs</w:t>
      </w:r>
    </w:p>
    <w:p w14:paraId="6CF65BB0" w14:textId="5805A395" w:rsidR="002F22C3" w:rsidRPr="001D5B8B" w:rsidRDefault="002F22C3" w:rsidP="001D5B8B">
      <w:pPr>
        <w:pStyle w:val="ListParagraph"/>
        <w:numPr>
          <w:ilvl w:val="0"/>
          <w:numId w:val="8"/>
        </w:numPr>
        <w:rPr>
          <w:rFonts w:ascii="Vijaya" w:hAnsi="Vijaya" w:cs="Vijaya"/>
          <w:b/>
          <w:bCs/>
          <w:color w:val="002060"/>
          <w:sz w:val="36"/>
          <w:szCs w:val="36"/>
          <w:lang w:val="en-IN"/>
        </w:rPr>
      </w:pPr>
      <w:r w:rsidRPr="001D5B8B">
        <w:rPr>
          <w:rFonts w:ascii="Vijaya" w:hAnsi="Vijaya" w:cs="Vijaya"/>
          <w:b/>
          <w:bCs/>
          <w:color w:val="002060"/>
          <w:sz w:val="36"/>
          <w:szCs w:val="36"/>
          <w:lang w:val="en-IN"/>
        </w:rPr>
        <w:t>Customer service heavy</w:t>
      </w:r>
    </w:p>
    <w:p w14:paraId="1AD31667" w14:textId="7AB43DCC" w:rsidR="002F22C3" w:rsidRPr="001D5B8B" w:rsidRDefault="002F22C3" w:rsidP="001D5B8B">
      <w:pPr>
        <w:pStyle w:val="ListParagraph"/>
        <w:numPr>
          <w:ilvl w:val="0"/>
          <w:numId w:val="8"/>
        </w:numPr>
        <w:rPr>
          <w:rFonts w:ascii="Vijaya" w:hAnsi="Vijaya" w:cs="Vijaya"/>
          <w:b/>
          <w:bCs/>
          <w:color w:val="002060"/>
          <w:sz w:val="36"/>
          <w:szCs w:val="36"/>
          <w:lang w:val="en-IN"/>
        </w:rPr>
      </w:pPr>
      <w:r w:rsidRPr="001D5B8B">
        <w:rPr>
          <w:rFonts w:ascii="Vijaya" w:hAnsi="Vijaya" w:cs="Vijaya"/>
          <w:b/>
          <w:bCs/>
          <w:color w:val="002060"/>
          <w:sz w:val="36"/>
          <w:szCs w:val="36"/>
          <w:lang w:val="en-IN"/>
        </w:rPr>
        <w:t>Large customer turnover</w:t>
      </w:r>
    </w:p>
    <w:p w14:paraId="7515350E" w14:textId="20799D88" w:rsidR="002F22C3" w:rsidRPr="001D5B8B" w:rsidRDefault="002F22C3" w:rsidP="001D5B8B">
      <w:pPr>
        <w:pStyle w:val="ListParagraph"/>
        <w:numPr>
          <w:ilvl w:val="0"/>
          <w:numId w:val="8"/>
        </w:numPr>
        <w:rPr>
          <w:rFonts w:ascii="Vijaya" w:hAnsi="Vijaya" w:cs="Vijaya"/>
          <w:b/>
          <w:bCs/>
          <w:color w:val="002060"/>
          <w:sz w:val="36"/>
          <w:szCs w:val="36"/>
          <w:lang w:val="en-IN"/>
        </w:rPr>
      </w:pPr>
      <w:r w:rsidRPr="001D5B8B">
        <w:rPr>
          <w:rFonts w:ascii="Vijaya" w:hAnsi="Vijaya" w:cs="Vijaya"/>
          <w:b/>
          <w:bCs/>
          <w:color w:val="002060"/>
          <w:sz w:val="36"/>
          <w:szCs w:val="36"/>
          <w:lang w:val="en-IN"/>
        </w:rPr>
        <w:t>Profits are small</w:t>
      </w:r>
    </w:p>
    <w:p w14:paraId="6D091B0C" w14:textId="77777777" w:rsidR="002F22C3" w:rsidRDefault="002F22C3" w:rsidP="0089267B">
      <w:pPr>
        <w:rPr>
          <w:rFonts w:ascii="Arial Black" w:hAnsi="Arial Black"/>
          <w:b/>
          <w:bCs/>
          <w:color w:val="002060"/>
          <w:sz w:val="40"/>
          <w:szCs w:val="40"/>
          <w:u w:val="single"/>
          <w:lang w:val="en-IN"/>
        </w:rPr>
      </w:pPr>
    </w:p>
    <w:p w14:paraId="2125FA4B" w14:textId="77777777" w:rsidR="005917F2" w:rsidRDefault="005917F2" w:rsidP="0089267B">
      <w:pPr>
        <w:rPr>
          <w:rFonts w:ascii="Bahnschrift Light" w:hAnsi="Bahnschrift Light"/>
          <w:b/>
          <w:bCs/>
          <w:color w:val="FF0000"/>
          <w:sz w:val="36"/>
          <w:szCs w:val="36"/>
          <w:u w:val="single"/>
          <w:lang w:val="en-IN"/>
        </w:rPr>
      </w:pPr>
    </w:p>
    <w:p w14:paraId="32503D9A" w14:textId="477EC024" w:rsidR="00B75BFA" w:rsidRDefault="005917F2" w:rsidP="0089267B">
      <w:pPr>
        <w:rPr>
          <w:rFonts w:ascii="Courier New" w:hAnsi="Courier New" w:cs="Courier New"/>
          <w:b/>
          <w:bCs/>
          <w:color w:val="FF0000"/>
          <w:sz w:val="36"/>
          <w:szCs w:val="36"/>
          <w:u w:val="single"/>
          <w:lang w:val="en-IN"/>
        </w:rPr>
      </w:pPr>
      <w:r w:rsidRPr="00154771">
        <w:rPr>
          <w:rFonts w:ascii="Courier New" w:hAnsi="Courier New" w:cs="Courier New"/>
          <w:b/>
          <w:bCs/>
          <w:color w:val="FF0000"/>
          <w:sz w:val="36"/>
          <w:szCs w:val="36"/>
          <w:u w:val="single"/>
          <w:lang w:val="en-IN"/>
        </w:rPr>
        <w:lastRenderedPageBreak/>
        <w:t>5.</w:t>
      </w:r>
      <w:r w:rsidR="001D5B8B" w:rsidRPr="00154771">
        <w:rPr>
          <w:rFonts w:ascii="Courier New" w:hAnsi="Courier New" w:cs="Courier New"/>
          <w:b/>
          <w:bCs/>
          <w:color w:val="FF0000"/>
          <w:sz w:val="36"/>
          <w:szCs w:val="36"/>
          <w:u w:val="single"/>
          <w:lang w:val="en-IN"/>
        </w:rPr>
        <w:t>APPLI</w:t>
      </w:r>
      <w:r w:rsidRPr="00154771">
        <w:rPr>
          <w:rFonts w:ascii="Courier New" w:hAnsi="Courier New" w:cs="Courier New"/>
          <w:b/>
          <w:bCs/>
          <w:color w:val="FF0000"/>
          <w:sz w:val="36"/>
          <w:szCs w:val="36"/>
          <w:u w:val="single"/>
          <w:lang w:val="en-IN"/>
        </w:rPr>
        <w:t>CATIONS</w:t>
      </w:r>
    </w:p>
    <w:p w14:paraId="19D3CB5E" w14:textId="77777777" w:rsidR="00B75BFA" w:rsidRPr="00154771" w:rsidRDefault="00B75BFA" w:rsidP="0089267B">
      <w:pPr>
        <w:rPr>
          <w:rFonts w:ascii="Courier New" w:hAnsi="Courier New" w:cs="Courier New"/>
          <w:b/>
          <w:bCs/>
          <w:color w:val="FF0000"/>
          <w:sz w:val="36"/>
          <w:szCs w:val="36"/>
          <w:u w:val="single"/>
          <w:lang w:val="en-IN"/>
        </w:rPr>
      </w:pPr>
    </w:p>
    <w:p w14:paraId="7756A332" w14:textId="2556F743" w:rsidR="005917F2" w:rsidRPr="005917F2" w:rsidRDefault="005917F2" w:rsidP="005917F2">
      <w:pPr>
        <w:pStyle w:val="ListParagraph"/>
        <w:numPr>
          <w:ilvl w:val="0"/>
          <w:numId w:val="9"/>
        </w:numPr>
        <w:rPr>
          <w:rFonts w:ascii="Vijaya" w:hAnsi="Vijaya" w:cs="Vijaya"/>
          <w:b/>
          <w:bCs/>
          <w:color w:val="002060"/>
          <w:sz w:val="36"/>
          <w:szCs w:val="36"/>
          <w:lang w:val="en-IN"/>
        </w:rPr>
      </w:pPr>
      <w:r w:rsidRPr="005917F2">
        <w:rPr>
          <w:rFonts w:ascii="Vijaya" w:hAnsi="Vijaya" w:cs="Vijaya"/>
          <w:b/>
          <w:bCs/>
          <w:color w:val="002060"/>
          <w:sz w:val="36"/>
          <w:szCs w:val="36"/>
          <w:lang w:val="en-IN"/>
        </w:rPr>
        <w:t>Agriculture Land Monitoring</w:t>
      </w:r>
    </w:p>
    <w:p w14:paraId="064B4372" w14:textId="1205D6E6" w:rsidR="005917F2" w:rsidRPr="005917F2" w:rsidRDefault="005917F2" w:rsidP="005917F2">
      <w:pPr>
        <w:pStyle w:val="ListParagraph"/>
        <w:numPr>
          <w:ilvl w:val="0"/>
          <w:numId w:val="9"/>
        </w:numPr>
        <w:rPr>
          <w:rFonts w:ascii="Vijaya" w:hAnsi="Vijaya" w:cs="Vijaya"/>
          <w:b/>
          <w:bCs/>
          <w:color w:val="002060"/>
          <w:sz w:val="36"/>
          <w:szCs w:val="36"/>
          <w:lang w:val="en-IN"/>
        </w:rPr>
      </w:pPr>
      <w:r w:rsidRPr="005917F2">
        <w:rPr>
          <w:rFonts w:ascii="Vijaya" w:hAnsi="Vijaya" w:cs="Vijaya"/>
          <w:b/>
          <w:bCs/>
          <w:color w:val="002060"/>
          <w:sz w:val="36"/>
          <w:szCs w:val="36"/>
          <w:lang w:val="en-IN"/>
        </w:rPr>
        <w:t xml:space="preserve">Crop Area </w:t>
      </w:r>
      <w:proofErr w:type="gramStart"/>
      <w:r w:rsidRPr="005917F2">
        <w:rPr>
          <w:rFonts w:ascii="Vijaya" w:hAnsi="Vijaya" w:cs="Vijaya"/>
          <w:b/>
          <w:bCs/>
          <w:color w:val="002060"/>
          <w:sz w:val="36"/>
          <w:szCs w:val="36"/>
          <w:lang w:val="en-IN"/>
        </w:rPr>
        <w:t>Estimation  &amp;</w:t>
      </w:r>
      <w:proofErr w:type="gramEnd"/>
      <w:r w:rsidRPr="005917F2">
        <w:rPr>
          <w:rFonts w:ascii="Vijaya" w:hAnsi="Vijaya" w:cs="Vijaya"/>
          <w:b/>
          <w:bCs/>
          <w:color w:val="002060"/>
          <w:sz w:val="36"/>
          <w:szCs w:val="36"/>
          <w:lang w:val="en-IN"/>
        </w:rPr>
        <w:t xml:space="preserve">  Production Forecast</w:t>
      </w:r>
    </w:p>
    <w:p w14:paraId="19133003" w14:textId="54C56B5D" w:rsidR="005917F2" w:rsidRPr="005917F2" w:rsidRDefault="005917F2" w:rsidP="005917F2">
      <w:pPr>
        <w:pStyle w:val="ListParagraph"/>
        <w:numPr>
          <w:ilvl w:val="0"/>
          <w:numId w:val="9"/>
        </w:numPr>
        <w:rPr>
          <w:rFonts w:ascii="Vijaya" w:hAnsi="Vijaya" w:cs="Vijaya"/>
          <w:b/>
          <w:bCs/>
          <w:color w:val="002060"/>
          <w:sz w:val="36"/>
          <w:szCs w:val="36"/>
          <w:lang w:val="en-IN"/>
        </w:rPr>
      </w:pPr>
      <w:r w:rsidRPr="005917F2">
        <w:rPr>
          <w:rFonts w:ascii="Vijaya" w:hAnsi="Vijaya" w:cs="Vijaya"/>
          <w:b/>
          <w:bCs/>
          <w:color w:val="002060"/>
          <w:sz w:val="36"/>
          <w:szCs w:val="36"/>
          <w:lang w:val="en-IN"/>
        </w:rPr>
        <w:t xml:space="preserve">Agriculture Drought </w:t>
      </w:r>
      <w:proofErr w:type="gramStart"/>
      <w:r w:rsidRPr="005917F2">
        <w:rPr>
          <w:rFonts w:ascii="Vijaya" w:hAnsi="Vijaya" w:cs="Vijaya"/>
          <w:b/>
          <w:bCs/>
          <w:color w:val="002060"/>
          <w:sz w:val="36"/>
          <w:szCs w:val="36"/>
          <w:lang w:val="en-IN"/>
        </w:rPr>
        <w:t>Assessment  &amp;</w:t>
      </w:r>
      <w:proofErr w:type="gramEnd"/>
      <w:r w:rsidRPr="005917F2">
        <w:rPr>
          <w:rFonts w:ascii="Vijaya" w:hAnsi="Vijaya" w:cs="Vijaya"/>
          <w:b/>
          <w:bCs/>
          <w:color w:val="002060"/>
          <w:sz w:val="36"/>
          <w:szCs w:val="36"/>
          <w:lang w:val="en-IN"/>
        </w:rPr>
        <w:t xml:space="preserve">  Monitoring</w:t>
      </w:r>
    </w:p>
    <w:p w14:paraId="5468A9A2" w14:textId="289483FA" w:rsidR="005917F2" w:rsidRPr="005917F2" w:rsidRDefault="005917F2" w:rsidP="005917F2">
      <w:pPr>
        <w:pStyle w:val="ListParagraph"/>
        <w:numPr>
          <w:ilvl w:val="0"/>
          <w:numId w:val="9"/>
        </w:numPr>
        <w:rPr>
          <w:rFonts w:ascii="Vijaya" w:hAnsi="Vijaya" w:cs="Vijaya"/>
          <w:b/>
          <w:bCs/>
          <w:color w:val="002060"/>
          <w:sz w:val="36"/>
          <w:szCs w:val="36"/>
          <w:lang w:val="en-IN"/>
        </w:rPr>
      </w:pPr>
      <w:r w:rsidRPr="005917F2">
        <w:rPr>
          <w:rFonts w:ascii="Vijaya" w:hAnsi="Vijaya" w:cs="Vijaya"/>
          <w:b/>
          <w:bCs/>
          <w:color w:val="002060"/>
          <w:sz w:val="36"/>
          <w:szCs w:val="36"/>
          <w:lang w:val="en-IN"/>
        </w:rPr>
        <w:t xml:space="preserve">Horticulture </w:t>
      </w:r>
      <w:proofErr w:type="spellStart"/>
      <w:r w:rsidRPr="005917F2">
        <w:rPr>
          <w:rFonts w:ascii="Vijaya" w:hAnsi="Vijaya" w:cs="Vijaya"/>
          <w:b/>
          <w:bCs/>
          <w:color w:val="002060"/>
          <w:sz w:val="36"/>
          <w:szCs w:val="36"/>
          <w:lang w:val="en-IN"/>
        </w:rPr>
        <w:t>ture</w:t>
      </w:r>
      <w:proofErr w:type="spellEnd"/>
      <w:r w:rsidRPr="005917F2">
        <w:rPr>
          <w:rFonts w:ascii="Vijaya" w:hAnsi="Vijaya" w:cs="Vijaya"/>
          <w:b/>
          <w:bCs/>
          <w:color w:val="002060"/>
          <w:sz w:val="36"/>
          <w:szCs w:val="36"/>
          <w:lang w:val="en-IN"/>
        </w:rPr>
        <w:t xml:space="preserve"> Crop Area </w:t>
      </w:r>
      <w:proofErr w:type="gramStart"/>
      <w:r w:rsidRPr="005917F2">
        <w:rPr>
          <w:rFonts w:ascii="Vijaya" w:hAnsi="Vijaya" w:cs="Vijaya"/>
          <w:b/>
          <w:bCs/>
          <w:color w:val="002060"/>
          <w:sz w:val="36"/>
          <w:szCs w:val="36"/>
          <w:lang w:val="en-IN"/>
        </w:rPr>
        <w:t>Estimation  &amp;</w:t>
      </w:r>
      <w:proofErr w:type="gramEnd"/>
      <w:r w:rsidRPr="005917F2">
        <w:rPr>
          <w:rFonts w:ascii="Vijaya" w:hAnsi="Vijaya" w:cs="Vijaya"/>
          <w:b/>
          <w:bCs/>
          <w:color w:val="002060"/>
          <w:sz w:val="36"/>
          <w:szCs w:val="36"/>
          <w:lang w:val="en-IN"/>
        </w:rPr>
        <w:t xml:space="preserve">  Monitoring</w:t>
      </w:r>
    </w:p>
    <w:p w14:paraId="4A81B53C" w14:textId="378B84D2" w:rsidR="005917F2" w:rsidRPr="005917F2" w:rsidRDefault="005917F2" w:rsidP="005917F2">
      <w:pPr>
        <w:pStyle w:val="ListParagraph"/>
        <w:numPr>
          <w:ilvl w:val="0"/>
          <w:numId w:val="9"/>
        </w:numPr>
        <w:rPr>
          <w:rFonts w:ascii="Vijaya" w:hAnsi="Vijaya" w:cs="Vijaya"/>
          <w:b/>
          <w:bCs/>
          <w:color w:val="002060"/>
          <w:sz w:val="36"/>
          <w:szCs w:val="36"/>
          <w:lang w:val="en-IN"/>
        </w:rPr>
      </w:pPr>
      <w:r w:rsidRPr="005917F2">
        <w:rPr>
          <w:rFonts w:ascii="Vijaya" w:hAnsi="Vijaya" w:cs="Vijaya"/>
          <w:b/>
          <w:bCs/>
          <w:color w:val="002060"/>
          <w:sz w:val="36"/>
          <w:szCs w:val="36"/>
          <w:lang w:val="en-IN"/>
        </w:rPr>
        <w:t>Cropping systems Analysis</w:t>
      </w:r>
    </w:p>
    <w:p w14:paraId="513F9BBD" w14:textId="7C4B63E4" w:rsidR="005917F2" w:rsidRPr="005917F2" w:rsidRDefault="005917F2" w:rsidP="005917F2">
      <w:pPr>
        <w:pStyle w:val="ListParagraph"/>
        <w:numPr>
          <w:ilvl w:val="0"/>
          <w:numId w:val="9"/>
        </w:numPr>
        <w:rPr>
          <w:rFonts w:ascii="Vijaya" w:hAnsi="Vijaya" w:cs="Vijaya"/>
          <w:b/>
          <w:bCs/>
          <w:color w:val="002060"/>
          <w:sz w:val="36"/>
          <w:szCs w:val="36"/>
          <w:lang w:val="en-IN"/>
        </w:rPr>
      </w:pPr>
      <w:r w:rsidRPr="005917F2">
        <w:rPr>
          <w:rFonts w:ascii="Vijaya" w:hAnsi="Vijaya" w:cs="Vijaya"/>
          <w:b/>
          <w:bCs/>
          <w:color w:val="002060"/>
          <w:sz w:val="36"/>
          <w:szCs w:val="36"/>
          <w:lang w:val="en-IN"/>
        </w:rPr>
        <w:t xml:space="preserve">Command </w:t>
      </w:r>
      <w:proofErr w:type="gramStart"/>
      <w:r w:rsidRPr="005917F2">
        <w:rPr>
          <w:rFonts w:ascii="Vijaya" w:hAnsi="Vijaya" w:cs="Vijaya"/>
          <w:b/>
          <w:bCs/>
          <w:color w:val="002060"/>
          <w:sz w:val="36"/>
          <w:szCs w:val="36"/>
          <w:lang w:val="en-IN"/>
        </w:rPr>
        <w:t>Area  &amp;</w:t>
      </w:r>
      <w:proofErr w:type="gramEnd"/>
      <w:r w:rsidRPr="005917F2">
        <w:rPr>
          <w:rFonts w:ascii="Vijaya" w:hAnsi="Vijaya" w:cs="Vijaya"/>
          <w:b/>
          <w:bCs/>
          <w:color w:val="002060"/>
          <w:sz w:val="36"/>
          <w:szCs w:val="36"/>
          <w:lang w:val="en-IN"/>
        </w:rPr>
        <w:t xml:space="preserve">  Water Resources Monitoring</w:t>
      </w:r>
    </w:p>
    <w:p w14:paraId="1BDABD11" w14:textId="1605A56C" w:rsidR="005917F2" w:rsidRDefault="005917F2" w:rsidP="005917F2">
      <w:pPr>
        <w:pStyle w:val="ListParagraph"/>
        <w:numPr>
          <w:ilvl w:val="0"/>
          <w:numId w:val="9"/>
        </w:numPr>
        <w:rPr>
          <w:rFonts w:ascii="Vijaya" w:hAnsi="Vijaya" w:cs="Vijaya"/>
          <w:b/>
          <w:bCs/>
          <w:color w:val="002060"/>
          <w:sz w:val="36"/>
          <w:szCs w:val="36"/>
          <w:lang w:val="en-IN"/>
        </w:rPr>
      </w:pPr>
      <w:r w:rsidRPr="005917F2">
        <w:rPr>
          <w:rFonts w:ascii="Vijaya" w:hAnsi="Vijaya" w:cs="Vijaya"/>
          <w:b/>
          <w:bCs/>
          <w:color w:val="002060"/>
          <w:sz w:val="36"/>
          <w:szCs w:val="36"/>
          <w:lang w:val="en-IN"/>
        </w:rPr>
        <w:t>Inland Fishery Development</w:t>
      </w:r>
    </w:p>
    <w:p w14:paraId="3875B18A" w14:textId="77777777" w:rsidR="00F1372F" w:rsidRPr="008A39FA" w:rsidRDefault="00F1372F" w:rsidP="008A39FA">
      <w:pPr>
        <w:rPr>
          <w:rFonts w:ascii="Vijaya" w:hAnsi="Vijaya" w:cs="Vijaya"/>
          <w:b/>
          <w:bCs/>
          <w:color w:val="002060"/>
          <w:sz w:val="36"/>
          <w:szCs w:val="36"/>
          <w:lang w:val="en-IN"/>
        </w:rPr>
      </w:pPr>
    </w:p>
    <w:p w14:paraId="356E3DED" w14:textId="5D7752C1" w:rsidR="00F1372F" w:rsidRPr="00B75BFA" w:rsidRDefault="00B75BFA" w:rsidP="00F1372F">
      <w:pPr>
        <w:rPr>
          <w:rFonts w:ascii="Courier New" w:hAnsi="Courier New" w:cs="Courier New"/>
          <w:b/>
          <w:bCs/>
          <w:color w:val="002060"/>
          <w:sz w:val="36"/>
          <w:szCs w:val="36"/>
          <w:u w:val="single"/>
          <w:lang w:val="en-IN"/>
        </w:rPr>
      </w:pPr>
      <w:r w:rsidRPr="00B75BFA">
        <w:rPr>
          <w:rFonts w:ascii="Courier New" w:hAnsi="Courier New" w:cs="Courier New"/>
          <w:b/>
          <w:bCs/>
          <w:color w:val="FF0000"/>
          <w:sz w:val="36"/>
          <w:szCs w:val="36"/>
          <w:u w:val="single"/>
          <w:lang w:val="en-IN"/>
        </w:rPr>
        <w:t>6.</w:t>
      </w:r>
      <w:r w:rsidR="00F1372F" w:rsidRPr="00B75BFA">
        <w:rPr>
          <w:rFonts w:ascii="Courier New" w:hAnsi="Courier New" w:cs="Courier New"/>
          <w:b/>
          <w:bCs/>
          <w:color w:val="FF0000"/>
          <w:sz w:val="36"/>
          <w:szCs w:val="36"/>
          <w:u w:val="single"/>
          <w:lang w:val="en-IN"/>
        </w:rPr>
        <w:t>CONCLUSION</w:t>
      </w:r>
      <w:r w:rsidR="00F1372F" w:rsidRPr="00B75BFA">
        <w:rPr>
          <w:rFonts w:ascii="Courier New" w:hAnsi="Courier New" w:cs="Courier New"/>
          <w:b/>
          <w:bCs/>
          <w:color w:val="002060"/>
          <w:sz w:val="36"/>
          <w:szCs w:val="36"/>
          <w:u w:val="single"/>
          <w:lang w:val="en-IN"/>
        </w:rPr>
        <w:t xml:space="preserve"> </w:t>
      </w:r>
    </w:p>
    <w:p w14:paraId="5B15A247" w14:textId="77777777" w:rsidR="00F1372F" w:rsidRDefault="00F1372F" w:rsidP="00F1372F">
      <w:pPr>
        <w:pStyle w:val="ListParagraph"/>
        <w:ind w:left="927"/>
        <w:rPr>
          <w:rFonts w:ascii="Vijaya" w:hAnsi="Vijaya" w:cs="Vijaya"/>
          <w:b/>
          <w:bCs/>
          <w:color w:val="002060"/>
          <w:sz w:val="36"/>
          <w:szCs w:val="36"/>
          <w:lang w:val="en-IN"/>
        </w:rPr>
      </w:pPr>
    </w:p>
    <w:p w14:paraId="519D2E39" w14:textId="04260138" w:rsidR="00F1372F" w:rsidRDefault="00F1372F" w:rsidP="00F1372F">
      <w:pPr>
        <w:pStyle w:val="ListParagraph"/>
        <w:numPr>
          <w:ilvl w:val="0"/>
          <w:numId w:val="5"/>
        </w:numPr>
        <w:rPr>
          <w:rFonts w:ascii="Vijaya" w:hAnsi="Vijaya" w:cs="Vijaya"/>
          <w:b/>
          <w:bCs/>
          <w:color w:val="002060"/>
          <w:sz w:val="36"/>
          <w:szCs w:val="36"/>
          <w:lang w:val="en-IN"/>
        </w:rPr>
      </w:pPr>
      <w:r>
        <w:rPr>
          <w:rFonts w:ascii="Vijaya" w:hAnsi="Vijaya" w:cs="Vijaya"/>
          <w:b/>
          <w:bCs/>
          <w:color w:val="002060"/>
          <w:sz w:val="36"/>
          <w:szCs w:val="36"/>
          <w:lang w:val="en-IN"/>
        </w:rPr>
        <w:t xml:space="preserve">Being an agrarian country, agricultural sector of Pakistan’s economy is still backward.  Use of modern techniques, provision of credit facilities, basic infrastructure and agriculture research facilities are needed to remove all the problem </w:t>
      </w:r>
      <w:proofErr w:type="gramStart"/>
      <w:r>
        <w:rPr>
          <w:rFonts w:ascii="Vijaya" w:hAnsi="Vijaya" w:cs="Vijaya"/>
          <w:b/>
          <w:bCs/>
          <w:color w:val="002060"/>
          <w:sz w:val="36"/>
          <w:szCs w:val="36"/>
          <w:lang w:val="en-IN"/>
        </w:rPr>
        <w:t>of  agriculture</w:t>
      </w:r>
      <w:proofErr w:type="gramEnd"/>
      <w:r>
        <w:rPr>
          <w:rFonts w:ascii="Vijaya" w:hAnsi="Vijaya" w:cs="Vijaya"/>
          <w:b/>
          <w:bCs/>
          <w:color w:val="002060"/>
          <w:sz w:val="36"/>
          <w:szCs w:val="36"/>
          <w:lang w:val="en-IN"/>
        </w:rPr>
        <w:t xml:space="preserve"> sector.</w:t>
      </w:r>
    </w:p>
    <w:p w14:paraId="23210A79" w14:textId="45CE4B13" w:rsidR="00F1372F" w:rsidRDefault="00F1372F" w:rsidP="00F1372F">
      <w:pPr>
        <w:pStyle w:val="ListParagraph"/>
        <w:numPr>
          <w:ilvl w:val="0"/>
          <w:numId w:val="5"/>
        </w:numPr>
        <w:rPr>
          <w:rFonts w:ascii="Vijaya" w:hAnsi="Vijaya" w:cs="Vijaya"/>
          <w:b/>
          <w:bCs/>
          <w:color w:val="002060"/>
          <w:sz w:val="36"/>
          <w:szCs w:val="36"/>
          <w:lang w:val="en-IN"/>
        </w:rPr>
      </w:pPr>
      <w:r>
        <w:rPr>
          <w:rFonts w:ascii="Vijaya" w:hAnsi="Vijaya" w:cs="Vijaya"/>
          <w:b/>
          <w:bCs/>
          <w:color w:val="002060"/>
          <w:sz w:val="36"/>
          <w:szCs w:val="36"/>
          <w:lang w:val="en-IN"/>
        </w:rPr>
        <w:t xml:space="preserve">Though the future of India is </w:t>
      </w:r>
      <w:proofErr w:type="spellStart"/>
      <w:r>
        <w:rPr>
          <w:rFonts w:ascii="Vijaya" w:hAnsi="Vijaya" w:cs="Vijaya"/>
          <w:b/>
          <w:bCs/>
          <w:color w:val="002060"/>
          <w:sz w:val="36"/>
          <w:szCs w:val="36"/>
          <w:lang w:val="en-IN"/>
        </w:rPr>
        <w:t>industrialiation</w:t>
      </w:r>
      <w:proofErr w:type="spellEnd"/>
      <w:r>
        <w:rPr>
          <w:rFonts w:ascii="Vijaya" w:hAnsi="Vijaya" w:cs="Vijaya"/>
          <w:b/>
          <w:bCs/>
          <w:color w:val="002060"/>
          <w:sz w:val="36"/>
          <w:szCs w:val="36"/>
          <w:lang w:val="en-IN"/>
        </w:rPr>
        <w:t xml:space="preserve">, the contribution of agriculture would always prove to be vital for making India a </w:t>
      </w:r>
      <w:proofErr w:type="gramStart"/>
      <w:r>
        <w:rPr>
          <w:rFonts w:ascii="Vijaya" w:hAnsi="Vijaya" w:cs="Vijaya"/>
          <w:b/>
          <w:bCs/>
          <w:color w:val="002060"/>
          <w:sz w:val="36"/>
          <w:szCs w:val="36"/>
          <w:lang w:val="en-IN"/>
        </w:rPr>
        <w:t>powerful  &amp;</w:t>
      </w:r>
      <w:proofErr w:type="gramEnd"/>
      <w:r>
        <w:rPr>
          <w:rFonts w:ascii="Vijaya" w:hAnsi="Vijaya" w:cs="Vijaya"/>
          <w:b/>
          <w:bCs/>
          <w:color w:val="002060"/>
          <w:sz w:val="36"/>
          <w:szCs w:val="36"/>
          <w:lang w:val="en-IN"/>
        </w:rPr>
        <w:t xml:space="preserve">  stable economy in the future.</w:t>
      </w:r>
    </w:p>
    <w:p w14:paraId="58331A14" w14:textId="77777777" w:rsidR="00F1372F" w:rsidRDefault="00F1372F" w:rsidP="00F1372F">
      <w:pPr>
        <w:pStyle w:val="ListParagraph"/>
        <w:ind w:left="795"/>
        <w:rPr>
          <w:rFonts w:ascii="Vijaya" w:hAnsi="Vijaya" w:cs="Vijaya"/>
          <w:b/>
          <w:bCs/>
          <w:color w:val="002060"/>
          <w:sz w:val="36"/>
          <w:szCs w:val="36"/>
          <w:lang w:val="en-IN"/>
        </w:rPr>
      </w:pPr>
    </w:p>
    <w:p w14:paraId="4FFF1751" w14:textId="77777777" w:rsidR="00F1372F" w:rsidRPr="008A39FA" w:rsidRDefault="00F1372F" w:rsidP="008A39FA">
      <w:pPr>
        <w:rPr>
          <w:rFonts w:ascii="Vijaya" w:hAnsi="Vijaya" w:cs="Vijaya"/>
          <w:b/>
          <w:bCs/>
          <w:color w:val="002060"/>
          <w:sz w:val="36"/>
          <w:szCs w:val="36"/>
          <w:lang w:val="en-IN"/>
        </w:rPr>
      </w:pPr>
    </w:p>
    <w:p w14:paraId="3854F564" w14:textId="0AE301D0" w:rsidR="00F1372F" w:rsidRPr="008A39FA" w:rsidRDefault="00B75BFA" w:rsidP="00B75BFA">
      <w:pPr>
        <w:rPr>
          <w:rFonts w:ascii="Courier New" w:hAnsi="Courier New" w:cs="Courier New"/>
          <w:b/>
          <w:bCs/>
          <w:color w:val="FF0000"/>
          <w:sz w:val="36"/>
          <w:szCs w:val="36"/>
          <w:u w:val="single"/>
          <w:lang w:val="en-IN"/>
        </w:rPr>
      </w:pPr>
      <w:r w:rsidRPr="008A39FA">
        <w:rPr>
          <w:rFonts w:ascii="Courier New" w:hAnsi="Courier New" w:cs="Courier New"/>
          <w:b/>
          <w:bCs/>
          <w:color w:val="FF0000"/>
          <w:sz w:val="36"/>
          <w:szCs w:val="36"/>
          <w:u w:val="single"/>
          <w:lang w:val="en-IN"/>
        </w:rPr>
        <w:t>7.FUTURE SCOPE</w:t>
      </w:r>
    </w:p>
    <w:p w14:paraId="52C61299" w14:textId="522C49D5" w:rsidR="00F1372F" w:rsidRDefault="0037507F" w:rsidP="0037507F">
      <w:pPr>
        <w:pStyle w:val="ListParagraph"/>
        <w:numPr>
          <w:ilvl w:val="0"/>
          <w:numId w:val="10"/>
        </w:numPr>
        <w:rPr>
          <w:rFonts w:ascii="Vijaya" w:hAnsi="Vijaya" w:cs="Vijaya"/>
          <w:b/>
          <w:bCs/>
          <w:color w:val="002060"/>
          <w:sz w:val="36"/>
          <w:szCs w:val="36"/>
          <w:lang w:val="en-IN"/>
        </w:rPr>
      </w:pPr>
      <w:r>
        <w:rPr>
          <w:rFonts w:ascii="Vijaya" w:hAnsi="Vijaya" w:cs="Vijaya"/>
          <w:b/>
          <w:bCs/>
          <w:color w:val="002060"/>
          <w:sz w:val="36"/>
          <w:szCs w:val="36"/>
          <w:lang w:val="en-IN"/>
        </w:rPr>
        <w:t>There will be more of vertical and urban farming and there will be also be efforts in long term to find new areas for production like barren deserts and seawater.</w:t>
      </w:r>
    </w:p>
    <w:p w14:paraId="4E5ACB57" w14:textId="77777777" w:rsidR="0037507F" w:rsidRDefault="0037507F" w:rsidP="00F1372F">
      <w:pPr>
        <w:pStyle w:val="ListParagraph"/>
        <w:ind w:left="795"/>
        <w:rPr>
          <w:rFonts w:ascii="Vijaya" w:hAnsi="Vijaya" w:cs="Vijaya"/>
          <w:b/>
          <w:bCs/>
          <w:color w:val="002060"/>
          <w:sz w:val="36"/>
          <w:szCs w:val="36"/>
          <w:lang w:val="en-IN"/>
        </w:rPr>
      </w:pPr>
    </w:p>
    <w:p w14:paraId="50062290" w14:textId="530E6522" w:rsidR="0037507F" w:rsidRPr="00F1372F" w:rsidRDefault="0037507F" w:rsidP="0037507F">
      <w:pPr>
        <w:pStyle w:val="ListParagraph"/>
        <w:numPr>
          <w:ilvl w:val="0"/>
          <w:numId w:val="10"/>
        </w:numPr>
        <w:rPr>
          <w:rFonts w:ascii="Vijaya" w:hAnsi="Vijaya" w:cs="Vijaya"/>
          <w:b/>
          <w:bCs/>
          <w:color w:val="002060"/>
          <w:sz w:val="36"/>
          <w:szCs w:val="36"/>
          <w:lang w:val="en-IN"/>
        </w:rPr>
      </w:pPr>
      <w:r>
        <w:rPr>
          <w:rFonts w:ascii="Vijaya" w:hAnsi="Vijaya" w:cs="Vijaya"/>
          <w:b/>
          <w:bCs/>
          <w:color w:val="002060"/>
          <w:sz w:val="36"/>
          <w:szCs w:val="36"/>
          <w:lang w:val="en-IN"/>
        </w:rPr>
        <w:lastRenderedPageBreak/>
        <w:t>Millets are a group of small-seeded grains cultivated for thousands of years in many parts of world.  They are a great source of nutrition, high in fibre and rich in vitamins, minerals and proteins.</w:t>
      </w:r>
    </w:p>
    <w:p w14:paraId="5C4138CE" w14:textId="77777777" w:rsidR="005917F2" w:rsidRDefault="005917F2" w:rsidP="0089267B">
      <w:pPr>
        <w:rPr>
          <w:rFonts w:ascii="Bahnschrift Light" w:hAnsi="Bahnschrift Light"/>
          <w:b/>
          <w:bCs/>
          <w:color w:val="FF0000"/>
          <w:sz w:val="36"/>
          <w:szCs w:val="36"/>
          <w:u w:val="single"/>
          <w:lang w:val="en-IN"/>
        </w:rPr>
      </w:pPr>
    </w:p>
    <w:p w14:paraId="35BE46E8" w14:textId="347B7904" w:rsidR="0037507F" w:rsidRPr="008A39FA" w:rsidRDefault="0037507F" w:rsidP="0089267B">
      <w:pPr>
        <w:rPr>
          <w:rFonts w:ascii="Courier New" w:hAnsi="Courier New" w:cs="Courier New"/>
          <w:b/>
          <w:bCs/>
          <w:color w:val="FF0000"/>
          <w:sz w:val="36"/>
          <w:szCs w:val="36"/>
          <w:u w:val="single"/>
          <w:lang w:val="en-IN"/>
        </w:rPr>
      </w:pPr>
      <w:r w:rsidRPr="008A39FA">
        <w:rPr>
          <w:rFonts w:ascii="Courier New" w:hAnsi="Courier New" w:cs="Courier New"/>
          <w:b/>
          <w:bCs/>
          <w:color w:val="FF0000"/>
          <w:sz w:val="36"/>
          <w:szCs w:val="36"/>
          <w:u w:val="single"/>
          <w:lang w:val="en-IN"/>
        </w:rPr>
        <w:t>8.APPENDIX</w:t>
      </w:r>
    </w:p>
    <w:p w14:paraId="10D2A840" w14:textId="609AB7EC" w:rsidR="0037507F" w:rsidRDefault="0037507F" w:rsidP="0089267B">
      <w:pPr>
        <w:rPr>
          <w:rFonts w:ascii="Georgia" w:hAnsi="Georgia"/>
          <w:b/>
          <w:bCs/>
          <w:color w:val="CC00CC"/>
          <w:sz w:val="36"/>
          <w:szCs w:val="36"/>
          <w:lang w:val="en-IN"/>
        </w:rPr>
      </w:pPr>
      <w:r w:rsidRPr="008A39FA">
        <w:rPr>
          <w:rFonts w:ascii="Georgia" w:hAnsi="Georgia"/>
          <w:b/>
          <w:bCs/>
          <w:color w:val="CC00CC"/>
          <w:sz w:val="36"/>
          <w:szCs w:val="36"/>
          <w:lang w:val="en-IN"/>
        </w:rPr>
        <w:t>SOURCE LINK</w:t>
      </w:r>
    </w:p>
    <w:p w14:paraId="5ACE28C0" w14:textId="32177938" w:rsidR="00CD1613" w:rsidRDefault="00CD1613" w:rsidP="0089267B">
      <w:pPr>
        <w:rPr>
          <w:rFonts w:ascii="Georgia" w:hAnsi="Georgia"/>
          <w:b/>
          <w:bCs/>
          <w:color w:val="CC00CC"/>
          <w:sz w:val="36"/>
          <w:szCs w:val="36"/>
          <w:lang w:val="en-IN"/>
        </w:rPr>
      </w:pPr>
      <w:r>
        <w:rPr>
          <w:rFonts w:ascii="Georgia" w:hAnsi="Georgia"/>
          <w:b/>
          <w:bCs/>
          <w:color w:val="CC00CC"/>
          <w:sz w:val="36"/>
          <w:szCs w:val="36"/>
          <w:lang w:val="en-IN"/>
        </w:rPr>
        <w:t>DATA SET LINK</w:t>
      </w:r>
    </w:p>
    <w:p w14:paraId="5035A82D" w14:textId="77777777" w:rsidR="00CD1613" w:rsidRDefault="00CD1613" w:rsidP="00CD1613">
      <w:pPr>
        <w:rPr>
          <w:rFonts w:ascii="Georgia" w:hAnsi="Georgia"/>
          <w:b/>
          <w:bCs/>
          <w:color w:val="92D050"/>
          <w:sz w:val="36"/>
          <w:szCs w:val="36"/>
          <w:lang w:val="en-IN"/>
        </w:rPr>
      </w:pPr>
    </w:p>
    <w:p w14:paraId="4872688A" w14:textId="77777777" w:rsidR="00CD1613" w:rsidRDefault="00CD1613" w:rsidP="00CD1613">
      <w:pPr>
        <w:rPr>
          <w:rFonts w:ascii="Georgia" w:hAnsi="Georgia"/>
          <w:b/>
          <w:bCs/>
          <w:color w:val="92D050"/>
          <w:sz w:val="36"/>
          <w:szCs w:val="36"/>
          <w:lang w:val="en-IN"/>
        </w:rPr>
      </w:pPr>
    </w:p>
    <w:p w14:paraId="6C01CEA8" w14:textId="35819D0A" w:rsidR="0037507F" w:rsidRPr="00CD1613" w:rsidRDefault="0037507F" w:rsidP="00CD1613">
      <w:pPr>
        <w:rPr>
          <w:rFonts w:ascii="Courier New" w:hAnsi="Courier New" w:cs="Courier New"/>
          <w:b/>
          <w:bCs/>
          <w:color w:val="FF0000"/>
          <w:sz w:val="36"/>
          <w:szCs w:val="36"/>
          <w:lang w:val="en-IN"/>
        </w:rPr>
      </w:pPr>
      <w:r w:rsidRPr="00CD1613">
        <w:rPr>
          <w:rFonts w:ascii="Courier New" w:hAnsi="Courier New" w:cs="Courier New"/>
          <w:b/>
          <w:bCs/>
          <w:color w:val="FF0000"/>
          <w:sz w:val="36"/>
          <w:szCs w:val="36"/>
          <w:lang w:val="en-IN"/>
        </w:rPr>
        <w:t>PUBLISHED LI</w:t>
      </w:r>
      <w:r w:rsidR="00CD1613" w:rsidRPr="00CD1613">
        <w:rPr>
          <w:rFonts w:ascii="Courier New" w:hAnsi="Courier New" w:cs="Courier New"/>
          <w:b/>
          <w:bCs/>
          <w:color w:val="FF0000"/>
          <w:sz w:val="36"/>
          <w:szCs w:val="36"/>
          <w:lang w:val="en-IN"/>
        </w:rPr>
        <w:t>NKS</w:t>
      </w:r>
    </w:p>
    <w:p w14:paraId="1A0B48BC" w14:textId="512FF205" w:rsidR="0037507F" w:rsidRDefault="0037507F" w:rsidP="0089267B">
      <w:pPr>
        <w:rPr>
          <w:rFonts w:ascii="Georgia" w:hAnsi="Georgia"/>
          <w:b/>
          <w:bCs/>
          <w:color w:val="92D050"/>
          <w:sz w:val="36"/>
          <w:szCs w:val="36"/>
          <w:lang w:val="en-IN"/>
        </w:rPr>
      </w:pPr>
      <w:r w:rsidRPr="008A39FA">
        <w:rPr>
          <w:rFonts w:ascii="Georgia" w:hAnsi="Georgia"/>
          <w:b/>
          <w:bCs/>
          <w:color w:val="92D050"/>
          <w:sz w:val="36"/>
          <w:szCs w:val="36"/>
          <w:lang w:val="en-IN"/>
        </w:rPr>
        <w:t>DASHBOARD 1</w:t>
      </w:r>
    </w:p>
    <w:p w14:paraId="198C3FE4" w14:textId="77777777" w:rsidR="00CD1613" w:rsidRDefault="00CD1613" w:rsidP="00CD1613">
      <w:pPr>
        <w:spacing w:before="100" w:beforeAutospacing="1" w:after="100" w:afterAutospacing="1"/>
        <w:rPr>
          <w:rFonts w:cstheme="minorBidi"/>
          <w:lang w:val="en-IN"/>
        </w:rPr>
      </w:pPr>
      <w:hyperlink r:id="rId18" w:history="1">
        <w:r>
          <w:rPr>
            <w:rStyle w:val="Hyperlink"/>
            <w:lang w:val="en-IN"/>
          </w:rPr>
          <w:t>https://public.tableau.com/views/DASHBOARD1_16964829837650/Dashboard1?:language=en-US&amp;publish=yes&amp;:display_count=n&amp;:origin=viz_share_link</w:t>
        </w:r>
      </w:hyperlink>
    </w:p>
    <w:p w14:paraId="30A7F0C6" w14:textId="635D7C33" w:rsidR="0037507F" w:rsidRPr="008A39FA" w:rsidRDefault="0037507F" w:rsidP="0089267B">
      <w:pPr>
        <w:rPr>
          <w:rFonts w:ascii="Georgia" w:hAnsi="Georgia"/>
          <w:b/>
          <w:bCs/>
          <w:color w:val="92D050"/>
          <w:sz w:val="36"/>
          <w:szCs w:val="36"/>
          <w:lang w:val="en-IN"/>
        </w:rPr>
      </w:pPr>
      <w:r w:rsidRPr="008A39FA">
        <w:rPr>
          <w:rFonts w:ascii="Georgia" w:hAnsi="Georgia"/>
          <w:b/>
          <w:bCs/>
          <w:color w:val="92D050"/>
          <w:sz w:val="36"/>
          <w:szCs w:val="36"/>
          <w:lang w:val="en-IN"/>
        </w:rPr>
        <w:t>DASHBOAED 2</w:t>
      </w:r>
    </w:p>
    <w:p w14:paraId="3D041625" w14:textId="77777777" w:rsidR="008A39FA" w:rsidRDefault="008A39FA" w:rsidP="008A39FA">
      <w:pPr>
        <w:rPr>
          <w:rFonts w:ascii="Bahnschrift Light" w:hAnsi="Bahnschrift Light"/>
          <w:b/>
          <w:bCs/>
          <w:color w:val="FF0000"/>
          <w:sz w:val="36"/>
          <w:szCs w:val="36"/>
          <w:u w:val="single"/>
          <w:lang w:val="en-IN"/>
        </w:rPr>
      </w:pPr>
      <w:hyperlink r:id="rId19" w:history="1">
        <w:r>
          <w:rPr>
            <w:rStyle w:val="Hyperlink"/>
            <w:lang w:val="en-IN" w:eastAsia="en-GB"/>
          </w:rPr>
          <w:t>https://public.tableau.com/views/DASHBOARD2_16964830568930/Dashboard2?:language=en-US&amp;publish=yes&amp;:display_count=n&amp;:origin=viz_share_link</w:t>
        </w:r>
      </w:hyperlink>
    </w:p>
    <w:p w14:paraId="3B184136" w14:textId="030BFBB5" w:rsidR="0037507F" w:rsidRPr="008A39FA" w:rsidRDefault="0037507F" w:rsidP="0089267B">
      <w:pPr>
        <w:rPr>
          <w:rFonts w:ascii="Georgia" w:hAnsi="Georgia"/>
          <w:b/>
          <w:bCs/>
          <w:color w:val="92D050"/>
          <w:sz w:val="36"/>
          <w:szCs w:val="36"/>
          <w:lang w:val="en-IN"/>
        </w:rPr>
      </w:pPr>
      <w:r w:rsidRPr="008A39FA">
        <w:rPr>
          <w:rFonts w:ascii="Georgia" w:hAnsi="Georgia"/>
          <w:b/>
          <w:bCs/>
          <w:color w:val="92D050"/>
          <w:sz w:val="36"/>
          <w:szCs w:val="36"/>
          <w:lang w:val="en-IN"/>
        </w:rPr>
        <w:t>DASHBOARD 3</w:t>
      </w:r>
    </w:p>
    <w:p w14:paraId="3BEFD14C" w14:textId="41FDBF34" w:rsidR="008A39FA" w:rsidRPr="008A39FA" w:rsidRDefault="008A39FA" w:rsidP="008A39FA">
      <w:pPr>
        <w:spacing w:before="100" w:beforeAutospacing="1" w:after="100" w:afterAutospacing="1"/>
        <w:rPr>
          <w:rFonts w:cstheme="minorBidi"/>
          <w:lang w:val="en-IN"/>
        </w:rPr>
      </w:pPr>
      <w:hyperlink r:id="rId20" w:history="1">
        <w:r>
          <w:rPr>
            <w:rStyle w:val="Hyperlink"/>
            <w:lang w:val="en-IN"/>
          </w:rPr>
          <w:t>https://public.tableau.com/views/DASHBOARD3_16964832313020/Dashboard3?:language=en-US&amp;publish=yes&amp;:display_count=n&amp;:origin=viz_share_link</w:t>
        </w:r>
      </w:hyperlink>
    </w:p>
    <w:p w14:paraId="13F2C552" w14:textId="6EFB5B70" w:rsidR="0037507F" w:rsidRPr="008A39FA" w:rsidRDefault="0037507F" w:rsidP="0089267B">
      <w:pPr>
        <w:rPr>
          <w:rFonts w:ascii="Georgia" w:hAnsi="Georgia"/>
          <w:b/>
          <w:bCs/>
          <w:color w:val="92D050"/>
          <w:sz w:val="36"/>
          <w:szCs w:val="36"/>
          <w:u w:val="single"/>
          <w:lang w:val="en-IN"/>
        </w:rPr>
      </w:pPr>
      <w:r w:rsidRPr="008A39FA">
        <w:rPr>
          <w:rFonts w:ascii="Georgia" w:hAnsi="Georgia"/>
          <w:b/>
          <w:bCs/>
          <w:color w:val="92D050"/>
          <w:sz w:val="36"/>
          <w:szCs w:val="36"/>
          <w:u w:val="single"/>
          <w:lang w:val="en-IN"/>
        </w:rPr>
        <w:t>STORY  1</w:t>
      </w:r>
    </w:p>
    <w:p w14:paraId="493E2FC0" w14:textId="49A51F16" w:rsidR="0037507F" w:rsidRDefault="008A39FA" w:rsidP="0037507F">
      <w:pPr>
        <w:spacing w:before="100" w:beforeAutospacing="1" w:after="100" w:afterAutospacing="1"/>
        <w:rPr>
          <w:rFonts w:cstheme="minorBidi"/>
          <w:lang w:val="en-IN"/>
        </w:rPr>
      </w:pPr>
      <w:hyperlink r:id="rId21" w:history="1">
        <w:r w:rsidRPr="005D2915">
          <w:rPr>
            <w:rStyle w:val="Hyperlink"/>
            <w:lang w:val="en-IN"/>
          </w:rPr>
          <w:t>https://public.tableau.com/views/STORY1_16964833238510/Story1?:language=en-US&amp;publish=yes&amp;:display_count=n&amp;:origin=viz_share_link</w:t>
        </w:r>
      </w:hyperlink>
    </w:p>
    <w:p w14:paraId="207910F5" w14:textId="3426076F" w:rsidR="0037507F" w:rsidRPr="008A39FA" w:rsidRDefault="0037507F" w:rsidP="0089267B">
      <w:pPr>
        <w:rPr>
          <w:rFonts w:ascii="Georgia" w:hAnsi="Georgia"/>
          <w:b/>
          <w:bCs/>
          <w:color w:val="92D050"/>
          <w:sz w:val="36"/>
          <w:szCs w:val="36"/>
          <w:u w:val="single"/>
          <w:lang w:val="en-IN"/>
        </w:rPr>
      </w:pPr>
      <w:r w:rsidRPr="008A39FA">
        <w:rPr>
          <w:rFonts w:ascii="Georgia" w:hAnsi="Georgia"/>
          <w:b/>
          <w:bCs/>
          <w:color w:val="92D050"/>
          <w:sz w:val="36"/>
          <w:szCs w:val="36"/>
          <w:u w:val="single"/>
          <w:lang w:val="en-IN"/>
        </w:rPr>
        <w:t>STORY 2</w:t>
      </w:r>
    </w:p>
    <w:p w14:paraId="4A14D827" w14:textId="77777777" w:rsidR="008A39FA" w:rsidRDefault="008A39FA" w:rsidP="008A39FA">
      <w:pPr>
        <w:spacing w:before="100" w:beforeAutospacing="1" w:after="100" w:afterAutospacing="1"/>
        <w:rPr>
          <w:rFonts w:cstheme="minorBidi"/>
          <w:lang w:val="en-IN"/>
        </w:rPr>
      </w:pPr>
      <w:hyperlink r:id="rId22" w:history="1">
        <w:r>
          <w:rPr>
            <w:rStyle w:val="Hyperlink"/>
            <w:lang w:val="en-IN"/>
          </w:rPr>
          <w:t>https://public.tableau.com/views/STORY2_16964842383610/Story2?:language=en-US&amp;publish=yes&amp;:display_count=n&amp;:origin=viz_share_link</w:t>
        </w:r>
      </w:hyperlink>
    </w:p>
    <w:p w14:paraId="0873A404" w14:textId="76F4C7EA" w:rsidR="0037507F" w:rsidRDefault="0037507F" w:rsidP="0089267B">
      <w:pPr>
        <w:rPr>
          <w:rFonts w:ascii="Bahnschrift Light" w:hAnsi="Bahnschrift Light"/>
          <w:b/>
          <w:bCs/>
          <w:color w:val="FF0000"/>
          <w:sz w:val="36"/>
          <w:szCs w:val="36"/>
          <w:u w:val="single"/>
          <w:lang w:val="en-IN"/>
        </w:rPr>
      </w:pPr>
    </w:p>
    <w:p w14:paraId="5843E7B8" w14:textId="77777777" w:rsidR="005917F2" w:rsidRDefault="005917F2" w:rsidP="0089267B">
      <w:pPr>
        <w:rPr>
          <w:rFonts w:ascii="Bahnschrift Light" w:hAnsi="Bahnschrift Light"/>
          <w:b/>
          <w:bCs/>
          <w:color w:val="FF0000"/>
          <w:sz w:val="36"/>
          <w:szCs w:val="36"/>
          <w:u w:val="single"/>
          <w:lang w:val="en-IN"/>
        </w:rPr>
      </w:pPr>
    </w:p>
    <w:p w14:paraId="451AB3CF" w14:textId="77777777" w:rsidR="005917F2" w:rsidRDefault="005917F2" w:rsidP="0089267B">
      <w:pPr>
        <w:rPr>
          <w:rFonts w:ascii="Bahnschrift Light" w:hAnsi="Bahnschrift Light"/>
          <w:b/>
          <w:bCs/>
          <w:color w:val="FF0000"/>
          <w:sz w:val="36"/>
          <w:szCs w:val="36"/>
          <w:u w:val="single"/>
          <w:lang w:val="en-IN"/>
        </w:rPr>
      </w:pPr>
    </w:p>
    <w:p w14:paraId="02BFD91A" w14:textId="77777777" w:rsidR="005917F2" w:rsidRDefault="005917F2" w:rsidP="0089267B">
      <w:pPr>
        <w:rPr>
          <w:rFonts w:ascii="Bahnschrift Light" w:hAnsi="Bahnschrift Light"/>
          <w:b/>
          <w:bCs/>
          <w:color w:val="FF0000"/>
          <w:sz w:val="36"/>
          <w:szCs w:val="36"/>
          <w:u w:val="single"/>
          <w:lang w:val="en-IN"/>
        </w:rPr>
      </w:pPr>
    </w:p>
    <w:p w14:paraId="18A69389" w14:textId="77777777" w:rsidR="005917F2" w:rsidRDefault="005917F2" w:rsidP="0089267B">
      <w:pPr>
        <w:rPr>
          <w:rFonts w:ascii="Bahnschrift Light" w:hAnsi="Bahnschrift Light"/>
          <w:b/>
          <w:bCs/>
          <w:color w:val="FF0000"/>
          <w:sz w:val="36"/>
          <w:szCs w:val="36"/>
          <w:u w:val="single"/>
          <w:lang w:val="en-IN"/>
        </w:rPr>
      </w:pPr>
    </w:p>
    <w:p w14:paraId="663B4811" w14:textId="77777777" w:rsidR="005917F2" w:rsidRDefault="005917F2" w:rsidP="0089267B">
      <w:pPr>
        <w:rPr>
          <w:rFonts w:ascii="Bahnschrift Light" w:hAnsi="Bahnschrift Light"/>
          <w:b/>
          <w:bCs/>
          <w:color w:val="FF0000"/>
          <w:sz w:val="36"/>
          <w:szCs w:val="36"/>
          <w:u w:val="single"/>
          <w:lang w:val="en-IN"/>
        </w:rPr>
      </w:pPr>
    </w:p>
    <w:p w14:paraId="7CA4BCC8" w14:textId="77777777" w:rsidR="005917F2" w:rsidRDefault="005917F2" w:rsidP="0089267B">
      <w:pPr>
        <w:rPr>
          <w:rFonts w:ascii="Bahnschrift Light" w:hAnsi="Bahnschrift Light"/>
          <w:b/>
          <w:bCs/>
          <w:color w:val="FF0000"/>
          <w:sz w:val="36"/>
          <w:szCs w:val="36"/>
          <w:u w:val="single"/>
          <w:lang w:val="en-IN"/>
        </w:rPr>
      </w:pPr>
    </w:p>
    <w:p w14:paraId="199B2ACF" w14:textId="77777777" w:rsidR="005917F2" w:rsidRPr="005917F2" w:rsidRDefault="005917F2" w:rsidP="0089267B">
      <w:pPr>
        <w:rPr>
          <w:rFonts w:ascii="Bahnschrift Light" w:hAnsi="Bahnschrift Light"/>
          <w:b/>
          <w:bCs/>
          <w:color w:val="FF0000"/>
          <w:sz w:val="36"/>
          <w:szCs w:val="36"/>
          <w:u w:val="single"/>
          <w:lang w:val="en-IN"/>
        </w:rPr>
      </w:pPr>
    </w:p>
    <w:p w14:paraId="11A55567" w14:textId="77777777" w:rsidR="002F22C3" w:rsidRDefault="002F22C3" w:rsidP="0089267B">
      <w:pPr>
        <w:rPr>
          <w:rFonts w:ascii="Arial Black" w:hAnsi="Arial Black"/>
          <w:b/>
          <w:bCs/>
          <w:color w:val="002060"/>
          <w:sz w:val="40"/>
          <w:szCs w:val="40"/>
          <w:u w:val="single"/>
          <w:lang w:val="en-IN"/>
        </w:rPr>
      </w:pPr>
    </w:p>
    <w:p w14:paraId="7A14F68E" w14:textId="77777777" w:rsidR="002F22C3" w:rsidRPr="0089267B" w:rsidRDefault="002F22C3" w:rsidP="0089267B">
      <w:pPr>
        <w:rPr>
          <w:rFonts w:ascii="Arial Black" w:hAnsi="Arial Black"/>
          <w:b/>
          <w:bCs/>
          <w:color w:val="002060"/>
          <w:sz w:val="40"/>
          <w:szCs w:val="40"/>
          <w:u w:val="single"/>
          <w:lang w:val="en-IN"/>
        </w:rPr>
      </w:pPr>
    </w:p>
    <w:sectPr w:rsidR="002F22C3" w:rsidRPr="0089267B" w:rsidSect="00BC7E47">
      <w:footerReference w:type="default" r:id="rId23"/>
      <w:pgSz w:w="12240" w:h="15840"/>
      <w:pgMar w:top="1440" w:right="1440" w:bottom="1440" w:left="1440" w:header="708" w:footer="708" w:gutter="0"/>
      <w:pgBorders w:offsetFrom="page">
        <w:top w:val="dashDotStroked" w:sz="24" w:space="24" w:color="auto" w:shadow="1"/>
        <w:left w:val="dashDotStroked" w:sz="24" w:space="24" w:color="auto" w:shadow="1"/>
        <w:bottom w:val="dashDotStroked" w:sz="24" w:space="24" w:color="auto" w:shadow="1"/>
        <w:right w:val="dashDotStroked"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22AB" w14:textId="77777777" w:rsidR="00D31C12" w:rsidRDefault="00D31C12" w:rsidP="00DA2A51">
      <w:pPr>
        <w:spacing w:after="0" w:line="240" w:lineRule="auto"/>
      </w:pPr>
      <w:r>
        <w:separator/>
      </w:r>
    </w:p>
  </w:endnote>
  <w:endnote w:type="continuationSeparator" w:id="0">
    <w:p w14:paraId="29C9819B" w14:textId="77777777" w:rsidR="00D31C12" w:rsidRDefault="00D31C12" w:rsidP="00DA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Vijaya">
    <w:panose1 w:val="02020604020202020204"/>
    <w:charset w:val="00"/>
    <w:family w:val="roman"/>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940065"/>
      <w:docPartObj>
        <w:docPartGallery w:val="Page Numbers (Bottom of Page)"/>
        <w:docPartUnique/>
      </w:docPartObj>
    </w:sdtPr>
    <w:sdtEndPr>
      <w:rPr>
        <w:noProof/>
      </w:rPr>
    </w:sdtEndPr>
    <w:sdtContent>
      <w:p w14:paraId="01892DAD" w14:textId="5D2ED69F" w:rsidR="00DA2A51" w:rsidRDefault="00DA2A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86A93" w14:textId="77777777" w:rsidR="00DA2A51" w:rsidRDefault="00DA2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FC35D" w14:textId="77777777" w:rsidR="00D31C12" w:rsidRDefault="00D31C12" w:rsidP="00DA2A51">
      <w:pPr>
        <w:spacing w:after="0" w:line="240" w:lineRule="auto"/>
      </w:pPr>
      <w:r>
        <w:separator/>
      </w:r>
    </w:p>
  </w:footnote>
  <w:footnote w:type="continuationSeparator" w:id="0">
    <w:p w14:paraId="3223E683" w14:textId="77777777" w:rsidR="00D31C12" w:rsidRDefault="00D31C12" w:rsidP="00DA2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1404"/>
    <w:multiLevelType w:val="hybridMultilevel"/>
    <w:tmpl w:val="F8265F72"/>
    <w:lvl w:ilvl="0" w:tplc="285CCC34">
      <w:start w:val="1"/>
      <w:numFmt w:val="bullet"/>
      <w:lvlText w:val=""/>
      <w:lvlJc w:val="left"/>
      <w:pPr>
        <w:ind w:left="930" w:hanging="360"/>
      </w:pPr>
      <w:rPr>
        <w:rFonts w:ascii="Wingdings" w:hAnsi="Wingdings" w:hint="default"/>
        <w:color w:val="7030A0"/>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15:restartNumberingAfterBreak="0">
    <w:nsid w:val="24D5287B"/>
    <w:multiLevelType w:val="hybridMultilevel"/>
    <w:tmpl w:val="08969C38"/>
    <w:lvl w:ilvl="0" w:tplc="4E6E390C">
      <w:start w:val="1"/>
      <w:numFmt w:val="bullet"/>
      <w:lvlText w:val=""/>
      <w:lvlJc w:val="left"/>
      <w:pPr>
        <w:ind w:left="720" w:hanging="360"/>
      </w:pPr>
      <w:rPr>
        <w:rFonts w:ascii="Symbol" w:eastAsiaTheme="minorHAnsi" w:hAnsi="Symbol"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753C9"/>
    <w:multiLevelType w:val="hybridMultilevel"/>
    <w:tmpl w:val="FF586462"/>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15:restartNumberingAfterBreak="0">
    <w:nsid w:val="2F8D7A23"/>
    <w:multiLevelType w:val="hybridMultilevel"/>
    <w:tmpl w:val="FF8082A0"/>
    <w:lvl w:ilvl="0" w:tplc="12B407C2">
      <w:start w:val="1"/>
      <w:numFmt w:val="bullet"/>
      <w:lvlText w:val=""/>
      <w:lvlJc w:val="left"/>
      <w:pPr>
        <w:ind w:left="720" w:hanging="360"/>
      </w:pPr>
      <w:rPr>
        <w:rFonts w:ascii="Symbol" w:eastAsiaTheme="minorHAnsi" w:hAnsi="Symbol"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B3628"/>
    <w:multiLevelType w:val="hybridMultilevel"/>
    <w:tmpl w:val="16307942"/>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324B31F0"/>
    <w:multiLevelType w:val="hybridMultilevel"/>
    <w:tmpl w:val="0B2014DA"/>
    <w:lvl w:ilvl="0" w:tplc="6B0C05B2">
      <w:start w:val="1"/>
      <w:numFmt w:val="bullet"/>
      <w:lvlText w:val=""/>
      <w:lvlJc w:val="left"/>
      <w:pPr>
        <w:ind w:left="795" w:hanging="360"/>
      </w:pPr>
      <w:rPr>
        <w:rFonts w:ascii="Wingdings" w:hAnsi="Wingdings" w:hint="default"/>
        <w:color w:val="C00000"/>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8D74208"/>
    <w:multiLevelType w:val="hybridMultilevel"/>
    <w:tmpl w:val="3D94BB6C"/>
    <w:lvl w:ilvl="0" w:tplc="ABE2976A">
      <w:start w:val="1"/>
      <w:numFmt w:val="decimal"/>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E09E2"/>
    <w:multiLevelType w:val="hybridMultilevel"/>
    <w:tmpl w:val="68867DBA"/>
    <w:lvl w:ilvl="0" w:tplc="6B0C05B2">
      <w:start w:val="1"/>
      <w:numFmt w:val="bullet"/>
      <w:lvlText w:val=""/>
      <w:lvlJc w:val="left"/>
      <w:pPr>
        <w:ind w:left="795"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74950"/>
    <w:multiLevelType w:val="hybridMultilevel"/>
    <w:tmpl w:val="3E64E2A8"/>
    <w:lvl w:ilvl="0" w:tplc="FACE7928">
      <w:start w:val="1"/>
      <w:numFmt w:val="bullet"/>
      <w:lvlText w:val=""/>
      <w:lvlJc w:val="left"/>
      <w:pPr>
        <w:ind w:left="927" w:hanging="360"/>
      </w:pPr>
      <w:rPr>
        <w:rFonts w:ascii="Wingdings" w:hAnsi="Wingdings" w:hint="default"/>
        <w:color w:val="00206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7B1108EA"/>
    <w:multiLevelType w:val="hybridMultilevel"/>
    <w:tmpl w:val="8B887F26"/>
    <w:lvl w:ilvl="0" w:tplc="4218E6BE">
      <w:start w:val="1"/>
      <w:numFmt w:val="bullet"/>
      <w:lvlText w:val=""/>
      <w:lvlJc w:val="left"/>
      <w:pPr>
        <w:ind w:left="927" w:hanging="360"/>
      </w:pPr>
      <w:rPr>
        <w:rFonts w:ascii="Wingdings" w:hAnsi="Wingdings" w:hint="default"/>
        <w:color w:val="7030A0"/>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16cid:durableId="792872536">
    <w:abstractNumId w:val="6"/>
  </w:num>
  <w:num w:numId="2" w16cid:durableId="1322195058">
    <w:abstractNumId w:val="3"/>
  </w:num>
  <w:num w:numId="3" w16cid:durableId="1678382665">
    <w:abstractNumId w:val="1"/>
  </w:num>
  <w:num w:numId="4" w16cid:durableId="1902788129">
    <w:abstractNumId w:val="5"/>
  </w:num>
  <w:num w:numId="5" w16cid:durableId="156069957">
    <w:abstractNumId w:val="7"/>
  </w:num>
  <w:num w:numId="6" w16cid:durableId="1458798344">
    <w:abstractNumId w:val="2"/>
  </w:num>
  <w:num w:numId="7" w16cid:durableId="15428098">
    <w:abstractNumId w:val="0"/>
  </w:num>
  <w:num w:numId="8" w16cid:durableId="1609192346">
    <w:abstractNumId w:val="9"/>
  </w:num>
  <w:num w:numId="9" w16cid:durableId="742726412">
    <w:abstractNumId w:val="8"/>
  </w:num>
  <w:num w:numId="10" w16cid:durableId="463930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8A"/>
    <w:rsid w:val="0007588A"/>
    <w:rsid w:val="00154771"/>
    <w:rsid w:val="001D5B8B"/>
    <w:rsid w:val="002F22C3"/>
    <w:rsid w:val="003337BF"/>
    <w:rsid w:val="0037507F"/>
    <w:rsid w:val="005917F2"/>
    <w:rsid w:val="00872295"/>
    <w:rsid w:val="0089267B"/>
    <w:rsid w:val="008A39FA"/>
    <w:rsid w:val="0097645F"/>
    <w:rsid w:val="00A70BCA"/>
    <w:rsid w:val="00B75BFA"/>
    <w:rsid w:val="00B95F28"/>
    <w:rsid w:val="00BC7E47"/>
    <w:rsid w:val="00CD1613"/>
    <w:rsid w:val="00D24F89"/>
    <w:rsid w:val="00D31C12"/>
    <w:rsid w:val="00DA2A51"/>
    <w:rsid w:val="00DD4BA3"/>
    <w:rsid w:val="00E15E5A"/>
    <w:rsid w:val="00EF05D3"/>
    <w:rsid w:val="00F1372F"/>
    <w:rsid w:val="00F924F6"/>
    <w:rsid w:val="00FE103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3EA2"/>
  <w15:docId w15:val="{076BDF67-45B6-477C-B3A1-98C54518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9FA"/>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67B"/>
    <w:pPr>
      <w:ind w:left="720"/>
      <w:contextualSpacing/>
    </w:pPr>
  </w:style>
  <w:style w:type="paragraph" w:styleId="Header">
    <w:name w:val="header"/>
    <w:basedOn w:val="Normal"/>
    <w:link w:val="HeaderChar"/>
    <w:uiPriority w:val="99"/>
    <w:unhideWhenUsed/>
    <w:rsid w:val="00DA2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A51"/>
    <w:rPr>
      <w:rFonts w:cs="Latha"/>
    </w:rPr>
  </w:style>
  <w:style w:type="paragraph" w:styleId="Footer">
    <w:name w:val="footer"/>
    <w:basedOn w:val="Normal"/>
    <w:link w:val="FooterChar"/>
    <w:uiPriority w:val="99"/>
    <w:unhideWhenUsed/>
    <w:rsid w:val="00DA2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A51"/>
    <w:rPr>
      <w:rFonts w:cs="Latha"/>
    </w:rPr>
  </w:style>
  <w:style w:type="character" w:styleId="Hyperlink">
    <w:name w:val="Hyperlink"/>
    <w:basedOn w:val="DefaultParagraphFont"/>
    <w:uiPriority w:val="99"/>
    <w:unhideWhenUsed/>
    <w:rsid w:val="0037507F"/>
    <w:rPr>
      <w:color w:val="0000FF"/>
      <w:u w:val="single"/>
    </w:rPr>
  </w:style>
  <w:style w:type="character" w:styleId="UnresolvedMention">
    <w:name w:val="Unresolved Mention"/>
    <w:basedOn w:val="DefaultParagraphFont"/>
    <w:uiPriority w:val="99"/>
    <w:semiHidden/>
    <w:unhideWhenUsed/>
    <w:rsid w:val="008A3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2748">
      <w:bodyDiv w:val="1"/>
      <w:marLeft w:val="0"/>
      <w:marRight w:val="0"/>
      <w:marTop w:val="0"/>
      <w:marBottom w:val="0"/>
      <w:divBdr>
        <w:top w:val="none" w:sz="0" w:space="0" w:color="auto"/>
        <w:left w:val="none" w:sz="0" w:space="0" w:color="auto"/>
        <w:bottom w:val="none" w:sz="0" w:space="0" w:color="auto"/>
        <w:right w:val="none" w:sz="0" w:space="0" w:color="auto"/>
      </w:divBdr>
    </w:div>
    <w:div w:id="467094675">
      <w:bodyDiv w:val="1"/>
      <w:marLeft w:val="0"/>
      <w:marRight w:val="0"/>
      <w:marTop w:val="0"/>
      <w:marBottom w:val="0"/>
      <w:divBdr>
        <w:top w:val="none" w:sz="0" w:space="0" w:color="auto"/>
        <w:left w:val="none" w:sz="0" w:space="0" w:color="auto"/>
        <w:bottom w:val="none" w:sz="0" w:space="0" w:color="auto"/>
        <w:right w:val="none" w:sz="0" w:space="0" w:color="auto"/>
      </w:divBdr>
    </w:div>
    <w:div w:id="996307299">
      <w:bodyDiv w:val="1"/>
      <w:marLeft w:val="0"/>
      <w:marRight w:val="0"/>
      <w:marTop w:val="0"/>
      <w:marBottom w:val="0"/>
      <w:divBdr>
        <w:top w:val="none" w:sz="0" w:space="0" w:color="auto"/>
        <w:left w:val="none" w:sz="0" w:space="0" w:color="auto"/>
        <w:bottom w:val="none" w:sz="0" w:space="0" w:color="auto"/>
        <w:right w:val="none" w:sz="0" w:space="0" w:color="auto"/>
      </w:divBdr>
    </w:div>
    <w:div w:id="1229538360">
      <w:bodyDiv w:val="1"/>
      <w:marLeft w:val="0"/>
      <w:marRight w:val="0"/>
      <w:marTop w:val="0"/>
      <w:marBottom w:val="0"/>
      <w:divBdr>
        <w:top w:val="none" w:sz="0" w:space="0" w:color="auto"/>
        <w:left w:val="none" w:sz="0" w:space="0" w:color="auto"/>
        <w:bottom w:val="none" w:sz="0" w:space="0" w:color="auto"/>
        <w:right w:val="none" w:sz="0" w:space="0" w:color="auto"/>
      </w:divBdr>
    </w:div>
    <w:div w:id="1385761926">
      <w:bodyDiv w:val="1"/>
      <w:marLeft w:val="0"/>
      <w:marRight w:val="0"/>
      <w:marTop w:val="0"/>
      <w:marBottom w:val="0"/>
      <w:divBdr>
        <w:top w:val="none" w:sz="0" w:space="0" w:color="auto"/>
        <w:left w:val="none" w:sz="0" w:space="0" w:color="auto"/>
        <w:bottom w:val="none" w:sz="0" w:space="0" w:color="auto"/>
        <w:right w:val="none" w:sz="0" w:space="0" w:color="auto"/>
      </w:divBdr>
    </w:div>
    <w:div w:id="213347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public.tableau.com/views/DASHBOARD1_16964829837650/Dashboard1?:language=en-US&amp;publish=yes&amp;:display_count=n&amp;:origin=viz_share_link" TargetMode="External"/><Relationship Id="rId3" Type="http://schemas.openxmlformats.org/officeDocument/2006/relationships/styles" Target="styles.xml"/><Relationship Id="rId21" Type="http://schemas.openxmlformats.org/officeDocument/2006/relationships/hyperlink" Target="https://public.tableau.com/views/STORY1_16964833238510/Story1?:language=en-US&amp;publish=yes&amp;:display_count=n&amp;:origin=viz_share_lin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ublic.tableau.com/views/DASHBOARD3_16964832313020/Dashboard3?:language=en-US&amp;publish=yes&amp;:display_count=n&amp;:origin=viz_shar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public.tableau.com/views/DASHBOARD2_16964830568930/Dashboard2?:language=en-US&amp;publish=yes&amp;:display_count=n&amp;:origin=viz_share_link" TargetMode="External"/><Relationship Id="rId4" Type="http://schemas.openxmlformats.org/officeDocument/2006/relationships/settings" Target="settings.xml"/><Relationship Id="rId9" Type="http://schemas.openxmlformats.org/officeDocument/2006/relationships/hyperlink" Target="https://pixabay.com/en/farm-rice-field-asian-agriculture-1603770/" TargetMode="External"/><Relationship Id="rId14" Type="http://schemas.openxmlformats.org/officeDocument/2006/relationships/image" Target="media/image6.png"/><Relationship Id="rId22" Type="http://schemas.openxmlformats.org/officeDocument/2006/relationships/hyperlink" Target="https://public.tableau.com/views/STORY2_16964842383610/Story2?:language=en-US&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1F3FA-A53D-4FE9-A801-F3DC6CF08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sindu durai</dc:creator>
  <cp:keywords/>
  <dc:description/>
  <cp:lastModifiedBy>sindu durai</cp:lastModifiedBy>
  <cp:revision>3</cp:revision>
  <dcterms:created xsi:type="dcterms:W3CDTF">2023-10-10T15:25:00Z</dcterms:created>
  <dcterms:modified xsi:type="dcterms:W3CDTF">2023-10-11T06:10:00Z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1171916974</vt:i4>
  </property>
</Properties>
</file>