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u w:val="single"/>
          <w:rtl w:val="0"/>
        </w:rPr>
        <w:t xml:space="preserve">System Requirements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CIT Weight Watchers Application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October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Team Manager: </w:t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Sinead Coughlan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Team Members: </w:t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James Broaderick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Dean Healy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Megan McCarthy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Table of Contents: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Personas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Shane O’Connell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Shantelle mbamba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Donald Obama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Aaron Ramblin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User Scenarios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Scenario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Scenario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Scenario 3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Scenario 4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Scenario 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Scenario 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Scenario 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Scenario 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u w:val="single"/>
          <w:rtl w:val="0"/>
        </w:rPr>
        <w:t xml:space="preserve">Personas: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Shane O’Connell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6502435" cy="391615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435" cy="3916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Shantelle Mbamba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-504824</wp:posOffset>
            </wp:positionH>
            <wp:positionV relativeFrom="paragraph">
              <wp:posOffset>352425</wp:posOffset>
            </wp:positionV>
            <wp:extent cx="6604703" cy="3939699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703" cy="3939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Donald Obama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5672138" cy="3573073"/>
            <wp:effectExtent b="0" l="0" r="0" t="0"/>
            <wp:wrapTopAndBottom distB="0" dist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5730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Aaron Ramblin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6391498" cy="423582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498" cy="423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u w:val="single"/>
          <w:rtl w:val="0"/>
        </w:rPr>
        <w:t xml:space="preserve">User Scenarios: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Scenario 1: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doesn't know what to have for dinner.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decides that he does not want anything unhealthy for dinner so he opens the Weight watchers app.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is asked to enter his mycit email as his username and his mycit password as his password.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shane logs in he selects the diet option.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looks at what he has in his fridge and choses a recipe with the things that he has available.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calls his mom to find out how to cook chicken safely.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screenshots the recipe and logs out of the app.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Scenario 2: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feels as though he has gained some weight over freshers weeks so he decides to log into his weight watchers app.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is asked to enter his mycit email as his username and his mycit password as his password.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shane has logged in successfully he chooses the weight trends options.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decides to weigh himself to see if he is up or down weight from the last time he logged on.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sees that in one week he has gained 1.9kgs from eating bad foods and not going training.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enters his new weight into the app and the graph changes accordingly by reading shane’s old weight and his current weight and finding the difference between the two.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Shane decided to get his gear and go training so he logs off the app.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Scenario 3: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sits at her table during lunch time and opens the CIT weight watcher app on her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proceeds to login by providing her mycit email address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scans the homepage of the app and clicks onto the “Diet”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then uses the drop-down menu to look at her diet information for yesterday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reads the page before exiting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Scenario 4: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opens the CIT weight watcher app on her phone while eating her dinner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proceeds to login by providing her mycit email address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scans the homepage of the app and clicks on the “Diet”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lands on the page for today’s dietary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has already entered the information for the food she consumed at breakfast and lunch and now wants to add the information from her dinner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clicks on the textbox in the dinner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then enters the food that she ate for her dinner and the application adds the calories to the total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Shantelle looks at her new total before closing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Scenario 5: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Late Friday evening, and Donald just got home from CIT.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 wants to use the CIT Weight watchers application to see what exercises he can do for 30 minutes.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 opens the app on his phone and goes to the log in page.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 puts in his CIT email and password.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app brings him to the home page where it shows his picture, his name, his current weight and starting weight when he first started using the app.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Donald then press the exercise button.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 the exercise page it had four different option Running, Swimming, Yoga or Dancing.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Donald presses the running button which then shows him how many calories he will lose in an hour, 30 minutes and 15 minute.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Donald decides to do the 30 minute running exercise.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Once done he goes back to the home screen and logouts.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Donald then closes the application.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Scenario 6:</w:t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It’s Sunday and Donald is looking to treat himself with a snack after a hard week of exercise and dieting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 he wants to check home much weight he lost over the course of the week.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 opens up the CIT weight watcher app.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 logins in using his CIT email and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 the home screen he clicks on weight trends to see a graph of his weight loss over the week.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After pressing the button the app seems to freeze.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 decides to wait and see if it will work after a few minutes but he application closes itself.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Donald tries the application again and is greeted with a send feedback box on what happened.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 fills out the box describing what happened while trying to use the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Then he presses send and an alert box comes up saying thanks for sending your feedback and the problem will be fixed shortly.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Donald closes the application and decides to try it again tomorrow.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Scenario 7: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Aaron wakes up in the morning hungry.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Aaron goes to the fridge but doesn’t know what to make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Aaron decides to open up the weight watchers app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He then decides what he is going to make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He wonders to himself what his bmi is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He opens the section where you can check your bmi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He types in his weight and his height and figures it out.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Scenario 8: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Aaron attends a weight watchers class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He is asked what his BMI is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He checks his BMI which he has been updating all the time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He weighs himself and realized he has lost weight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He then updates his bmi page again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He tells his weight watcher instructor what his BMI is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He is delighted with his result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