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26962501"/>
        <w:docPartObj>
          <w:docPartGallery w:val="Cover Pages"/>
          <w:docPartUnique/>
        </w:docPartObj>
      </w:sdtPr>
      <w:sdtEndPr>
        <w:rPr>
          <w:rFonts w:ascii="Calibri" w:hAnsi="Calibri" w:cs="Calibri"/>
          <w:color w:val="000000" w:themeColor="text1"/>
          <w:sz w:val="24"/>
          <w:szCs w:val="24"/>
        </w:rPr>
      </w:sdtEndPr>
      <w:sdtContent>
        <w:p w14:paraId="06D5CD3F" w14:textId="546C43E0" w:rsidR="00E76BCA" w:rsidRDefault="00E76B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300DE0" wp14:editId="39912DB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 w:val="0"/>
                                    <w:color w:val="FFFFFF" w:themeColor="background1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03695E" w14:textId="630A23EA" w:rsidR="00E76BCA" w:rsidRPr="00100208" w:rsidRDefault="00F70348" w:rsidP="00100208">
                                    <w:pPr>
                                      <w:pStyle w:val="Titl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</w:rPr>
                                    </w:pPr>
                                    <w:r w:rsidRPr="00100208"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</w:rPr>
                                      <w:t xml:space="preserve">Docker </w:t>
                                    </w:r>
                                    <w:r w:rsidR="007027E7"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</w:rPr>
                                      <w:t xml:space="preserve">Guide </w:t>
                                    </w:r>
                                    <w:r w:rsidRPr="00100208"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</w:rPr>
                                      <w:t>for Beginners</w:t>
                                    </w:r>
                                  </w:p>
                                </w:sdtContent>
                              </w:sdt>
                              <w:p w14:paraId="4B3CB35E" w14:textId="77777777" w:rsidR="000627FB" w:rsidRDefault="00047826" w:rsidP="000627F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en-IN"/>
                                  </w:rPr>
                                </w:pPr>
                                <w:r w:rsidRPr="00047826">
                                  <w:rPr>
                                    <w:color w:val="FFFFFF" w:themeColor="background1"/>
                                    <w:lang w:val="en-IN"/>
                                  </w:rPr>
                                  <w:t xml:space="preserve">Authored by </w:t>
                                </w:r>
                                <w:r w:rsidRPr="00047826">
                                  <w:rPr>
                                    <w:b/>
                                    <w:bCs/>
                                    <w:color w:val="FFFFFF" w:themeColor="background1"/>
                                    <w:lang w:val="en-IN"/>
                                  </w:rPr>
                                  <w:t>Sineesha Sukumaran</w:t>
                                </w:r>
                              </w:p>
                              <w:p w14:paraId="7C424134" w14:textId="51AF4025" w:rsidR="00047826" w:rsidRPr="00047826" w:rsidRDefault="00047826" w:rsidP="000627F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en-IN"/>
                                  </w:rPr>
                                </w:pPr>
                                <w:r w:rsidRPr="00047826">
                                  <w:rPr>
                                    <w:color w:val="FFFFFF" w:themeColor="background1"/>
                                    <w:lang w:val="en-IN"/>
                                  </w:rPr>
                                  <w:t>This guide is crafted to help newcomers gain a clear, practical understanding of Docker — from installation and containerization basics to networking, volumes, and secure deployments. Whether you're a developer, student, or IT professional, this document provides the foundation to build and run containerized applications with confidence.</w:t>
                                </w:r>
                              </w:p>
                              <w:p w14:paraId="6BEDF31E" w14:textId="7C22D522" w:rsidR="00E76BCA" w:rsidRDefault="00E76BCA" w:rsidP="00047826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7300DE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ad84c6 [3204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bCs/>
                              <w:caps w:val="0"/>
                              <w:color w:val="FFFFFF" w:themeColor="background1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03695E" w14:textId="630A23EA" w:rsidR="00E76BCA" w:rsidRPr="00100208" w:rsidRDefault="00F70348" w:rsidP="00100208">
                              <w:pPr>
                                <w:pStyle w:val="Title"/>
                                <w:jc w:val="right"/>
                                <w:rPr>
                                  <w:caps w:val="0"/>
                                  <w:color w:val="FFFFFF" w:themeColor="background1"/>
                                </w:rPr>
                              </w:pPr>
                              <w:r w:rsidRPr="00100208"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</w:rPr>
                                <w:t xml:space="preserve">Docker </w:t>
                              </w:r>
                              <w:r w:rsidR="007027E7"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</w:rPr>
                                <w:t xml:space="preserve">Guide </w:t>
                              </w:r>
                              <w:r w:rsidRPr="00100208"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</w:rPr>
                                <w:t>for Beginners</w:t>
                              </w:r>
                            </w:p>
                          </w:sdtContent>
                        </w:sdt>
                        <w:p w14:paraId="4B3CB35E" w14:textId="77777777" w:rsidR="000627FB" w:rsidRDefault="00047826" w:rsidP="000627F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en-IN"/>
                            </w:rPr>
                          </w:pPr>
                          <w:r w:rsidRPr="00047826">
                            <w:rPr>
                              <w:color w:val="FFFFFF" w:themeColor="background1"/>
                              <w:lang w:val="en-IN"/>
                            </w:rPr>
                            <w:t xml:space="preserve">Authored by </w:t>
                          </w:r>
                          <w:r w:rsidRPr="00047826">
                            <w:rPr>
                              <w:b/>
                              <w:bCs/>
                              <w:color w:val="FFFFFF" w:themeColor="background1"/>
                              <w:lang w:val="en-IN"/>
                            </w:rPr>
                            <w:t>Sineesha Sukumaran</w:t>
                          </w:r>
                        </w:p>
                        <w:p w14:paraId="7C424134" w14:textId="51AF4025" w:rsidR="00047826" w:rsidRPr="00047826" w:rsidRDefault="00047826" w:rsidP="000627F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en-IN"/>
                            </w:rPr>
                          </w:pPr>
                          <w:r w:rsidRPr="00047826">
                            <w:rPr>
                              <w:color w:val="FFFFFF" w:themeColor="background1"/>
                              <w:lang w:val="en-IN"/>
                            </w:rPr>
                            <w:t>This guide is crafted to help newcomers gain a clear, practical understanding of Docker — from installation and containerization basics to networking, volumes, and secure deployments. Whether you're a developer, student, or IT professional, this document provides the foundation to build and run containerized applications with confidence.</w:t>
                          </w:r>
                        </w:p>
                        <w:p w14:paraId="6BEDF31E" w14:textId="7C22D522" w:rsidR="00E76BCA" w:rsidRDefault="00E76BCA" w:rsidP="00047826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4333B" wp14:editId="7D7E1F2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B1DA17" w14:textId="68A1E4C8" w:rsidR="00E76BCA" w:rsidRDefault="00D77A10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  <w:r w:rsidRPr="00D77A10">
                                  <w:rPr>
                                    <w:color w:val="FFFFFF" w:themeColor="background1"/>
                                  </w:rPr>
                                  <w:t>Essential Concepts and Hands-on Introduction to Docker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4333B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373545 [3215]" stroked="f" strokeweight="2pt">
                    <v:textbox inset="14.4pt,,14.4pt">
                      <w:txbxContent>
                        <w:p w14:paraId="3EB1DA17" w14:textId="68A1E4C8" w:rsidR="00E76BCA" w:rsidRDefault="00D77A10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  <w:r w:rsidRPr="00D77A10">
                            <w:rPr>
                              <w:color w:val="FFFFFF" w:themeColor="background1"/>
                            </w:rPr>
                            <w:t>Essential Concepts and Hands-on Introduction to Docker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2FADEC" w14:textId="77777777" w:rsidR="00E76BCA" w:rsidRDefault="00E76BCA"/>
        <w:p w14:paraId="1ABECC7B" w14:textId="3CC7ACA4" w:rsidR="00E76BCA" w:rsidRDefault="00E76BCA">
          <w:pPr>
            <w:rPr>
              <w:rFonts w:ascii="Calibri" w:hAnsi="Calibri" w:cs="Calibri"/>
              <w:caps/>
              <w:color w:val="000000" w:themeColor="text1"/>
              <w:spacing w:val="15"/>
              <w:sz w:val="24"/>
              <w:szCs w:val="24"/>
            </w:rPr>
          </w:pPr>
          <w:r>
            <w:rPr>
              <w:rFonts w:ascii="Calibri" w:hAnsi="Calibri" w:cs="Calibri"/>
              <w:color w:val="000000" w:themeColor="text1"/>
              <w:sz w:val="24"/>
              <w:szCs w:val="24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815249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A7ED0" w14:textId="47E57C86" w:rsidR="008C4F71" w:rsidRDefault="008C4F71">
          <w:pPr>
            <w:pStyle w:val="TOCHeading"/>
          </w:pPr>
          <w:r>
            <w:t>Table of Contents</w:t>
          </w:r>
        </w:p>
        <w:p w14:paraId="288A10C1" w14:textId="578A6603" w:rsidR="003F14C6" w:rsidRPr="003F14C6" w:rsidRDefault="008C4F71" w:rsidP="003F14C6">
          <w:pPr>
            <w:pStyle w:val="TOC1"/>
            <w:rPr>
              <w:rFonts w:cstheme="minorBidi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rPr>
              <w:rFonts w:cs="Times New Roman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noProof w:val="0"/>
            </w:rPr>
            <w:fldChar w:fldCharType="separate"/>
          </w:r>
          <w:hyperlink w:anchor="_Toc204520277" w:history="1">
            <w:r w:rsidR="003F14C6" w:rsidRPr="003F14C6">
              <w:rPr>
                <w:rStyle w:val="Hyperlink"/>
              </w:rPr>
              <w:t>1. What Is Docker?</w:t>
            </w:r>
            <w:r w:rsidR="003F14C6" w:rsidRPr="003F14C6">
              <w:rPr>
                <w:webHidden/>
              </w:rPr>
              <w:tab/>
            </w:r>
            <w:r w:rsidR="003F14C6" w:rsidRPr="003F14C6">
              <w:rPr>
                <w:webHidden/>
              </w:rPr>
              <w:fldChar w:fldCharType="begin"/>
            </w:r>
            <w:r w:rsidR="003F14C6" w:rsidRPr="003F14C6">
              <w:rPr>
                <w:webHidden/>
              </w:rPr>
              <w:instrText xml:space="preserve"> PAGEREF _Toc204520277 \h </w:instrText>
            </w:r>
            <w:r w:rsidR="003F14C6" w:rsidRPr="003F14C6">
              <w:rPr>
                <w:webHidden/>
              </w:rPr>
            </w:r>
            <w:r w:rsidR="003F14C6" w:rsidRPr="003F14C6">
              <w:rPr>
                <w:webHidden/>
              </w:rPr>
              <w:fldChar w:fldCharType="separate"/>
            </w:r>
            <w:r w:rsidR="003F14C6" w:rsidRPr="003F14C6">
              <w:rPr>
                <w:webHidden/>
              </w:rPr>
              <w:t>2</w:t>
            </w:r>
            <w:r w:rsidR="003F14C6" w:rsidRPr="003F14C6">
              <w:rPr>
                <w:webHidden/>
              </w:rPr>
              <w:fldChar w:fldCharType="end"/>
            </w:r>
          </w:hyperlink>
        </w:p>
        <w:p w14:paraId="53B17954" w14:textId="6BC0C892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78" w:history="1">
            <w:r w:rsidRPr="0025598A">
              <w:rPr>
                <w:rStyle w:val="Hyperlink"/>
                <w:rFonts w:ascii="Calibri" w:hAnsi="Calibri" w:cs="Calibri"/>
                <w:noProof/>
              </w:rPr>
              <w:t>Why Use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74B7" w14:textId="468F4AEA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79" w:history="1">
            <w:r w:rsidRPr="0025598A">
              <w:rPr>
                <w:rStyle w:val="Hyperlink"/>
                <w:rFonts w:ascii="Calibri" w:hAnsi="Calibri" w:cs="Calibri"/>
                <w:noProof/>
                <w:lang w:val="en-IN"/>
              </w:rPr>
              <w:t>Docker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6B38" w14:textId="7D12E268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80" w:history="1">
            <w:r w:rsidRPr="0025598A">
              <w:rPr>
                <w:rStyle w:val="Hyperlink"/>
                <w:rFonts w:ascii="Calibri" w:hAnsi="Calibri" w:cs="Calibri"/>
                <w:noProof/>
              </w:rPr>
              <w:t>Docker Client &amp;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1BE9" w14:textId="768851F9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81" w:history="1">
            <w:r w:rsidRPr="0025598A">
              <w:rPr>
                <w:rStyle w:val="Hyperlink"/>
                <w:rFonts w:ascii="Calibri" w:hAnsi="Calibri" w:cs="Calibri"/>
                <w:noProof/>
              </w:rPr>
              <w:t>What is Docker Engine?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87F2" w14:textId="176136BC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82" w:history="1">
            <w:r w:rsidRPr="0025598A">
              <w:rPr>
                <w:rStyle w:val="Hyperlink"/>
                <w:rFonts w:ascii="Calibri" w:hAnsi="Calibri" w:cs="Calibri"/>
                <w:noProof/>
              </w:rPr>
              <w:t>What is Docker Image?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21A3" w14:textId="755FFA50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83" w:history="1">
            <w:r w:rsidRPr="0025598A">
              <w:rPr>
                <w:rStyle w:val="Hyperlink"/>
                <w:rFonts w:ascii="Calibri" w:hAnsi="Calibri" w:cs="Calibri"/>
                <w:noProof/>
              </w:rPr>
              <w:t>What is a Dockerfile?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3212" w14:textId="316723BB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84" w:history="1">
            <w:r w:rsidRPr="0025598A">
              <w:rPr>
                <w:rStyle w:val="Hyperlink"/>
                <w:rFonts w:ascii="Calibri" w:hAnsi="Calibri" w:cs="Calibri"/>
                <w:noProof/>
              </w:rPr>
              <w:t>What is a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BDCD" w14:textId="1570814B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85" w:history="1">
            <w:r w:rsidRPr="0025598A">
              <w:rPr>
                <w:rStyle w:val="Hyperlink"/>
                <w:rFonts w:ascii="Calibri" w:hAnsi="Calibri" w:cs="Calibri"/>
                <w:noProof/>
              </w:rPr>
              <w:t>What is Docker Compose?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0C1C" w14:textId="2829148C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86" w:history="1">
            <w:r w:rsidRPr="0025598A">
              <w:rPr>
                <w:rStyle w:val="Hyperlink"/>
                <w:rFonts w:ascii="Calibri" w:hAnsi="Calibri" w:cs="Calibri"/>
                <w:noProof/>
              </w:rPr>
              <w:t>What is a Docker Volume?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4F36" w14:textId="420B726D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87" w:history="1">
            <w:r w:rsidRPr="0025598A">
              <w:rPr>
                <w:rStyle w:val="Hyperlink"/>
                <w:rFonts w:ascii="Calibri" w:hAnsi="Calibri" w:cs="Calibri"/>
                <w:noProof/>
              </w:rPr>
              <w:t>What is Docker 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9792" w14:textId="260BED09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88" w:history="1">
            <w:r w:rsidRPr="0025598A">
              <w:rPr>
                <w:rStyle w:val="Hyperlink"/>
                <w:rFonts w:ascii="Calibri" w:hAnsi="Calibri" w:cs="Calibri"/>
                <w:noProof/>
              </w:rPr>
              <w:t>What is the Docker Daemon?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846C" w14:textId="05B25E71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89" w:history="1">
            <w:r w:rsidRPr="0025598A">
              <w:rPr>
                <w:rStyle w:val="Hyperlink"/>
                <w:rFonts w:ascii="Calibri" w:hAnsi="Calibri" w:cs="Calibri"/>
                <w:noProof/>
              </w:rPr>
              <w:t>What is Port Mapping in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E88B" w14:textId="2545F603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90" w:history="1">
            <w:r w:rsidRPr="0025598A">
              <w:rPr>
                <w:rStyle w:val="Hyperlink"/>
                <w:rFonts w:ascii="Calibri" w:hAnsi="Calibri" w:cs="Calibri"/>
                <w:noProof/>
              </w:rPr>
              <w:t>What is Docker CLI?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F703" w14:textId="57757C35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91" w:history="1">
            <w:r w:rsidRPr="0025598A">
              <w:rPr>
                <w:rStyle w:val="Hyperlink"/>
                <w:rFonts w:ascii="Calibri" w:hAnsi="Calibri" w:cs="Calibri"/>
                <w:noProof/>
              </w:rPr>
              <w:t>How is Docker different from normal software installations?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F1C0" w14:textId="76B520EB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92" w:history="1">
            <w:r w:rsidRPr="0025598A">
              <w:rPr>
                <w:rStyle w:val="Hyperlink"/>
                <w:rFonts w:ascii="Calibri" w:hAnsi="Calibri" w:cs="Calibri"/>
                <w:noProof/>
              </w:rPr>
              <w:t>Examples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2D6B" w14:textId="6EE68852" w:rsidR="003F14C6" w:rsidRDefault="003F14C6" w:rsidP="003F14C6">
          <w:pPr>
            <w:pStyle w:val="TOC1"/>
            <w:rPr>
              <w:rFonts w:cstheme="minorBidi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93" w:history="1">
            <w:r w:rsidRPr="0025598A">
              <w:rPr>
                <w:rStyle w:val="Hyperlink"/>
              </w:rPr>
              <w:t>2. Getting started with Docker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_Toc204520293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030D1A" w14:textId="7136D3E1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94" w:history="1">
            <w:r w:rsidRPr="0025598A">
              <w:rPr>
                <w:rStyle w:val="Hyperlink"/>
                <w:rFonts w:ascii="Calibri" w:hAnsi="Calibri" w:cs="Calibri"/>
                <w:noProof/>
              </w:rPr>
              <w:t>For Windows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973A" w14:textId="314661FE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95" w:history="1">
            <w:r w:rsidRPr="0025598A">
              <w:rPr>
                <w:rStyle w:val="Hyperlink"/>
                <w:rFonts w:ascii="Calibri" w:hAnsi="Calibri" w:cs="Calibri"/>
                <w:noProof/>
              </w:rPr>
              <w:t>For macOS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84C9" w14:textId="0CCA1C23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96" w:history="1">
            <w:r w:rsidRPr="0025598A">
              <w:rPr>
                <w:rStyle w:val="Hyperlink"/>
                <w:rFonts w:ascii="Calibri" w:hAnsi="Calibri" w:cs="Calibri"/>
                <w:noProof/>
              </w:rPr>
              <w:t>For Linux (Ubuntu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B81B" w14:textId="41BE3A01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97" w:history="1">
            <w:r w:rsidRPr="0025598A">
              <w:rPr>
                <w:rStyle w:val="Hyperlink"/>
                <w:rFonts w:ascii="Calibri" w:hAnsi="Calibri" w:cs="Calibri"/>
                <w:noProof/>
              </w:rPr>
              <w:t>Verify Docker Installation (All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E0A4" w14:textId="32E11C38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98" w:history="1">
            <w:r w:rsidRPr="0025598A">
              <w:rPr>
                <w:rStyle w:val="Hyperlink"/>
                <w:rFonts w:ascii="Calibri" w:hAnsi="Calibri" w:cs="Calibri"/>
                <w:noProof/>
              </w:rPr>
              <w:t>Troubleshooting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BE95" w14:textId="1DEF46D7" w:rsidR="003F14C6" w:rsidRDefault="003F14C6" w:rsidP="003F14C6">
          <w:pPr>
            <w:pStyle w:val="TOC1"/>
            <w:rPr>
              <w:rFonts w:cstheme="minorBidi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299" w:history="1">
            <w:r w:rsidRPr="0025598A">
              <w:rPr>
                <w:rStyle w:val="Hyperlink"/>
              </w:rPr>
              <w:t>3. First Steps with Docker CLI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_Toc204520299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172D26" w14:textId="088BF32A" w:rsidR="003F14C6" w:rsidRDefault="003F14C6" w:rsidP="003F14C6">
          <w:pPr>
            <w:pStyle w:val="TOC1"/>
            <w:rPr>
              <w:rFonts w:cstheme="minorBidi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300" w:history="1">
            <w:r w:rsidRPr="0025598A">
              <w:rPr>
                <w:rStyle w:val="Hyperlink"/>
              </w:rPr>
              <w:t xml:space="preserve">4. </w:t>
            </w:r>
            <w:r w:rsidRPr="0025598A">
              <w:rPr>
                <w:rStyle w:val="Hyperlink"/>
                <w:lang w:val="en-IN"/>
              </w:rPr>
              <w:t>Creating Your Own Image with a Dockerfile (Windows)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_Toc204520300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F2BEE89" w14:textId="1AC3AFAD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301" w:history="1">
            <w:r w:rsidRPr="0025598A">
              <w:rPr>
                <w:rStyle w:val="Hyperlink"/>
                <w:rFonts w:ascii="Calibri" w:hAnsi="Calibri" w:cs="Calibri"/>
                <w:noProof/>
              </w:rPr>
              <w:t>How to create a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CE8B" w14:textId="40AD4957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302" w:history="1">
            <w:r w:rsidRPr="0025598A">
              <w:rPr>
                <w:rStyle w:val="Hyperlink"/>
                <w:rFonts w:ascii="Calibri" w:hAnsi="Calibri" w:cs="Calibri"/>
                <w:noProof/>
              </w:rPr>
              <w:t>Explanation with an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7CFD" w14:textId="7B91D368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303" w:history="1">
            <w:r w:rsidRPr="0025598A">
              <w:rPr>
                <w:rStyle w:val="Hyperlink"/>
                <w:rFonts w:ascii="Calibri" w:hAnsi="Calibri" w:cs="Calibri"/>
                <w:noProof/>
              </w:rPr>
              <w:t>Troubleshoot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F596" w14:textId="4DF8614B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304" w:history="1">
            <w:r w:rsidRPr="0025598A">
              <w:rPr>
                <w:rStyle w:val="Hyperlink"/>
                <w:rFonts w:ascii="Calibri" w:hAnsi="Calibri" w:cs="Calibri"/>
                <w:noProof/>
              </w:rPr>
              <w:t>Best practices: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691D" w14:textId="7DD5B669" w:rsidR="003F14C6" w:rsidRDefault="003F14C6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305" w:history="1">
            <w:r w:rsidRPr="0025598A">
              <w:rPr>
                <w:rStyle w:val="Hyperlink"/>
                <w:noProof/>
              </w:rPr>
              <w:t>Docker Quick Reference: All Commands &amp;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_Toc204520305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4D7B" w14:textId="37C0C2D6" w:rsidR="003F14C6" w:rsidRPr="00D7309D" w:rsidRDefault="00D7309D" w:rsidP="00D7309D">
          <w:pPr>
            <w:pStyle w:val="TOC2"/>
            <w:tabs>
              <w:tab w:val="right" w:leader="dot" w:pos="8630"/>
            </w:tabs>
            <w:ind w:left="0"/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4520306" w:history="1">
            <w:r>
              <w:rPr>
                <w:rStyle w:val="Hyperlink"/>
                <w:b/>
                <w:bCs/>
                <w:noProof/>
                <w:u w:val="none"/>
                <w:lang w:val="en-IN"/>
              </w:rPr>
              <w:t xml:space="preserve">Conclusion </w:t>
            </w:r>
            <w:r w:rsidR="003F14C6" w:rsidRPr="00D7309D">
              <w:rPr>
                <w:noProof/>
                <w:webHidden/>
              </w:rPr>
              <w:tab/>
            </w:r>
            <w:r w:rsidR="003F14C6" w:rsidRPr="00D7309D">
              <w:rPr>
                <w:noProof/>
                <w:webHidden/>
              </w:rPr>
              <w:fldChar w:fldCharType="begin"/>
            </w:r>
            <w:r w:rsidR="003F14C6" w:rsidRPr="00D7309D">
              <w:rPr>
                <w:noProof/>
                <w:webHidden/>
              </w:rPr>
              <w:instrText xml:space="preserve"> PAGEREF _Toc204520306 \h </w:instrText>
            </w:r>
            <w:r w:rsidR="003F14C6" w:rsidRPr="00D7309D">
              <w:rPr>
                <w:noProof/>
                <w:webHidden/>
              </w:rPr>
            </w:r>
            <w:r w:rsidR="003F14C6" w:rsidRPr="00D7309D">
              <w:rPr>
                <w:noProof/>
                <w:webHidden/>
              </w:rPr>
              <w:fldChar w:fldCharType="separate"/>
            </w:r>
            <w:r w:rsidR="003F14C6" w:rsidRPr="00D7309D">
              <w:rPr>
                <w:noProof/>
                <w:webHidden/>
              </w:rPr>
              <w:t>13</w:t>
            </w:r>
            <w:r w:rsidR="003F14C6" w:rsidRPr="00D7309D">
              <w:rPr>
                <w:noProof/>
                <w:webHidden/>
              </w:rPr>
              <w:fldChar w:fldCharType="end"/>
            </w:r>
          </w:hyperlink>
        </w:p>
        <w:p w14:paraId="38D28C95" w14:textId="77777777" w:rsidR="003F14C6" w:rsidRDefault="008C4F7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C896FA" w14:textId="14A27E43" w:rsidR="00A00F02" w:rsidRPr="003F14C6" w:rsidRDefault="00A00F02">
      <w:pPr>
        <w:rPr>
          <w:b/>
          <w:bCs/>
          <w:noProof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br w:type="page"/>
      </w:r>
    </w:p>
    <w:p w14:paraId="18025D80" w14:textId="03C471B9" w:rsidR="002D6150" w:rsidRPr="00102990" w:rsidRDefault="009B3BB8" w:rsidP="002D6150">
      <w:pPr>
        <w:pStyle w:val="Heading1"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_Toc204520277"/>
      <w:r w:rsidRPr="00102990">
        <w:rPr>
          <w:rFonts w:ascii="Calibri" w:hAnsi="Calibri" w:cs="Calibri"/>
          <w:color w:val="000000" w:themeColor="text1"/>
          <w:sz w:val="24"/>
          <w:szCs w:val="24"/>
        </w:rPr>
        <w:lastRenderedPageBreak/>
        <w:t>1. What Is Docker?</w:t>
      </w:r>
      <w:bookmarkEnd w:id="0"/>
    </w:p>
    <w:p w14:paraId="4C4326EC" w14:textId="63289E6F" w:rsidR="00476268" w:rsidRPr="00102990" w:rsidRDefault="009B3BB8" w:rsidP="006567CB">
      <w:pPr>
        <w:rPr>
          <w:rFonts w:ascii="Calibri" w:hAnsi="Calibri" w:cs="Calibri"/>
          <w:b/>
          <w:bCs/>
          <w:sz w:val="22"/>
          <w:szCs w:val="22"/>
        </w:rPr>
      </w:pPr>
      <w:r w:rsidRPr="00102990">
        <w:rPr>
          <w:rFonts w:ascii="Calibri" w:hAnsi="Calibri" w:cs="Calibri"/>
          <w:sz w:val="24"/>
          <w:szCs w:val="24"/>
        </w:rPr>
        <w:t xml:space="preserve">Docker </w:t>
      </w:r>
      <w:r w:rsidRPr="00102990">
        <w:rPr>
          <w:rFonts w:ascii="Calibri" w:hAnsi="Calibri" w:cs="Calibri"/>
          <w:sz w:val="22"/>
          <w:szCs w:val="22"/>
        </w:rPr>
        <w:t xml:space="preserve">is a tool that package applications and all their dependencies into a container – </w:t>
      </w:r>
      <w:r w:rsidRPr="00102990">
        <w:rPr>
          <w:rFonts w:ascii="Calibri" w:hAnsi="Calibri" w:cs="Calibri"/>
          <w:b/>
          <w:bCs/>
          <w:sz w:val="22"/>
          <w:szCs w:val="22"/>
        </w:rPr>
        <w:t>a lightweight, portable unit.</w:t>
      </w:r>
      <w:r w:rsidR="00476268" w:rsidRPr="00102990">
        <w:rPr>
          <w:rFonts w:ascii="Calibri" w:hAnsi="Calibri" w:cs="Calibri"/>
          <w:sz w:val="22"/>
          <w:szCs w:val="22"/>
        </w:rPr>
        <w:t xml:space="preserve"> It is like a box that holds your app and everything needs to run. No matter where you open the box, the app works the same way, </w:t>
      </w:r>
      <w:r w:rsidR="00476268" w:rsidRPr="00102990">
        <w:rPr>
          <w:rFonts w:ascii="Calibri" w:hAnsi="Calibri" w:cs="Calibri"/>
          <w:b/>
          <w:bCs/>
          <w:sz w:val="22"/>
          <w:szCs w:val="22"/>
        </w:rPr>
        <w:t>without any setup problems.</w:t>
      </w:r>
    </w:p>
    <w:p w14:paraId="6C6AFC9A" w14:textId="77777777" w:rsidR="00631D9A" w:rsidRPr="00102990" w:rsidRDefault="00476268" w:rsidP="00476268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It ensures </w:t>
      </w:r>
      <w:r w:rsidRPr="00102990">
        <w:rPr>
          <w:rFonts w:ascii="Calibri" w:hAnsi="Calibri" w:cs="Calibri"/>
          <w:b/>
          <w:bCs/>
          <w:sz w:val="22"/>
          <w:szCs w:val="22"/>
        </w:rPr>
        <w:t>consistency, saves system resources</w:t>
      </w:r>
      <w:r w:rsidRPr="00102990">
        <w:rPr>
          <w:rFonts w:ascii="Calibri" w:hAnsi="Calibri" w:cs="Calibri"/>
          <w:sz w:val="22"/>
          <w:szCs w:val="22"/>
        </w:rPr>
        <w:t xml:space="preserve">, and allows you to </w:t>
      </w:r>
      <w:r w:rsidRPr="00102990">
        <w:rPr>
          <w:rFonts w:ascii="Calibri" w:hAnsi="Calibri" w:cs="Calibri"/>
          <w:b/>
          <w:bCs/>
          <w:sz w:val="22"/>
          <w:szCs w:val="22"/>
        </w:rPr>
        <w:t>run apps the same way on any computer</w:t>
      </w:r>
      <w:r w:rsidRPr="00102990">
        <w:rPr>
          <w:rFonts w:ascii="Calibri" w:hAnsi="Calibri" w:cs="Calibri"/>
          <w:sz w:val="22"/>
          <w:szCs w:val="22"/>
        </w:rPr>
        <w:t xml:space="preserve">—whether it's your laptop or a server in the cloud. </w:t>
      </w:r>
    </w:p>
    <w:p w14:paraId="66636F81" w14:textId="5D358B18" w:rsidR="00631D9A" w:rsidRPr="00102990" w:rsidRDefault="009B3BB8" w:rsidP="00476268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Unlike virtual machines (heavyweight and separate OS stacks), containers </w:t>
      </w:r>
      <w:r w:rsidR="00631D9A" w:rsidRPr="00102990">
        <w:rPr>
          <w:rFonts w:ascii="Calibri" w:hAnsi="Calibri" w:cs="Calibri"/>
          <w:sz w:val="22"/>
          <w:szCs w:val="22"/>
        </w:rPr>
        <w:t xml:space="preserve">share the main system's core but keep each app </w:t>
      </w:r>
      <w:r w:rsidR="00631D9A" w:rsidRPr="00102990">
        <w:rPr>
          <w:rFonts w:ascii="Calibri" w:hAnsi="Calibri" w:cs="Calibri"/>
          <w:b/>
          <w:bCs/>
          <w:sz w:val="22"/>
          <w:szCs w:val="22"/>
        </w:rPr>
        <w:t>separate and safe from others</w:t>
      </w:r>
      <w:r w:rsidR="00631D9A" w:rsidRPr="00102990">
        <w:rPr>
          <w:rFonts w:ascii="Calibri" w:hAnsi="Calibri" w:cs="Calibri"/>
          <w:sz w:val="22"/>
          <w:szCs w:val="22"/>
        </w:rPr>
        <w:t>.</w:t>
      </w:r>
    </w:p>
    <w:p w14:paraId="1D6B8F41" w14:textId="78B582AF" w:rsidR="00476268" w:rsidRPr="00102990" w:rsidRDefault="00476268" w:rsidP="004D5C67">
      <w:pPr>
        <w:pStyle w:val="Heading2"/>
        <w:rPr>
          <w:rFonts w:ascii="Calibri" w:hAnsi="Calibri" w:cs="Calibri"/>
          <w:caps w:val="0"/>
          <w:sz w:val="22"/>
          <w:szCs w:val="22"/>
        </w:rPr>
      </w:pPr>
      <w:bookmarkStart w:id="1" w:name="_Toc204520278"/>
      <w:r w:rsidRPr="00102990">
        <w:rPr>
          <w:rFonts w:ascii="Calibri" w:hAnsi="Calibri" w:cs="Calibri"/>
          <w:caps w:val="0"/>
          <w:sz w:val="22"/>
          <w:szCs w:val="22"/>
        </w:rPr>
        <w:t xml:space="preserve">Why Use </w:t>
      </w:r>
      <w:r w:rsidRPr="00102990">
        <w:rPr>
          <w:rFonts w:ascii="Calibri" w:hAnsi="Calibri" w:cs="Calibri"/>
          <w:sz w:val="22"/>
          <w:szCs w:val="22"/>
        </w:rPr>
        <w:t>Docker</w:t>
      </w:r>
      <w:r w:rsidRPr="00102990">
        <w:rPr>
          <w:rFonts w:ascii="Calibri" w:hAnsi="Calibri" w:cs="Calibri"/>
          <w:caps w:val="0"/>
          <w:sz w:val="22"/>
          <w:szCs w:val="22"/>
        </w:rPr>
        <w:t>?</w:t>
      </w:r>
      <w:bookmarkEnd w:id="1"/>
    </w:p>
    <w:p w14:paraId="42636FB4" w14:textId="665F1772" w:rsidR="00476268" w:rsidRPr="00102990" w:rsidRDefault="00631D9A" w:rsidP="00F23C11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Works the same everywhere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– No more problems like “It works on my computer but not on yours.”</w:t>
      </w:r>
    </w:p>
    <w:p w14:paraId="3DC58326" w14:textId="4908682B" w:rsidR="00631D9A" w:rsidRPr="00102990" w:rsidRDefault="00631D9A" w:rsidP="00F23C11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Fast and light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– Uses less memory and starts quickly, unlike bulky virtual machines.</w:t>
      </w:r>
    </w:p>
    <w:p w14:paraId="26749FEB" w14:textId="75516E71" w:rsidR="00C552F2" w:rsidRPr="00102990" w:rsidRDefault="00631D9A" w:rsidP="00954F39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Easy to move around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– You can run it on your laptop, a friend's computer, or in the cloud without any extra setup.</w:t>
      </w:r>
    </w:p>
    <w:p w14:paraId="09DCAF1A" w14:textId="5BF83B15" w:rsidR="00C552F2" w:rsidRPr="00102990" w:rsidRDefault="00C552F2" w:rsidP="00C552F2">
      <w:pPr>
        <w:pStyle w:val="Heading2"/>
        <w:rPr>
          <w:rFonts w:ascii="Calibri" w:hAnsi="Calibri" w:cs="Calibri"/>
          <w:lang w:val="en-IN"/>
        </w:rPr>
      </w:pPr>
      <w:bookmarkStart w:id="2" w:name="_Toc204520279"/>
      <w:r w:rsidRPr="00102990">
        <w:rPr>
          <w:rFonts w:ascii="Calibri" w:hAnsi="Calibri" w:cs="Calibri"/>
          <w:lang w:val="en-IN"/>
        </w:rPr>
        <w:t>Docker Architecture</w:t>
      </w:r>
      <w:bookmarkEnd w:id="2"/>
      <w:r w:rsidRPr="00102990">
        <w:rPr>
          <w:rFonts w:ascii="Calibri" w:hAnsi="Calibri" w:cs="Calibri"/>
          <w:lang w:val="en-IN"/>
        </w:rPr>
        <w:t xml:space="preserve"> </w:t>
      </w:r>
    </w:p>
    <w:p w14:paraId="2842F01D" w14:textId="02F4B7AC" w:rsidR="00C552F2" w:rsidRPr="00102990" w:rsidRDefault="00815848" w:rsidP="00C552F2">
      <w:pPr>
        <w:pStyle w:val="ListParagraph"/>
        <w:ind w:left="0"/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noProof/>
        </w:rPr>
        <w:drawing>
          <wp:inline distT="0" distB="0" distL="0" distR="0" wp14:anchorId="3C6814C1" wp14:editId="342823DD">
            <wp:extent cx="5250180" cy="2377440"/>
            <wp:effectExtent l="0" t="0" r="7620" b="3810"/>
            <wp:docPr id="996055713" name="Picture 3" descr="Docker architecture - Learn OpenShift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architecture - Learn OpenShift [Book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796A" w14:textId="77777777" w:rsidR="00C552F2" w:rsidRPr="00102990" w:rsidRDefault="00C552F2" w:rsidP="00C552F2">
      <w:pPr>
        <w:pStyle w:val="Heading2"/>
        <w:rPr>
          <w:rFonts w:ascii="Calibri" w:hAnsi="Calibri" w:cs="Calibri"/>
        </w:rPr>
      </w:pPr>
      <w:bookmarkStart w:id="3" w:name="_Toc204520280"/>
      <w:r w:rsidRPr="00102990">
        <w:rPr>
          <w:rFonts w:ascii="Calibri" w:hAnsi="Calibri" w:cs="Calibri"/>
        </w:rPr>
        <w:t>Docker Client &amp; REST API</w:t>
      </w:r>
      <w:bookmarkEnd w:id="3"/>
    </w:p>
    <w:p w14:paraId="3AF3D07E" w14:textId="597F597E" w:rsidR="00C20F40" w:rsidRPr="00102990" w:rsidRDefault="00C20F40" w:rsidP="00C20F40">
      <w:pPr>
        <w:pStyle w:val="NormalWeb"/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The </w:t>
      </w:r>
      <w:r w:rsidRPr="00102990">
        <w:rPr>
          <w:rFonts w:ascii="Calibri" w:hAnsi="Calibri" w:cs="Calibri"/>
          <w:b/>
          <w:bCs/>
          <w:sz w:val="22"/>
          <w:szCs w:val="22"/>
        </w:rPr>
        <w:t>Docker Client</w:t>
      </w:r>
      <w:r w:rsidRPr="00102990">
        <w:rPr>
          <w:rFonts w:ascii="Calibri" w:hAnsi="Calibri" w:cs="Calibri"/>
          <w:sz w:val="22"/>
          <w:szCs w:val="22"/>
        </w:rPr>
        <w:t xml:space="preserve"> is like a remote control—you </w:t>
      </w:r>
      <w:r w:rsidR="00DD32F8" w:rsidRPr="00102990">
        <w:rPr>
          <w:rFonts w:ascii="Calibri" w:hAnsi="Calibri" w:cs="Calibri"/>
          <w:sz w:val="22"/>
          <w:szCs w:val="22"/>
        </w:rPr>
        <w:t>use</w:t>
      </w:r>
      <w:r w:rsidRPr="00102990">
        <w:rPr>
          <w:rFonts w:ascii="Calibri" w:hAnsi="Calibri" w:cs="Calibri"/>
          <w:sz w:val="22"/>
          <w:szCs w:val="22"/>
        </w:rPr>
        <w:t xml:space="preserve"> to give commands to Docker (like docker run or docker build).</w:t>
      </w:r>
    </w:p>
    <w:p w14:paraId="36923DFA" w14:textId="170D3906" w:rsidR="00C20F40" w:rsidRPr="00102990" w:rsidRDefault="00C20F40" w:rsidP="00C20F40">
      <w:pPr>
        <w:pStyle w:val="NormalWeb"/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Behind the scenes, it talks to </w:t>
      </w:r>
      <w:r w:rsidR="00DD32F8" w:rsidRPr="00102990">
        <w:rPr>
          <w:rFonts w:ascii="Calibri" w:hAnsi="Calibri" w:cs="Calibri"/>
          <w:b/>
          <w:bCs/>
          <w:sz w:val="22"/>
          <w:szCs w:val="22"/>
        </w:rPr>
        <w:t>Docker</w:t>
      </w:r>
      <w:r w:rsidRPr="00102990">
        <w:rPr>
          <w:rFonts w:ascii="Calibri" w:hAnsi="Calibri" w:cs="Calibri"/>
          <w:b/>
          <w:bCs/>
          <w:sz w:val="22"/>
          <w:szCs w:val="22"/>
        </w:rPr>
        <w:t xml:space="preserve"> Daemon</w:t>
      </w:r>
      <w:r w:rsidRPr="00102990">
        <w:rPr>
          <w:rFonts w:ascii="Calibri" w:hAnsi="Calibri" w:cs="Calibri"/>
          <w:sz w:val="22"/>
          <w:szCs w:val="22"/>
        </w:rPr>
        <w:t xml:space="preserve"> (the one that </w:t>
      </w:r>
      <w:r w:rsidR="00DD32F8" w:rsidRPr="00102990">
        <w:rPr>
          <w:rFonts w:ascii="Calibri" w:hAnsi="Calibri" w:cs="Calibri"/>
          <w:sz w:val="22"/>
          <w:szCs w:val="22"/>
        </w:rPr>
        <w:t>runs</w:t>
      </w:r>
      <w:r w:rsidRPr="00102990">
        <w:rPr>
          <w:rFonts w:ascii="Calibri" w:hAnsi="Calibri" w:cs="Calibri"/>
          <w:sz w:val="22"/>
          <w:szCs w:val="22"/>
        </w:rPr>
        <w:t xml:space="preserve"> your containers) using the </w:t>
      </w:r>
      <w:r w:rsidRPr="00102990">
        <w:rPr>
          <w:rFonts w:ascii="Calibri" w:hAnsi="Calibri" w:cs="Calibri"/>
          <w:b/>
          <w:bCs/>
          <w:sz w:val="22"/>
          <w:szCs w:val="22"/>
        </w:rPr>
        <w:t>Docker REST API</w:t>
      </w:r>
      <w:r w:rsidRPr="00102990">
        <w:rPr>
          <w:rFonts w:ascii="Calibri" w:hAnsi="Calibri" w:cs="Calibri"/>
          <w:sz w:val="22"/>
          <w:szCs w:val="22"/>
        </w:rPr>
        <w:t>, which is just a way to send instructions over the internet.</w:t>
      </w:r>
    </w:p>
    <w:p w14:paraId="64157F50" w14:textId="75BEFE06" w:rsidR="00C20F40" w:rsidRPr="00102990" w:rsidRDefault="00C20F40" w:rsidP="00C552F2">
      <w:pPr>
        <w:pStyle w:val="NormalWeb"/>
        <w:rPr>
          <w:rFonts w:ascii="Calibri" w:hAnsi="Calibri" w:cs="Calibri"/>
          <w:sz w:val="22"/>
          <w:szCs w:val="22"/>
        </w:rPr>
      </w:pPr>
      <w:r w:rsidRPr="009D3152">
        <w:rPr>
          <w:rFonts w:ascii="Calibri" w:hAnsi="Calibri" w:cs="Calibri"/>
          <w:b/>
          <w:bCs/>
          <w:i/>
          <w:iCs/>
          <w:sz w:val="22"/>
          <w:szCs w:val="22"/>
        </w:rPr>
        <w:t>Example</w:t>
      </w:r>
      <w:r w:rsidRPr="00102990">
        <w:rPr>
          <w:rFonts w:ascii="Calibri" w:hAnsi="Calibri" w:cs="Calibri"/>
          <w:sz w:val="22"/>
          <w:szCs w:val="22"/>
        </w:rPr>
        <w:t xml:space="preserve">: When you type </w:t>
      </w: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docker 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ps</w:t>
      </w:r>
      <w:proofErr w:type="spellEnd"/>
      <w:r w:rsidRPr="00102990">
        <w:rPr>
          <w:rFonts w:ascii="Calibri" w:hAnsi="Calibri" w:cs="Calibri"/>
          <w:sz w:val="22"/>
          <w:szCs w:val="22"/>
        </w:rPr>
        <w:t xml:space="preserve"> to see running containers, the client asks the daemon for the list using the REST API.</w:t>
      </w:r>
    </w:p>
    <w:p w14:paraId="056D04CD" w14:textId="77777777" w:rsidR="00476268" w:rsidRPr="00102990" w:rsidRDefault="00476268" w:rsidP="00D17E93">
      <w:pPr>
        <w:pStyle w:val="Heading2"/>
        <w:rPr>
          <w:rFonts w:ascii="Calibri" w:hAnsi="Calibri" w:cs="Calibri"/>
          <w:sz w:val="22"/>
          <w:szCs w:val="22"/>
        </w:rPr>
      </w:pPr>
      <w:bookmarkStart w:id="4" w:name="_Toc204520281"/>
      <w:r w:rsidRPr="00102990">
        <w:rPr>
          <w:rFonts w:ascii="Calibri" w:hAnsi="Calibri" w:cs="Calibri"/>
          <w:sz w:val="22"/>
          <w:szCs w:val="22"/>
        </w:rPr>
        <w:lastRenderedPageBreak/>
        <w:t>What is Docker Engine?</w:t>
      </w:r>
      <w:bookmarkEnd w:id="4"/>
    </w:p>
    <w:p w14:paraId="425DD66F" w14:textId="77777777" w:rsidR="00476268" w:rsidRPr="00102990" w:rsidRDefault="00476268" w:rsidP="00476268">
      <w:pPr>
        <w:rPr>
          <w:rFonts w:ascii="Calibri" w:hAnsi="Calibri" w:cs="Calibri"/>
          <w:b/>
          <w:bCs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Docker Engine is the tool that runs containers. You install it on your computer, and it </w:t>
      </w:r>
      <w:r w:rsidRPr="00102990">
        <w:rPr>
          <w:rFonts w:ascii="Calibri" w:hAnsi="Calibri" w:cs="Calibri"/>
          <w:b/>
          <w:bCs/>
          <w:sz w:val="22"/>
          <w:szCs w:val="22"/>
        </w:rPr>
        <w:t>helps build and manage these containers.</w:t>
      </w:r>
    </w:p>
    <w:p w14:paraId="4E2CD8E6" w14:textId="77777777" w:rsidR="00D17E93" w:rsidRPr="00102990" w:rsidRDefault="006E74E2" w:rsidP="00D17E93">
      <w:pPr>
        <w:pStyle w:val="Heading2"/>
        <w:rPr>
          <w:rFonts w:ascii="Calibri" w:hAnsi="Calibri" w:cs="Calibri"/>
          <w:sz w:val="22"/>
          <w:szCs w:val="22"/>
        </w:rPr>
      </w:pPr>
      <w:bookmarkStart w:id="5" w:name="_Toc204520282"/>
      <w:r w:rsidRPr="00102990">
        <w:rPr>
          <w:rFonts w:ascii="Calibri" w:hAnsi="Calibri" w:cs="Calibri"/>
          <w:sz w:val="22"/>
          <w:szCs w:val="22"/>
        </w:rPr>
        <w:t>What is Docker Image</w:t>
      </w:r>
      <w:r w:rsidR="00814204" w:rsidRPr="00102990">
        <w:rPr>
          <w:rFonts w:ascii="Calibri" w:hAnsi="Calibri" w:cs="Calibri"/>
          <w:sz w:val="22"/>
          <w:szCs w:val="22"/>
        </w:rPr>
        <w:t>?</w:t>
      </w:r>
      <w:bookmarkEnd w:id="5"/>
    </w:p>
    <w:p w14:paraId="44E44680" w14:textId="2615D734" w:rsidR="006E74E2" w:rsidRPr="00102990" w:rsidRDefault="006E74E2" w:rsidP="006E74E2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Think of a Docker image like a </w:t>
      </w:r>
      <w:r w:rsidRPr="00102990">
        <w:rPr>
          <w:rFonts w:ascii="Calibri" w:hAnsi="Calibri" w:cs="Calibri"/>
          <w:i/>
          <w:iCs/>
          <w:sz w:val="22"/>
          <w:szCs w:val="22"/>
          <w:lang w:val="en-IN"/>
        </w:rPr>
        <w:t>recipe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or a </w:t>
      </w:r>
      <w:r w:rsidRPr="00102990">
        <w:rPr>
          <w:rFonts w:ascii="Calibri" w:hAnsi="Calibri" w:cs="Calibri"/>
          <w:i/>
          <w:iCs/>
          <w:sz w:val="22"/>
          <w:szCs w:val="22"/>
          <w:lang w:val="en-IN"/>
        </w:rPr>
        <w:t>blueprint</w:t>
      </w:r>
      <w:r w:rsidRPr="00102990">
        <w:rPr>
          <w:rFonts w:ascii="Calibri" w:hAnsi="Calibri" w:cs="Calibri"/>
          <w:sz w:val="22"/>
          <w:szCs w:val="22"/>
          <w:lang w:val="en-IN"/>
        </w:rPr>
        <w:t>.</w:t>
      </w:r>
      <w:r w:rsidR="00814204" w:rsidRPr="00102990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102990">
        <w:rPr>
          <w:rFonts w:ascii="Calibri" w:hAnsi="Calibri" w:cs="Calibri"/>
          <w:sz w:val="22"/>
          <w:szCs w:val="22"/>
          <w:lang w:val="en-IN"/>
        </w:rPr>
        <w:t>It tells Docker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 xml:space="preserve"> exactly how to build a container.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br/>
      </w:r>
      <w:r w:rsidRPr="00102990">
        <w:rPr>
          <w:rFonts w:ascii="Calibri" w:hAnsi="Calibri" w:cs="Calibri"/>
          <w:sz w:val="22"/>
          <w:szCs w:val="22"/>
          <w:lang w:val="en-IN"/>
        </w:rPr>
        <w:t>For example</w:t>
      </w:r>
      <w:r w:rsidR="003D4071" w:rsidRPr="00102990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102990">
        <w:rPr>
          <w:rFonts w:ascii="Calibri" w:hAnsi="Calibri" w:cs="Calibri"/>
          <w:sz w:val="22"/>
          <w:szCs w:val="22"/>
          <w:lang w:val="en-IN"/>
        </w:rPr>
        <w:t>an image might say:</w:t>
      </w:r>
    </w:p>
    <w:p w14:paraId="0471724C" w14:textId="77777777" w:rsidR="006E74E2" w:rsidRPr="00102990" w:rsidRDefault="006E74E2" w:rsidP="006E74E2">
      <w:p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“Use Python 3.10, install this app, and copy these files.”</w:t>
      </w:r>
    </w:p>
    <w:p w14:paraId="0F3A8044" w14:textId="77777777" w:rsidR="006E74E2" w:rsidRPr="00102990" w:rsidRDefault="006E74E2" w:rsidP="006E74E2">
      <w:p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When Docker runs an image, it creates a container from it—just like baking a cake from a recipe.</w:t>
      </w:r>
    </w:p>
    <w:p w14:paraId="598CCD59" w14:textId="77777777" w:rsidR="003B377D" w:rsidRPr="00102990" w:rsidRDefault="003B377D" w:rsidP="004D5C67">
      <w:pPr>
        <w:pStyle w:val="Heading2"/>
        <w:rPr>
          <w:rFonts w:ascii="Calibri" w:hAnsi="Calibri" w:cs="Calibri"/>
          <w:sz w:val="22"/>
          <w:szCs w:val="22"/>
        </w:rPr>
      </w:pPr>
      <w:bookmarkStart w:id="6" w:name="_Toc204520283"/>
      <w:r w:rsidRPr="00102990">
        <w:rPr>
          <w:rFonts w:ascii="Calibri" w:hAnsi="Calibri" w:cs="Calibri"/>
          <w:sz w:val="22"/>
          <w:szCs w:val="22"/>
        </w:rPr>
        <w:t>What is a Dockerfile?</w:t>
      </w:r>
      <w:bookmarkEnd w:id="6"/>
    </w:p>
    <w:p w14:paraId="09AEBC5B" w14:textId="77777777" w:rsidR="003B377D" w:rsidRPr="00102990" w:rsidRDefault="003B377D" w:rsidP="003B377D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A </w:t>
      </w:r>
      <w:proofErr w:type="spellStart"/>
      <w:r w:rsidRPr="00102990">
        <w:rPr>
          <w:rFonts w:ascii="Calibri" w:hAnsi="Calibri" w:cs="Calibri"/>
          <w:sz w:val="22"/>
          <w:szCs w:val="22"/>
          <w:lang w:val="en-IN"/>
        </w:rPr>
        <w:t>Dockerfile</w:t>
      </w:r>
      <w:proofErr w:type="spellEnd"/>
      <w:r w:rsidRPr="00102990">
        <w:rPr>
          <w:rFonts w:ascii="Calibri" w:hAnsi="Calibri" w:cs="Calibri"/>
          <w:sz w:val="22"/>
          <w:szCs w:val="22"/>
          <w:lang w:val="en-IN"/>
        </w:rPr>
        <w:t xml:space="preserve"> is a simple text file that tells Docker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 xml:space="preserve"> how to build your own image.</w:t>
      </w:r>
      <w:r w:rsidRPr="00102990">
        <w:rPr>
          <w:rFonts w:ascii="Calibri" w:hAnsi="Calibri" w:cs="Calibri"/>
          <w:sz w:val="22"/>
          <w:szCs w:val="22"/>
          <w:lang w:val="en-IN"/>
        </w:rPr>
        <w:br/>
        <w:t>It lists step-by-step instructions like:</w:t>
      </w:r>
    </w:p>
    <w:p w14:paraId="75E3A93F" w14:textId="790A0E83" w:rsidR="003B377D" w:rsidRPr="00102990" w:rsidRDefault="003B377D" w:rsidP="006E74E2">
      <w:p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Start from Python → Copy files → Install packages → Run the app</w:t>
      </w:r>
    </w:p>
    <w:p w14:paraId="6DCA67DE" w14:textId="63D8371D" w:rsidR="00B36023" w:rsidRPr="00102990" w:rsidRDefault="00B36023" w:rsidP="006E74E2">
      <w:p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You can start, stop, or delete it anytime.</w:t>
      </w:r>
      <w:r w:rsidR="00A70335">
        <w:rPr>
          <w:rFonts w:ascii="Calibri" w:hAnsi="Calibri" w:cs="Calibri"/>
          <w:sz w:val="22"/>
          <w:szCs w:val="22"/>
          <w:lang w:val="en-IN"/>
        </w:rPr>
        <w:t xml:space="preserve"> </w:t>
      </w:r>
    </w:p>
    <w:p w14:paraId="6A656BD0" w14:textId="77777777" w:rsidR="00C20F40" w:rsidRPr="00102990" w:rsidRDefault="00C20F40" w:rsidP="00C20F40">
      <w:pPr>
        <w:pStyle w:val="Heading2"/>
        <w:rPr>
          <w:rFonts w:ascii="Calibri" w:hAnsi="Calibri" w:cs="Calibri"/>
          <w:sz w:val="22"/>
          <w:szCs w:val="22"/>
        </w:rPr>
      </w:pPr>
      <w:bookmarkStart w:id="7" w:name="_Toc204520284"/>
      <w:r w:rsidRPr="00102990">
        <w:rPr>
          <w:rFonts w:ascii="Calibri" w:hAnsi="Calibri" w:cs="Calibri"/>
          <w:sz w:val="22"/>
          <w:szCs w:val="22"/>
        </w:rPr>
        <w:t>What is a Container?</w:t>
      </w:r>
      <w:bookmarkEnd w:id="7"/>
    </w:p>
    <w:p w14:paraId="681AE238" w14:textId="092C90CE" w:rsidR="00C20F40" w:rsidRPr="00102990" w:rsidRDefault="00C20F40" w:rsidP="006E74E2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A container is like a lightweight package that includes your app, code, libraries, and settings. It doesn’t include a full operating system—just </w:t>
      </w:r>
      <w:r w:rsidRPr="00102990">
        <w:rPr>
          <w:rFonts w:ascii="Calibri" w:hAnsi="Calibri" w:cs="Calibri"/>
          <w:b/>
          <w:bCs/>
          <w:sz w:val="22"/>
          <w:szCs w:val="22"/>
        </w:rPr>
        <w:t>what your app needs to run</w:t>
      </w:r>
      <w:r w:rsidRPr="00102990">
        <w:rPr>
          <w:rFonts w:ascii="Calibri" w:hAnsi="Calibri" w:cs="Calibri"/>
          <w:sz w:val="22"/>
          <w:szCs w:val="22"/>
        </w:rPr>
        <w:t>.</w:t>
      </w:r>
    </w:p>
    <w:p w14:paraId="2994D73E" w14:textId="77777777" w:rsidR="00605AE5" w:rsidRPr="00102990" w:rsidRDefault="00605AE5" w:rsidP="004D5C67">
      <w:pPr>
        <w:pStyle w:val="Heading2"/>
        <w:rPr>
          <w:rFonts w:ascii="Calibri" w:hAnsi="Calibri" w:cs="Calibri"/>
          <w:sz w:val="22"/>
          <w:szCs w:val="22"/>
        </w:rPr>
      </w:pPr>
      <w:bookmarkStart w:id="8" w:name="_Toc204520285"/>
      <w:r w:rsidRPr="00102990">
        <w:rPr>
          <w:rFonts w:ascii="Calibri" w:hAnsi="Calibri" w:cs="Calibri"/>
          <w:sz w:val="22"/>
          <w:szCs w:val="22"/>
        </w:rPr>
        <w:t xml:space="preserve">What </w:t>
      </w:r>
      <w:proofErr w:type="gramStart"/>
      <w:r w:rsidRPr="00102990">
        <w:rPr>
          <w:rFonts w:ascii="Calibri" w:hAnsi="Calibri" w:cs="Calibri"/>
          <w:sz w:val="22"/>
          <w:szCs w:val="22"/>
        </w:rPr>
        <w:t>is</w:t>
      </w:r>
      <w:proofErr w:type="gramEnd"/>
      <w:r w:rsidRPr="00102990">
        <w:rPr>
          <w:rFonts w:ascii="Calibri" w:hAnsi="Calibri" w:cs="Calibri"/>
          <w:sz w:val="22"/>
          <w:szCs w:val="22"/>
        </w:rPr>
        <w:t xml:space="preserve"> Docker Compose?</w:t>
      </w:r>
      <w:bookmarkEnd w:id="8"/>
    </w:p>
    <w:p w14:paraId="4E121E52" w14:textId="3506CD25" w:rsidR="00605AE5" w:rsidRPr="00102990" w:rsidRDefault="003D4071" w:rsidP="00605AE5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A </w:t>
      </w:r>
      <w:r w:rsidR="00605AE5" w:rsidRPr="00102990">
        <w:rPr>
          <w:rFonts w:ascii="Calibri" w:hAnsi="Calibri" w:cs="Calibri"/>
          <w:sz w:val="22"/>
          <w:szCs w:val="22"/>
          <w:lang w:val="en-IN"/>
        </w:rPr>
        <w:t xml:space="preserve">Docker Compose is a tool that </w:t>
      </w:r>
      <w:r w:rsidR="00605AE5" w:rsidRPr="00102990">
        <w:rPr>
          <w:rFonts w:ascii="Calibri" w:hAnsi="Calibri" w:cs="Calibri"/>
          <w:b/>
          <w:bCs/>
          <w:sz w:val="22"/>
          <w:szCs w:val="22"/>
          <w:lang w:val="en-IN"/>
        </w:rPr>
        <w:t>lets you run multiple containers together</w:t>
      </w:r>
      <w:r w:rsidR="00605AE5" w:rsidRPr="00102990">
        <w:rPr>
          <w:rFonts w:ascii="Calibri" w:hAnsi="Calibri" w:cs="Calibri"/>
          <w:sz w:val="22"/>
          <w:szCs w:val="22"/>
          <w:lang w:val="en-IN"/>
        </w:rPr>
        <w:t xml:space="preserve"> as one app.</w:t>
      </w:r>
      <w:r w:rsidR="00605AE5" w:rsidRPr="00102990">
        <w:rPr>
          <w:rFonts w:ascii="Calibri" w:hAnsi="Calibri" w:cs="Calibri"/>
          <w:sz w:val="22"/>
          <w:szCs w:val="22"/>
          <w:lang w:val="en-IN"/>
        </w:rPr>
        <w:br/>
        <w:t>You write a small config file, and it starts everything with one command.</w:t>
      </w:r>
      <w:r w:rsidR="00605AE5" w:rsidRPr="00102990">
        <w:rPr>
          <w:rFonts w:ascii="Calibri" w:hAnsi="Calibri" w:cs="Calibri"/>
          <w:sz w:val="22"/>
          <w:szCs w:val="22"/>
          <w:lang w:val="en-IN"/>
        </w:rPr>
        <w:br/>
        <w:t>Perfect for full-stack apps (like backend + frontend + database).</w:t>
      </w:r>
    </w:p>
    <w:p w14:paraId="60E7ACDD" w14:textId="77777777" w:rsidR="00605AE5" w:rsidRPr="00102990" w:rsidRDefault="00605AE5" w:rsidP="004D5C67">
      <w:pPr>
        <w:pStyle w:val="Heading2"/>
        <w:rPr>
          <w:rFonts w:ascii="Calibri" w:hAnsi="Calibri" w:cs="Calibri"/>
          <w:sz w:val="22"/>
          <w:szCs w:val="22"/>
        </w:rPr>
      </w:pPr>
      <w:bookmarkStart w:id="9" w:name="_Toc204520286"/>
      <w:r w:rsidRPr="00102990">
        <w:rPr>
          <w:rFonts w:ascii="Calibri" w:hAnsi="Calibri" w:cs="Calibri"/>
          <w:sz w:val="22"/>
          <w:szCs w:val="22"/>
        </w:rPr>
        <w:t>What is a Docker Volume?</w:t>
      </w:r>
      <w:bookmarkEnd w:id="9"/>
    </w:p>
    <w:p w14:paraId="32DF7C98" w14:textId="1CEB4542" w:rsidR="00605AE5" w:rsidRPr="00102990" w:rsidRDefault="00605AE5" w:rsidP="00605AE5">
      <w:p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A Docker volume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lets you save data outside the container</w:t>
      </w:r>
      <w:r w:rsidRPr="00102990">
        <w:rPr>
          <w:rFonts w:ascii="Calibri" w:hAnsi="Calibri" w:cs="Calibri"/>
          <w:sz w:val="22"/>
          <w:szCs w:val="22"/>
          <w:lang w:val="en-IN"/>
        </w:rPr>
        <w:t>.</w:t>
      </w:r>
      <w:r w:rsidR="00321A92" w:rsidRPr="00102990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Even if the container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stops or is deleted</w:t>
      </w:r>
      <w:r w:rsidRPr="00102990">
        <w:rPr>
          <w:rFonts w:ascii="Calibri" w:hAnsi="Calibri" w:cs="Calibri"/>
          <w:sz w:val="22"/>
          <w:szCs w:val="22"/>
          <w:lang w:val="en-IN"/>
        </w:rPr>
        <w:t>, the data stays safe.</w:t>
      </w:r>
      <w:r w:rsidR="00321A92" w:rsidRPr="00102990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102990">
        <w:rPr>
          <w:rFonts w:ascii="Calibri" w:hAnsi="Calibri" w:cs="Calibri"/>
          <w:sz w:val="22"/>
          <w:szCs w:val="22"/>
          <w:lang w:val="en-IN"/>
        </w:rPr>
        <w:t>Useful for databases, logs, or user files.</w:t>
      </w:r>
    </w:p>
    <w:p w14:paraId="7BDA2093" w14:textId="2DE701B3" w:rsidR="00C812A0" w:rsidRPr="002262D0" w:rsidRDefault="00C812A0" w:rsidP="00C812A0">
      <w:pPr>
        <w:rPr>
          <w:rFonts w:ascii="Calibri" w:hAnsi="Calibri" w:cs="Calibri"/>
          <w:b/>
          <w:bCs/>
          <w:i/>
          <w:iCs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When you create a volume, you’re telling Docker:</w:t>
      </w:r>
      <w:r w:rsidRPr="00102990">
        <w:rPr>
          <w:rFonts w:ascii="Calibri" w:hAnsi="Calibri" w:cs="Calibri"/>
          <w:sz w:val="22"/>
          <w:szCs w:val="22"/>
          <w:lang w:val="en-IN"/>
        </w:rPr>
        <w:br/>
      </w:r>
      <w:r w:rsidRPr="002262D0">
        <w:rPr>
          <w:rFonts w:ascii="Calibri" w:hAnsi="Calibri" w:cs="Calibri"/>
          <w:b/>
          <w:bCs/>
          <w:i/>
          <w:iCs/>
          <w:lang w:val="en-IN"/>
        </w:rPr>
        <w:t>“Keep this folder's data safe in a special place, not inside the temporary container.”</w:t>
      </w:r>
    </w:p>
    <w:p w14:paraId="3495B19E" w14:textId="31BDA9E9" w:rsidR="00C812A0" w:rsidRPr="00102990" w:rsidRDefault="00C812A0" w:rsidP="00605AE5">
      <w:p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Then you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connect (mount)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that volume to a folder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inside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the container.</w:t>
      </w:r>
    </w:p>
    <w:p w14:paraId="54950468" w14:textId="77777777" w:rsidR="004D5C67" w:rsidRPr="00102990" w:rsidRDefault="005D2949" w:rsidP="004D5C67">
      <w:pPr>
        <w:pStyle w:val="Heading2"/>
        <w:rPr>
          <w:rFonts w:ascii="Calibri" w:hAnsi="Calibri" w:cs="Calibri"/>
          <w:sz w:val="22"/>
          <w:szCs w:val="22"/>
        </w:rPr>
      </w:pPr>
      <w:bookmarkStart w:id="10" w:name="_Toc204520287"/>
      <w:r w:rsidRPr="00102990">
        <w:rPr>
          <w:rFonts w:ascii="Calibri" w:hAnsi="Calibri" w:cs="Calibri"/>
          <w:sz w:val="22"/>
          <w:szCs w:val="22"/>
        </w:rPr>
        <w:t>What is Docker Hub?</w:t>
      </w:r>
      <w:bookmarkEnd w:id="10"/>
    </w:p>
    <w:p w14:paraId="77185E49" w14:textId="3C3AA80D" w:rsidR="005D2949" w:rsidRPr="00102990" w:rsidRDefault="005D2949" w:rsidP="005D2949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Docker Hub is like the </w:t>
      </w:r>
      <w:r w:rsidRPr="00102990">
        <w:rPr>
          <w:rFonts w:ascii="Calibri" w:hAnsi="Calibri" w:cs="Calibri"/>
          <w:i/>
          <w:iCs/>
          <w:sz w:val="22"/>
          <w:szCs w:val="22"/>
          <w:lang w:val="en-IN"/>
        </w:rPr>
        <w:t>App Store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or </w:t>
      </w:r>
      <w:r w:rsidRPr="00102990">
        <w:rPr>
          <w:rFonts w:ascii="Calibri" w:hAnsi="Calibri" w:cs="Calibri"/>
          <w:i/>
          <w:iCs/>
          <w:sz w:val="22"/>
          <w:szCs w:val="22"/>
          <w:lang w:val="en-IN"/>
        </w:rPr>
        <w:t>Play Store</w:t>
      </w:r>
      <w:r w:rsidRPr="00102990">
        <w:rPr>
          <w:rFonts w:ascii="Calibri" w:hAnsi="Calibri" w:cs="Calibri"/>
          <w:sz w:val="22"/>
          <w:szCs w:val="22"/>
          <w:lang w:val="en-IN"/>
        </w:rPr>
        <w:t>—but for Docker.</w:t>
      </w:r>
      <w:r w:rsidRPr="00102990">
        <w:rPr>
          <w:rFonts w:ascii="Calibri" w:hAnsi="Calibri" w:cs="Calibri"/>
          <w:sz w:val="22"/>
          <w:szCs w:val="22"/>
          <w:lang w:val="en-IN"/>
        </w:rPr>
        <w:br/>
        <w:t>It’s an online place where you can:</w:t>
      </w:r>
    </w:p>
    <w:p w14:paraId="7CE60C27" w14:textId="77777777" w:rsidR="005D2949" w:rsidRPr="00102990" w:rsidRDefault="005D2949" w:rsidP="00F23C11">
      <w:pPr>
        <w:numPr>
          <w:ilvl w:val="0"/>
          <w:numId w:val="9"/>
        </w:num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lastRenderedPageBreak/>
        <w:t>Download ready-to-use images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(like Ubuntu, Python, PostgreSQL, etc.)</w:t>
      </w:r>
    </w:p>
    <w:p w14:paraId="206D3B44" w14:textId="77777777" w:rsidR="005D2949" w:rsidRPr="00102990" w:rsidRDefault="005D2949" w:rsidP="00F23C11">
      <w:pPr>
        <w:numPr>
          <w:ilvl w:val="0"/>
          <w:numId w:val="9"/>
        </w:num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Share your own images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publicly or keep them private for your team.</w:t>
      </w:r>
    </w:p>
    <w:p w14:paraId="5531EB2F" w14:textId="2D1BED5C" w:rsidR="005D2949" w:rsidRPr="00102990" w:rsidRDefault="005D2949" w:rsidP="00605AE5">
      <w:pPr>
        <w:rPr>
          <w:rFonts w:ascii="Calibri" w:hAnsi="Calibri" w:cs="Calibri"/>
          <w:sz w:val="22"/>
          <w:szCs w:val="22"/>
          <w:lang w:val="en-IN"/>
        </w:rPr>
      </w:pPr>
      <w:r w:rsidRPr="009D3152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Example</w:t>
      </w:r>
      <w:r w:rsidRPr="00102990">
        <w:rPr>
          <w:rFonts w:ascii="Calibri" w:hAnsi="Calibri" w:cs="Calibri"/>
          <w:sz w:val="22"/>
          <w:szCs w:val="22"/>
          <w:lang w:val="en-IN"/>
        </w:rPr>
        <w:t>: Want to run MySQL? Just pull its image from Docker Hub with one command.</w:t>
      </w:r>
    </w:p>
    <w:p w14:paraId="6DE3ED06" w14:textId="77777777" w:rsidR="00AD0800" w:rsidRPr="00102990" w:rsidRDefault="00AD0800" w:rsidP="004D5C67">
      <w:pPr>
        <w:pStyle w:val="Heading2"/>
        <w:rPr>
          <w:rFonts w:ascii="Calibri" w:hAnsi="Calibri" w:cs="Calibri"/>
          <w:sz w:val="22"/>
          <w:szCs w:val="22"/>
        </w:rPr>
      </w:pPr>
      <w:bookmarkStart w:id="11" w:name="_Toc204520288"/>
      <w:r w:rsidRPr="00102990">
        <w:rPr>
          <w:rFonts w:ascii="Calibri" w:hAnsi="Calibri" w:cs="Calibri"/>
          <w:sz w:val="22"/>
          <w:szCs w:val="22"/>
        </w:rPr>
        <w:t>What is the Docker Daemon?</w:t>
      </w:r>
      <w:bookmarkEnd w:id="11"/>
    </w:p>
    <w:p w14:paraId="5C08E5D5" w14:textId="77777777" w:rsidR="00AD0800" w:rsidRPr="00102990" w:rsidRDefault="00AD0800" w:rsidP="00AD0800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The Docker Daemon (also called </w:t>
      </w:r>
      <w:proofErr w:type="spellStart"/>
      <w:r w:rsidRPr="00102990">
        <w:rPr>
          <w:rFonts w:ascii="Calibri" w:hAnsi="Calibri" w:cs="Calibri"/>
          <w:sz w:val="22"/>
          <w:szCs w:val="22"/>
          <w:lang w:val="en-IN"/>
        </w:rPr>
        <w:t>dockerd</w:t>
      </w:r>
      <w:proofErr w:type="spellEnd"/>
      <w:r w:rsidRPr="00102990">
        <w:rPr>
          <w:rFonts w:ascii="Calibri" w:hAnsi="Calibri" w:cs="Calibri"/>
          <w:sz w:val="22"/>
          <w:szCs w:val="22"/>
          <w:lang w:val="en-IN"/>
        </w:rPr>
        <w:t xml:space="preserve">) is the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background service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that does all the heavy lifting in Docker.</w:t>
      </w:r>
    </w:p>
    <w:p w14:paraId="5C660773" w14:textId="77777777" w:rsidR="00AD0800" w:rsidRPr="00102990" w:rsidRDefault="00AD0800" w:rsidP="00AD0800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Think of it like the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engine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running under the hood</w:t>
      </w:r>
      <w:r w:rsidRPr="00102990">
        <w:rPr>
          <w:rFonts w:ascii="Calibri" w:hAnsi="Calibri" w:cs="Calibri"/>
          <w:sz w:val="22"/>
          <w:szCs w:val="22"/>
          <w:lang w:val="en-IN"/>
        </w:rPr>
        <w:t>—it manages:</w:t>
      </w:r>
    </w:p>
    <w:p w14:paraId="5138B645" w14:textId="77777777" w:rsidR="00AD0800" w:rsidRPr="00102990" w:rsidRDefault="00AD0800" w:rsidP="00F23C11">
      <w:pPr>
        <w:numPr>
          <w:ilvl w:val="0"/>
          <w:numId w:val="13"/>
        </w:num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Building images</w:t>
      </w:r>
    </w:p>
    <w:p w14:paraId="07B559B3" w14:textId="77777777" w:rsidR="00AD0800" w:rsidRPr="00102990" w:rsidRDefault="00AD0800" w:rsidP="00F23C11">
      <w:pPr>
        <w:numPr>
          <w:ilvl w:val="0"/>
          <w:numId w:val="13"/>
        </w:num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Running containers</w:t>
      </w:r>
    </w:p>
    <w:p w14:paraId="533ED954" w14:textId="77777777" w:rsidR="00AD0800" w:rsidRPr="00102990" w:rsidRDefault="00AD0800" w:rsidP="00F23C11">
      <w:pPr>
        <w:numPr>
          <w:ilvl w:val="0"/>
          <w:numId w:val="13"/>
        </w:num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Monitoring and cleaning up</w:t>
      </w:r>
    </w:p>
    <w:p w14:paraId="77068FCB" w14:textId="77777777" w:rsidR="00C371FF" w:rsidRDefault="00AD0800" w:rsidP="00C371FF">
      <w:pPr>
        <w:numPr>
          <w:ilvl w:val="0"/>
          <w:numId w:val="13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Handling requests from the Docker CLI or Docker Desktop</w:t>
      </w:r>
    </w:p>
    <w:p w14:paraId="66822354" w14:textId="7BE40E53" w:rsidR="00AD0800" w:rsidRPr="00C371FF" w:rsidRDefault="00AD0800" w:rsidP="00C371FF">
      <w:pPr>
        <w:rPr>
          <w:rFonts w:ascii="Calibri" w:hAnsi="Calibri" w:cs="Calibri"/>
          <w:sz w:val="22"/>
          <w:szCs w:val="22"/>
          <w:lang w:val="en-IN"/>
        </w:rPr>
      </w:pPr>
      <w:r w:rsidRPr="00C371FF">
        <w:rPr>
          <w:rFonts w:ascii="Calibri" w:hAnsi="Calibri" w:cs="Calibri"/>
          <w:sz w:val="22"/>
          <w:szCs w:val="22"/>
          <w:lang w:val="en-IN"/>
        </w:rPr>
        <w:t xml:space="preserve">When you type a Docker command like </w:t>
      </w:r>
      <w:r w:rsidRPr="00C371FF">
        <w:rPr>
          <w:rFonts w:ascii="Calibri" w:hAnsi="Calibri" w:cs="Calibri"/>
          <w:b/>
          <w:bCs/>
          <w:sz w:val="22"/>
          <w:szCs w:val="22"/>
          <w:lang w:val="en-IN"/>
        </w:rPr>
        <w:t>docker run</w:t>
      </w:r>
      <w:r w:rsidRPr="00C371FF">
        <w:rPr>
          <w:rFonts w:ascii="Calibri" w:hAnsi="Calibri" w:cs="Calibri"/>
          <w:sz w:val="22"/>
          <w:szCs w:val="22"/>
          <w:lang w:val="en-IN"/>
        </w:rPr>
        <w:t>, you’re giving instructions to the Docker Daemon. The daemon then makes it happen behind the scenes.</w:t>
      </w:r>
    </w:p>
    <w:p w14:paraId="1D084097" w14:textId="65CC353F" w:rsidR="009B1968" w:rsidRPr="00102990" w:rsidRDefault="00AD0800" w:rsidP="00605AE5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So, even though you don’t see it, the Docker Daemon is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always working silently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in the background to run your containers smoothly.</w:t>
      </w:r>
    </w:p>
    <w:p w14:paraId="0BD736D6" w14:textId="77777777" w:rsidR="006567CB" w:rsidRPr="00102990" w:rsidRDefault="006567CB" w:rsidP="004D5C67">
      <w:pPr>
        <w:pStyle w:val="Heading2"/>
        <w:rPr>
          <w:rFonts w:ascii="Calibri" w:hAnsi="Calibri" w:cs="Calibri"/>
          <w:sz w:val="22"/>
          <w:szCs w:val="22"/>
        </w:rPr>
      </w:pPr>
      <w:bookmarkStart w:id="12" w:name="_Toc204520289"/>
      <w:r w:rsidRPr="00102990">
        <w:rPr>
          <w:rFonts w:ascii="Calibri" w:hAnsi="Calibri" w:cs="Calibri"/>
          <w:sz w:val="22"/>
          <w:szCs w:val="22"/>
        </w:rPr>
        <w:t>What is Port Mapping in Docker?</w:t>
      </w:r>
      <w:bookmarkEnd w:id="12"/>
    </w:p>
    <w:p w14:paraId="5A5F5E6C" w14:textId="636C70DC" w:rsidR="006567CB" w:rsidRPr="00102990" w:rsidRDefault="006567CB" w:rsidP="006567CB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Port mapping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connects a port inside the container to your real machine.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br/>
      </w:r>
      <w:r w:rsidRPr="009D3152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Example</w:t>
      </w:r>
      <w:r w:rsidRPr="00102990">
        <w:rPr>
          <w:rFonts w:ascii="Calibri" w:hAnsi="Calibri" w:cs="Calibri"/>
          <w:sz w:val="22"/>
          <w:szCs w:val="22"/>
          <w:lang w:val="en-IN"/>
        </w:rPr>
        <w:t>:</w:t>
      </w:r>
    </w:p>
    <w:p w14:paraId="6763F510" w14:textId="77777777" w:rsidR="0078462E" w:rsidRPr="0078462E" w:rsidRDefault="0078462E" w:rsidP="0078462E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78462E">
        <w:rPr>
          <w:rFonts w:ascii="Calibri" w:hAnsi="Calibri" w:cs="Calibri"/>
          <w:sz w:val="22"/>
          <w:szCs w:val="22"/>
          <w:lang w:val="en-IN"/>
        </w:rPr>
        <w:t>Imagine you have a house (your computer) with a locked room (a container) inside it.</w:t>
      </w:r>
    </w:p>
    <w:p w14:paraId="00BD5842" w14:textId="77777777" w:rsidR="0078462E" w:rsidRPr="0078462E" w:rsidRDefault="0078462E" w:rsidP="0078462E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78462E">
        <w:rPr>
          <w:rFonts w:ascii="Calibri" w:hAnsi="Calibri" w:cs="Calibri"/>
          <w:sz w:val="22"/>
          <w:szCs w:val="22"/>
          <w:lang w:val="en-IN"/>
        </w:rPr>
        <w:t>Now, your friend (a user or browser) wants to visit that room — but they can’t go directly inside unless you open a door.</w:t>
      </w:r>
    </w:p>
    <w:p w14:paraId="7AEF8F99" w14:textId="77777777" w:rsidR="0078462E" w:rsidRPr="0078462E" w:rsidRDefault="0078462E" w:rsidP="0078462E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78462E">
        <w:rPr>
          <w:rFonts w:ascii="Calibri" w:hAnsi="Calibri" w:cs="Calibri"/>
          <w:sz w:val="22"/>
          <w:szCs w:val="22"/>
          <w:lang w:val="en-IN"/>
        </w:rPr>
        <w:t>Port mapping is like saying:</w:t>
      </w:r>
    </w:p>
    <w:p w14:paraId="33A1DEB8" w14:textId="77777777" w:rsidR="006567CB" w:rsidRPr="00102990" w:rsidRDefault="006567CB" w:rsidP="0078462E">
      <w:pPr>
        <w:ind w:firstLine="720"/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docker run -p 8080:5000 my-app</w:t>
      </w:r>
    </w:p>
    <w:p w14:paraId="341E9857" w14:textId="77777777" w:rsidR="0078462E" w:rsidRPr="00102990" w:rsidRDefault="006567CB" w:rsidP="0078462E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386B42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Means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: </w:t>
      </w:r>
      <w:r w:rsidR="0078462E" w:rsidRPr="0078462E">
        <w:rPr>
          <w:rFonts w:ascii="Calibri" w:hAnsi="Calibri" w:cs="Calibri"/>
          <w:sz w:val="22"/>
          <w:szCs w:val="22"/>
          <w:lang w:val="en-IN"/>
        </w:rPr>
        <w:t>“Hey, use door number 8080 on my house, and I’ll guide you straight to room number 5000 inside.”</w:t>
      </w:r>
    </w:p>
    <w:p w14:paraId="148EB655" w14:textId="04233495" w:rsidR="004A29AA" w:rsidRPr="00102990" w:rsidRDefault="0078462E" w:rsidP="00C371FF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In real terms: </w:t>
      </w:r>
      <w:r w:rsidR="006567CB" w:rsidRPr="00102990">
        <w:rPr>
          <w:rFonts w:ascii="Calibri" w:hAnsi="Calibri" w:cs="Calibri"/>
          <w:sz w:val="22"/>
          <w:szCs w:val="22"/>
          <w:lang w:val="en-IN"/>
        </w:rPr>
        <w:t>You can open localhost:8080 to use the app running inside on port 5000.</w:t>
      </w:r>
    </w:p>
    <w:p w14:paraId="6A14D942" w14:textId="5CD7C74F" w:rsidR="004A29AA" w:rsidRPr="00102990" w:rsidRDefault="00133043" w:rsidP="004A29AA">
      <w:pPr>
        <w:pStyle w:val="Heading2"/>
        <w:rPr>
          <w:rFonts w:ascii="Calibri" w:hAnsi="Calibri" w:cs="Calibri"/>
          <w:sz w:val="22"/>
          <w:szCs w:val="22"/>
        </w:rPr>
      </w:pPr>
      <w:bookmarkStart w:id="13" w:name="_Toc204520290"/>
      <w:r w:rsidRPr="00102990">
        <w:rPr>
          <w:rFonts w:ascii="Calibri" w:hAnsi="Calibri" w:cs="Calibri"/>
          <w:sz w:val="22"/>
          <w:szCs w:val="22"/>
        </w:rPr>
        <w:t>What is Docker CLI?</w:t>
      </w:r>
      <w:bookmarkEnd w:id="13"/>
    </w:p>
    <w:p w14:paraId="499CD37D" w14:textId="1F0A6BF6" w:rsidR="004A29AA" w:rsidRPr="00102990" w:rsidRDefault="004A29AA" w:rsidP="006567CB">
      <w:pPr>
        <w:spacing w:before="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The Docker CLI (Command Line Interface) is the tool you use to talk to Docker using text commands in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your terminal or command prompt.</w:t>
      </w:r>
    </w:p>
    <w:p w14:paraId="364C3D5E" w14:textId="77777777" w:rsidR="006567CB" w:rsidRPr="00102990" w:rsidRDefault="006567CB" w:rsidP="004D5C67">
      <w:pPr>
        <w:pStyle w:val="Heading2"/>
        <w:rPr>
          <w:rFonts w:ascii="Calibri" w:hAnsi="Calibri" w:cs="Calibri"/>
          <w:sz w:val="22"/>
          <w:szCs w:val="22"/>
        </w:rPr>
      </w:pPr>
      <w:bookmarkStart w:id="14" w:name="_Toc204520291"/>
      <w:r w:rsidRPr="00102990">
        <w:rPr>
          <w:rFonts w:ascii="Calibri" w:hAnsi="Calibri" w:cs="Calibri"/>
          <w:sz w:val="22"/>
          <w:szCs w:val="22"/>
        </w:rPr>
        <w:lastRenderedPageBreak/>
        <w:t>How is Docker different from normal software installations?</w:t>
      </w:r>
      <w:bookmarkEnd w:id="14"/>
    </w:p>
    <w:p w14:paraId="25DB12B2" w14:textId="77777777" w:rsidR="006567CB" w:rsidRPr="00102990" w:rsidRDefault="006567CB" w:rsidP="006567CB">
      <w:pPr>
        <w:rPr>
          <w:rFonts w:ascii="Calibri" w:hAnsi="Calibri" w:cs="Calibri"/>
          <w:b/>
          <w:bCs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Normally, when you install software, it depends on your system settings and installed packages. But with Docker, everything your app needs is bundled in a container, so </w:t>
      </w:r>
      <w:r w:rsidRPr="00102990">
        <w:rPr>
          <w:rFonts w:ascii="Calibri" w:hAnsi="Calibri" w:cs="Calibri"/>
          <w:b/>
          <w:bCs/>
          <w:sz w:val="22"/>
          <w:szCs w:val="22"/>
        </w:rPr>
        <w:t>it works the same on any machine.</w:t>
      </w:r>
    </w:p>
    <w:p w14:paraId="6068FE72" w14:textId="77777777" w:rsidR="006567CB" w:rsidRPr="00102990" w:rsidRDefault="006567CB" w:rsidP="004D5C67">
      <w:pPr>
        <w:pStyle w:val="Heading2"/>
        <w:rPr>
          <w:rFonts w:ascii="Calibri" w:hAnsi="Calibri" w:cs="Calibri"/>
          <w:sz w:val="22"/>
          <w:szCs w:val="22"/>
        </w:rPr>
      </w:pPr>
      <w:bookmarkStart w:id="15" w:name="_Toc204520292"/>
      <w:r w:rsidRPr="00102990">
        <w:rPr>
          <w:rFonts w:ascii="Calibri" w:hAnsi="Calibri" w:cs="Calibri"/>
          <w:sz w:val="22"/>
          <w:szCs w:val="22"/>
        </w:rPr>
        <w:t>Examples of Use Cases</w:t>
      </w:r>
      <w:bookmarkEnd w:id="15"/>
    </w:p>
    <w:p w14:paraId="36F635B4" w14:textId="77777777" w:rsidR="006567CB" w:rsidRPr="00102990" w:rsidRDefault="006567CB" w:rsidP="00F23C11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Developers work in teams, so everyone uses the same setup.</w:t>
      </w:r>
    </w:p>
    <w:p w14:paraId="1E770F83" w14:textId="77777777" w:rsidR="006567CB" w:rsidRPr="00102990" w:rsidRDefault="006567CB" w:rsidP="00F23C11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Running websites, databases, or AI models in isolated environments.</w:t>
      </w:r>
    </w:p>
    <w:p w14:paraId="4CCB0BA1" w14:textId="4DC924C1" w:rsidR="00605AE5" w:rsidRPr="00102990" w:rsidRDefault="006567CB" w:rsidP="00F23C11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Testing apps quickly without setting everything up manually.</w:t>
      </w:r>
    </w:p>
    <w:p w14:paraId="432BB500" w14:textId="795A648C" w:rsidR="00591933" w:rsidRPr="00102990" w:rsidRDefault="009B3BB8">
      <w:pPr>
        <w:pStyle w:val="Heading1"/>
        <w:rPr>
          <w:rFonts w:ascii="Calibri" w:hAnsi="Calibri" w:cs="Calibri"/>
          <w:color w:val="000000" w:themeColor="text1"/>
          <w:sz w:val="24"/>
          <w:szCs w:val="24"/>
        </w:rPr>
      </w:pPr>
      <w:bookmarkStart w:id="16" w:name="_Toc204520293"/>
      <w:r w:rsidRPr="00102990">
        <w:rPr>
          <w:rFonts w:ascii="Calibri" w:hAnsi="Calibri" w:cs="Calibri"/>
          <w:color w:val="000000" w:themeColor="text1"/>
          <w:sz w:val="24"/>
          <w:szCs w:val="24"/>
        </w:rPr>
        <w:t xml:space="preserve">2. </w:t>
      </w:r>
      <w:r w:rsidR="00111BE2" w:rsidRPr="00102990">
        <w:rPr>
          <w:rFonts w:ascii="Calibri" w:hAnsi="Calibri" w:cs="Calibri"/>
          <w:color w:val="000000" w:themeColor="text1"/>
          <w:sz w:val="24"/>
          <w:szCs w:val="24"/>
        </w:rPr>
        <w:t>Getting started with Docker</w:t>
      </w:r>
      <w:bookmarkEnd w:id="16"/>
    </w:p>
    <w:p w14:paraId="706B604D" w14:textId="77777777" w:rsidR="00A40A68" w:rsidRPr="00102990" w:rsidRDefault="00A40A68" w:rsidP="00A40A68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Docker works on Windows, macOS, and Linux. Here’s how to install and test it on your system:</w:t>
      </w:r>
    </w:p>
    <w:p w14:paraId="3A09DF01" w14:textId="77777777" w:rsidR="004002E6" w:rsidRPr="00102990" w:rsidRDefault="004002E6" w:rsidP="004002E6">
      <w:pPr>
        <w:rPr>
          <w:rFonts w:ascii="Calibri" w:hAnsi="Calibri" w:cs="Calibri"/>
          <w:sz w:val="22"/>
          <w:szCs w:val="22"/>
        </w:rPr>
      </w:pPr>
      <w:r w:rsidRPr="00067E77">
        <w:rPr>
          <w:rFonts w:ascii="Calibri" w:hAnsi="Calibri" w:cs="Calibri"/>
          <w:i/>
          <w:iCs/>
          <w:sz w:val="22"/>
          <w:szCs w:val="22"/>
        </w:rPr>
        <w:t>Go to</w:t>
      </w:r>
      <w:r w:rsidRPr="00102990">
        <w:rPr>
          <w:rFonts w:ascii="Calibri" w:hAnsi="Calibri" w:cs="Calibri"/>
          <w:sz w:val="22"/>
          <w:szCs w:val="22"/>
        </w:rPr>
        <w:t xml:space="preserve">: </w:t>
      </w:r>
      <w:hyperlink r:id="rId9" w:history="1">
        <w:r w:rsidRPr="00102990">
          <w:rPr>
            <w:rStyle w:val="Hyperlink"/>
            <w:rFonts w:ascii="Calibri" w:hAnsi="Calibri" w:cs="Calibri"/>
            <w:sz w:val="22"/>
            <w:szCs w:val="22"/>
          </w:rPr>
          <w:t>https://www.docker.com/products/docker-desktop</w:t>
        </w:r>
      </w:hyperlink>
    </w:p>
    <w:p w14:paraId="6C41F967" w14:textId="6AC3E3EF" w:rsidR="004002E6" w:rsidRPr="00386B42" w:rsidRDefault="004002E6" w:rsidP="00A40A68">
      <w:pPr>
        <w:rPr>
          <w:rFonts w:ascii="Calibri" w:hAnsi="Calibri" w:cs="Calibri"/>
          <w:b/>
          <w:bCs/>
          <w:sz w:val="22"/>
          <w:szCs w:val="22"/>
        </w:rPr>
      </w:pPr>
      <w:r w:rsidRPr="00386B42">
        <w:rPr>
          <w:rFonts w:ascii="Calibri" w:hAnsi="Calibri" w:cs="Calibri"/>
          <w:b/>
          <w:bCs/>
          <w:sz w:val="22"/>
          <w:szCs w:val="22"/>
        </w:rPr>
        <w:t>Download Docker Desktop.</w:t>
      </w:r>
    </w:p>
    <w:p w14:paraId="625A647B" w14:textId="61A872BF" w:rsidR="00A40A68" w:rsidRPr="00102990" w:rsidRDefault="00A40A68" w:rsidP="00081578">
      <w:pPr>
        <w:pStyle w:val="Heading2"/>
        <w:rPr>
          <w:rFonts w:ascii="Calibri" w:hAnsi="Calibri" w:cs="Calibri"/>
          <w:sz w:val="22"/>
          <w:szCs w:val="22"/>
        </w:rPr>
      </w:pPr>
      <w:bookmarkStart w:id="17" w:name="_Toc204520294"/>
      <w:r w:rsidRPr="00102990">
        <w:rPr>
          <w:rFonts w:ascii="Calibri" w:hAnsi="Calibri" w:cs="Calibri"/>
          <w:sz w:val="22"/>
          <w:szCs w:val="22"/>
        </w:rPr>
        <w:t>For Windows Users</w:t>
      </w:r>
      <w:bookmarkEnd w:id="17"/>
    </w:p>
    <w:p w14:paraId="779A10F5" w14:textId="77777777" w:rsidR="00A40A68" w:rsidRPr="00102990" w:rsidRDefault="00A40A68" w:rsidP="00F23C11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Run the installer and follow the steps (Next → Next → Finish).</w:t>
      </w:r>
    </w:p>
    <w:p w14:paraId="6C897898" w14:textId="35DE6C60" w:rsidR="00A40A68" w:rsidRPr="00102990" w:rsidRDefault="00A40A68" w:rsidP="00F23C11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After installation, </w:t>
      </w:r>
      <w:r w:rsidR="00A301E9" w:rsidRPr="00102990">
        <w:rPr>
          <w:rFonts w:ascii="Calibri" w:hAnsi="Calibri" w:cs="Calibri"/>
          <w:sz w:val="22"/>
          <w:szCs w:val="22"/>
        </w:rPr>
        <w:t>restart your computer if a message appears asking you to do so</w:t>
      </w:r>
      <w:r w:rsidRPr="00102990">
        <w:rPr>
          <w:rFonts w:ascii="Calibri" w:hAnsi="Calibri" w:cs="Calibri"/>
          <w:sz w:val="22"/>
          <w:szCs w:val="22"/>
        </w:rPr>
        <w:t>.</w:t>
      </w:r>
    </w:p>
    <w:p w14:paraId="70E44724" w14:textId="77777777" w:rsidR="00A40A68" w:rsidRPr="00102990" w:rsidRDefault="00A40A68" w:rsidP="00F23C11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Open Docker Desktop (it may take a few seconds to start).</w:t>
      </w:r>
    </w:p>
    <w:p w14:paraId="008A2DE3" w14:textId="77777777" w:rsidR="00A40A68" w:rsidRPr="00102990" w:rsidRDefault="00A40A68" w:rsidP="00A40A68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You should see the Docker whale icon in the system tray (bottom-right corner).</w:t>
      </w:r>
    </w:p>
    <w:p w14:paraId="500F100A" w14:textId="2EDB2C12" w:rsidR="00A40A68" w:rsidRPr="00102990" w:rsidRDefault="00A40A68" w:rsidP="00081578">
      <w:pPr>
        <w:pStyle w:val="Heading2"/>
        <w:rPr>
          <w:rFonts w:ascii="Calibri" w:hAnsi="Calibri" w:cs="Calibri"/>
          <w:sz w:val="22"/>
          <w:szCs w:val="22"/>
        </w:rPr>
      </w:pPr>
      <w:bookmarkStart w:id="18" w:name="_Toc204520295"/>
      <w:r w:rsidRPr="00102990">
        <w:rPr>
          <w:rFonts w:ascii="Calibri" w:hAnsi="Calibri" w:cs="Calibri"/>
          <w:sz w:val="22"/>
          <w:szCs w:val="22"/>
        </w:rPr>
        <w:t>For macOS Users</w:t>
      </w:r>
      <w:bookmarkEnd w:id="18"/>
    </w:p>
    <w:p w14:paraId="487BE23D" w14:textId="77777777" w:rsidR="00A40A68" w:rsidRPr="00102990" w:rsidRDefault="00A40A68" w:rsidP="00F23C11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Open the downloaded .dmg file and drag Docker into Applications.</w:t>
      </w:r>
    </w:p>
    <w:p w14:paraId="53A30B1C" w14:textId="77777777" w:rsidR="00A40A68" w:rsidRPr="00102990" w:rsidRDefault="00A40A68" w:rsidP="00F23C11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Open Docker Desktop from Launchpad.</w:t>
      </w:r>
    </w:p>
    <w:p w14:paraId="30EE1FEB" w14:textId="595D93E8" w:rsidR="00A40A68" w:rsidRPr="00102990" w:rsidRDefault="00A40A68" w:rsidP="00F23C11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Allow </w:t>
      </w:r>
      <w:r w:rsidR="004F14E4" w:rsidRPr="00102990">
        <w:rPr>
          <w:rFonts w:ascii="Calibri" w:hAnsi="Calibri" w:cs="Calibri"/>
          <w:sz w:val="22"/>
          <w:szCs w:val="22"/>
        </w:rPr>
        <w:t>permission</w:t>
      </w:r>
      <w:r w:rsidRPr="00102990">
        <w:rPr>
          <w:rFonts w:ascii="Calibri" w:hAnsi="Calibri" w:cs="Calibri"/>
          <w:sz w:val="22"/>
          <w:szCs w:val="22"/>
        </w:rPr>
        <w:t xml:space="preserve"> if prompted (e.g., system extensions).</w:t>
      </w:r>
    </w:p>
    <w:p w14:paraId="3A4B3FAE" w14:textId="7DF03878" w:rsidR="00A40A68" w:rsidRPr="00102990" w:rsidRDefault="00A40A68" w:rsidP="00A40A68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Wait for Docker to </w:t>
      </w:r>
      <w:r w:rsidR="004F14E4" w:rsidRPr="00102990">
        <w:rPr>
          <w:rFonts w:ascii="Calibri" w:hAnsi="Calibri" w:cs="Calibri"/>
          <w:sz w:val="22"/>
          <w:szCs w:val="22"/>
        </w:rPr>
        <w:t>start with.</w:t>
      </w:r>
      <w:r w:rsidRPr="00102990">
        <w:rPr>
          <w:rFonts w:ascii="Calibri" w:hAnsi="Calibri" w:cs="Calibri"/>
          <w:sz w:val="22"/>
          <w:szCs w:val="22"/>
        </w:rPr>
        <w:t xml:space="preserve"> </w:t>
      </w:r>
      <w:r w:rsidR="004F14E4" w:rsidRPr="00102990">
        <w:rPr>
          <w:rFonts w:ascii="Calibri" w:hAnsi="Calibri" w:cs="Calibri"/>
          <w:sz w:val="22"/>
          <w:szCs w:val="22"/>
        </w:rPr>
        <w:t>You’ll</w:t>
      </w:r>
      <w:r w:rsidRPr="00102990">
        <w:rPr>
          <w:rFonts w:ascii="Calibri" w:hAnsi="Calibri" w:cs="Calibri"/>
          <w:sz w:val="22"/>
          <w:szCs w:val="22"/>
        </w:rPr>
        <w:t xml:space="preserve"> see the whale icon on the </w:t>
      </w:r>
      <w:r w:rsidR="004F14E4" w:rsidRPr="00102990">
        <w:rPr>
          <w:rFonts w:ascii="Calibri" w:hAnsi="Calibri" w:cs="Calibri"/>
          <w:sz w:val="22"/>
          <w:szCs w:val="22"/>
        </w:rPr>
        <w:t>bar menu</w:t>
      </w:r>
      <w:r w:rsidRPr="00102990">
        <w:rPr>
          <w:rFonts w:ascii="Calibri" w:hAnsi="Calibri" w:cs="Calibri"/>
          <w:sz w:val="22"/>
          <w:szCs w:val="22"/>
        </w:rPr>
        <w:t>.</w:t>
      </w:r>
    </w:p>
    <w:p w14:paraId="73D6D0B9" w14:textId="45556559" w:rsidR="00A40A68" w:rsidRPr="00102990" w:rsidRDefault="00A40A68" w:rsidP="00081578">
      <w:pPr>
        <w:pStyle w:val="Heading2"/>
        <w:rPr>
          <w:rFonts w:ascii="Calibri" w:hAnsi="Calibri" w:cs="Calibri"/>
          <w:sz w:val="22"/>
          <w:szCs w:val="22"/>
        </w:rPr>
      </w:pPr>
      <w:bookmarkStart w:id="19" w:name="_Toc204520296"/>
      <w:r w:rsidRPr="00102990">
        <w:rPr>
          <w:rFonts w:ascii="Calibri" w:hAnsi="Calibri" w:cs="Calibri"/>
          <w:sz w:val="22"/>
          <w:szCs w:val="22"/>
        </w:rPr>
        <w:t>For Linux (Ubuntu Example)</w:t>
      </w:r>
      <w:bookmarkEnd w:id="19"/>
    </w:p>
    <w:p w14:paraId="5E6D4680" w14:textId="1EF67A7F" w:rsidR="00767D79" w:rsidRPr="00102990" w:rsidRDefault="00767D79" w:rsidP="00767D79">
      <w:pPr>
        <w:rPr>
          <w:rFonts w:ascii="Calibri" w:hAnsi="Calibri" w:cs="Calibri"/>
        </w:rPr>
      </w:pPr>
      <w:r w:rsidRPr="00102990">
        <w:rPr>
          <w:rFonts w:ascii="Calibri" w:hAnsi="Calibri" w:cs="Calibri"/>
        </w:rPr>
        <w:t xml:space="preserve">For Ubuntu, you </w:t>
      </w:r>
      <w:r w:rsidRPr="00102990">
        <w:rPr>
          <w:rFonts w:ascii="Calibri" w:hAnsi="Calibri" w:cs="Calibri"/>
          <w:b/>
          <w:bCs/>
        </w:rPr>
        <w:t>don’t need Docker Desktop</w:t>
      </w:r>
      <w:r w:rsidRPr="00102990">
        <w:rPr>
          <w:rFonts w:ascii="Calibri" w:hAnsi="Calibri" w:cs="Calibri"/>
        </w:rPr>
        <w:t xml:space="preserve">. You can install </w:t>
      </w:r>
      <w:r w:rsidRPr="00102990">
        <w:rPr>
          <w:rFonts w:ascii="Calibri" w:hAnsi="Calibri" w:cs="Calibri"/>
          <w:b/>
          <w:bCs/>
        </w:rPr>
        <w:t>Docker Engine + CLI</w:t>
      </w:r>
      <w:r w:rsidRPr="00102990">
        <w:rPr>
          <w:rFonts w:ascii="Calibri" w:hAnsi="Calibri" w:cs="Calibri"/>
        </w:rPr>
        <w:t xml:space="preserve"> directly using commands</w:t>
      </w:r>
      <w:r w:rsidR="00134FB8" w:rsidRPr="00102990">
        <w:rPr>
          <w:rFonts w:ascii="Calibri" w:hAnsi="Calibri" w:cs="Calibri"/>
        </w:rPr>
        <w:t>.</w:t>
      </w:r>
    </w:p>
    <w:p w14:paraId="1312333C" w14:textId="77777777" w:rsidR="00A40A68" w:rsidRPr="00102990" w:rsidRDefault="00A40A68" w:rsidP="00A40A68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Open your terminal and run:</w:t>
      </w:r>
    </w:p>
    <w:p w14:paraId="3C44392C" w14:textId="3F5241B4" w:rsidR="00A40A68" w:rsidRPr="00102990" w:rsidRDefault="00A40A68" w:rsidP="00F23C11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sudo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apt update</w:t>
      </w:r>
    </w:p>
    <w:p w14:paraId="2052258D" w14:textId="2FD4838D" w:rsidR="00A40A68" w:rsidRPr="00102990" w:rsidRDefault="00A40A68" w:rsidP="00F23C11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sudo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apt install docker.io</w:t>
      </w:r>
    </w:p>
    <w:p w14:paraId="0A776087" w14:textId="4DAF150C" w:rsidR="00A40A68" w:rsidRPr="00102990" w:rsidRDefault="00A40A68" w:rsidP="00F23C11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sudo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systemctl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start docker</w:t>
      </w:r>
    </w:p>
    <w:p w14:paraId="20BEC767" w14:textId="12694F7A" w:rsidR="00A40A68" w:rsidRPr="00102990" w:rsidRDefault="00A40A68" w:rsidP="00F23C11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sudo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systemctl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enable docker</w:t>
      </w:r>
    </w:p>
    <w:p w14:paraId="51F48246" w14:textId="1ED0ABD4" w:rsidR="00A40A68" w:rsidRPr="00102990" w:rsidRDefault="00ED705E" w:rsidP="00A40A68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lastRenderedPageBreak/>
        <w:t xml:space="preserve">To </w:t>
      </w:r>
      <w:r w:rsidR="00A40A68" w:rsidRPr="00102990">
        <w:rPr>
          <w:rFonts w:ascii="Calibri" w:hAnsi="Calibri" w:cs="Calibri"/>
          <w:sz w:val="22"/>
          <w:szCs w:val="22"/>
        </w:rPr>
        <w:t xml:space="preserve">Avoid using </w:t>
      </w:r>
      <w:proofErr w:type="spellStart"/>
      <w:r w:rsidR="00A40A68" w:rsidRPr="00102990">
        <w:rPr>
          <w:rFonts w:ascii="Calibri" w:hAnsi="Calibri" w:cs="Calibri"/>
          <w:sz w:val="22"/>
          <w:szCs w:val="22"/>
        </w:rPr>
        <w:t>sudo</w:t>
      </w:r>
      <w:proofErr w:type="spellEnd"/>
      <w:r w:rsidR="00A40A68" w:rsidRPr="00102990">
        <w:rPr>
          <w:rFonts w:ascii="Calibri" w:hAnsi="Calibri" w:cs="Calibri"/>
          <w:sz w:val="22"/>
          <w:szCs w:val="22"/>
        </w:rPr>
        <w:t xml:space="preserve"> every time</w:t>
      </w:r>
      <w:r w:rsidRPr="00102990">
        <w:rPr>
          <w:rFonts w:ascii="Calibri" w:hAnsi="Calibri" w:cs="Calibri"/>
          <w:sz w:val="22"/>
          <w:szCs w:val="22"/>
        </w:rPr>
        <w:t xml:space="preserve"> (Optional)</w:t>
      </w:r>
      <w:r w:rsidR="00A40A68" w:rsidRPr="00102990">
        <w:rPr>
          <w:rFonts w:ascii="Calibri" w:hAnsi="Calibri" w:cs="Calibri"/>
          <w:sz w:val="22"/>
          <w:szCs w:val="22"/>
        </w:rPr>
        <w:t>:</w:t>
      </w:r>
    </w:p>
    <w:p w14:paraId="2C3698B0" w14:textId="7B6756D0" w:rsidR="00A40A68" w:rsidRPr="00102990" w:rsidRDefault="00A40A68" w:rsidP="00F23C11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sudo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usermod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-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aG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docker $USER</w:t>
      </w:r>
    </w:p>
    <w:p w14:paraId="79C2C92B" w14:textId="7484B849" w:rsidR="00134FB8" w:rsidRPr="00102990" w:rsidRDefault="00A17D1E" w:rsidP="00134FB8">
      <w:pPr>
        <w:pStyle w:val="ListParagraph"/>
        <w:ind w:left="0"/>
        <w:rPr>
          <w:rFonts w:ascii="Calibri" w:hAnsi="Calibri" w:cs="Calibri"/>
          <w:i/>
          <w:iCs/>
          <w:sz w:val="22"/>
          <w:szCs w:val="22"/>
        </w:rPr>
      </w:pPr>
      <w:r w:rsidRPr="00102990">
        <w:rPr>
          <w:rFonts w:ascii="Calibri" w:hAnsi="Calibri" w:cs="Calibri"/>
          <w:i/>
          <w:iCs/>
          <w:sz w:val="22"/>
          <w:szCs w:val="22"/>
        </w:rPr>
        <w:t>This will add</w:t>
      </w:r>
      <w:r w:rsidR="00134FB8" w:rsidRPr="00102990">
        <w:rPr>
          <w:rFonts w:ascii="Calibri" w:hAnsi="Calibri" w:cs="Calibri"/>
          <w:i/>
          <w:iCs/>
          <w:sz w:val="22"/>
          <w:szCs w:val="22"/>
        </w:rPr>
        <w:t xml:space="preserve"> your user to the Docker group, so you don’t have to type </w:t>
      </w:r>
      <w:proofErr w:type="spellStart"/>
      <w:r w:rsidR="00134FB8" w:rsidRPr="00102990">
        <w:rPr>
          <w:rFonts w:ascii="Calibri" w:hAnsi="Calibri" w:cs="Calibri"/>
          <w:i/>
          <w:iCs/>
          <w:sz w:val="22"/>
          <w:szCs w:val="22"/>
        </w:rPr>
        <w:t>sudo</w:t>
      </w:r>
      <w:proofErr w:type="spellEnd"/>
      <w:r w:rsidR="00134FB8" w:rsidRPr="00102990">
        <w:rPr>
          <w:rFonts w:ascii="Calibri" w:hAnsi="Calibri" w:cs="Calibri"/>
          <w:i/>
          <w:iCs/>
          <w:sz w:val="22"/>
          <w:szCs w:val="22"/>
        </w:rPr>
        <w:t xml:space="preserve"> every time you run Docker commands.</w:t>
      </w:r>
    </w:p>
    <w:p w14:paraId="458C68EF" w14:textId="77777777" w:rsidR="00A40A68" w:rsidRPr="00102990" w:rsidRDefault="00A40A68" w:rsidP="00A40A68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Then log out and log back in, or reboot.</w:t>
      </w:r>
    </w:p>
    <w:p w14:paraId="36A2803A" w14:textId="500C5FD9" w:rsidR="00A40A68" w:rsidRPr="00102990" w:rsidRDefault="00A40A68" w:rsidP="00081578">
      <w:pPr>
        <w:pStyle w:val="Heading2"/>
        <w:rPr>
          <w:rFonts w:ascii="Calibri" w:hAnsi="Calibri" w:cs="Calibri"/>
          <w:sz w:val="22"/>
          <w:szCs w:val="22"/>
        </w:rPr>
      </w:pPr>
      <w:bookmarkStart w:id="20" w:name="_Toc204520297"/>
      <w:r w:rsidRPr="00102990">
        <w:rPr>
          <w:rFonts w:ascii="Calibri" w:hAnsi="Calibri" w:cs="Calibri"/>
          <w:sz w:val="22"/>
          <w:szCs w:val="22"/>
        </w:rPr>
        <w:t>Verify Docker Installation (All Systems)</w:t>
      </w:r>
      <w:bookmarkEnd w:id="20"/>
    </w:p>
    <w:p w14:paraId="795F2349" w14:textId="77777777" w:rsidR="00DC07B6" w:rsidRPr="00102990" w:rsidRDefault="00DC07B6" w:rsidP="00A40A68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Make sure Docker Desktop is running, then open your terminal or command prompt and type:</w:t>
      </w:r>
    </w:p>
    <w:p w14:paraId="00A6F491" w14:textId="523FEC75" w:rsidR="00A40A68" w:rsidRPr="00102990" w:rsidRDefault="00A40A68" w:rsidP="00A17D1E">
      <w:pPr>
        <w:spacing w:before="0"/>
        <w:ind w:firstLine="72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docker run hello-world</w:t>
      </w:r>
    </w:p>
    <w:p w14:paraId="2000FDA0" w14:textId="77777777" w:rsidR="00A40A68" w:rsidRPr="00102990" w:rsidRDefault="00A40A68" w:rsidP="00A40A68">
      <w:pPr>
        <w:rPr>
          <w:rFonts w:ascii="Calibri" w:hAnsi="Calibri" w:cs="Calibri"/>
          <w:b/>
          <w:bCs/>
          <w:i/>
          <w:iCs/>
        </w:rPr>
      </w:pPr>
      <w:r w:rsidRPr="00102990">
        <w:rPr>
          <w:rFonts w:ascii="Calibri" w:hAnsi="Calibri" w:cs="Calibri"/>
          <w:sz w:val="22"/>
          <w:szCs w:val="22"/>
        </w:rPr>
        <w:t>If Docker is working correctly, you'll see:</w:t>
      </w:r>
      <w:r w:rsidRPr="00102990">
        <w:rPr>
          <w:rFonts w:ascii="Calibri" w:hAnsi="Calibri" w:cs="Calibri"/>
          <w:sz w:val="22"/>
          <w:szCs w:val="22"/>
        </w:rPr>
        <w:br/>
      </w:r>
      <w:r w:rsidRPr="00A811DB">
        <w:rPr>
          <w:rFonts w:ascii="Calibri" w:hAnsi="Calibri" w:cs="Calibri"/>
          <w:b/>
          <w:bCs/>
          <w:i/>
          <w:iCs/>
          <w:sz w:val="21"/>
          <w:szCs w:val="21"/>
        </w:rPr>
        <w:t>"Hello from Docker! This message shows that your installation appears to be working correctly."</w:t>
      </w:r>
    </w:p>
    <w:p w14:paraId="610E9746" w14:textId="7547DBC7" w:rsidR="00A40A68" w:rsidRPr="00102990" w:rsidRDefault="00A40A68" w:rsidP="00081578">
      <w:pPr>
        <w:pStyle w:val="Heading2"/>
        <w:rPr>
          <w:rFonts w:ascii="Calibri" w:hAnsi="Calibri" w:cs="Calibri"/>
          <w:sz w:val="22"/>
          <w:szCs w:val="22"/>
        </w:rPr>
      </w:pPr>
      <w:bookmarkStart w:id="21" w:name="_Toc204520298"/>
      <w:r w:rsidRPr="00102990">
        <w:rPr>
          <w:rFonts w:ascii="Calibri" w:hAnsi="Calibri" w:cs="Calibri"/>
          <w:sz w:val="22"/>
          <w:szCs w:val="22"/>
        </w:rPr>
        <w:t>Troubleshooting Tips</w:t>
      </w:r>
      <w:bookmarkEnd w:id="21"/>
    </w:p>
    <w:p w14:paraId="07CE4DF5" w14:textId="77777777" w:rsidR="00A40A68" w:rsidRPr="00102990" w:rsidRDefault="00A40A68" w:rsidP="00F23C11">
      <w:pPr>
        <w:pStyle w:val="ListParagraph"/>
        <w:numPr>
          <w:ilvl w:val="0"/>
          <w:numId w:val="12"/>
        </w:numPr>
        <w:ind w:left="360"/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Make sure Docker is running (check for the Docker whale icon).</w:t>
      </w:r>
    </w:p>
    <w:p w14:paraId="109172FE" w14:textId="77777777" w:rsidR="00A40A68" w:rsidRPr="00102990" w:rsidRDefault="00A40A68" w:rsidP="00F23C11">
      <w:pPr>
        <w:pStyle w:val="ListParagraph"/>
        <w:numPr>
          <w:ilvl w:val="0"/>
          <w:numId w:val="12"/>
        </w:numPr>
        <w:ind w:left="360"/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On Linux, try using </w:t>
      </w:r>
      <w:proofErr w:type="spellStart"/>
      <w:r w:rsidRPr="00102990">
        <w:rPr>
          <w:rFonts w:ascii="Calibri" w:hAnsi="Calibri" w:cs="Calibri"/>
          <w:sz w:val="22"/>
          <w:szCs w:val="22"/>
        </w:rPr>
        <w:t>sudo</w:t>
      </w:r>
      <w:proofErr w:type="spellEnd"/>
      <w:r w:rsidRPr="00102990">
        <w:rPr>
          <w:rFonts w:ascii="Calibri" w:hAnsi="Calibri" w:cs="Calibri"/>
          <w:sz w:val="22"/>
          <w:szCs w:val="22"/>
        </w:rPr>
        <w:t xml:space="preserve"> if needed:</w:t>
      </w:r>
    </w:p>
    <w:p w14:paraId="36F53C96" w14:textId="1405E056" w:rsidR="00A40A68" w:rsidRPr="00102990" w:rsidRDefault="00A40A68" w:rsidP="00A811DB">
      <w:pPr>
        <w:ind w:left="360" w:firstLine="360"/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sudo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docker run hello-world</w:t>
      </w:r>
    </w:p>
    <w:p w14:paraId="792216D0" w14:textId="77777777" w:rsidR="00A40A68" w:rsidRPr="00102990" w:rsidRDefault="00A40A68" w:rsidP="00F23C11">
      <w:pPr>
        <w:pStyle w:val="ListParagraph"/>
        <w:numPr>
          <w:ilvl w:val="0"/>
          <w:numId w:val="12"/>
        </w:numPr>
        <w:ind w:left="360"/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On Windows, enable WSL 2 if prompted (Docker will guide you).</w:t>
      </w:r>
    </w:p>
    <w:p w14:paraId="4FF11F54" w14:textId="24C6F2E0" w:rsidR="00A40A68" w:rsidRPr="00102990" w:rsidRDefault="00A40A68" w:rsidP="00F23C11">
      <w:pPr>
        <w:pStyle w:val="ListParagraph"/>
        <w:numPr>
          <w:ilvl w:val="0"/>
          <w:numId w:val="12"/>
        </w:numPr>
        <w:ind w:left="360"/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Restart your computer after installation if things don’t work.</w:t>
      </w:r>
    </w:p>
    <w:p w14:paraId="64E031B0" w14:textId="062EBDFF" w:rsidR="00591933" w:rsidRPr="00102990" w:rsidRDefault="00F67693">
      <w:pPr>
        <w:pStyle w:val="Heading1"/>
        <w:rPr>
          <w:rFonts w:ascii="Calibri" w:hAnsi="Calibri" w:cs="Calibri"/>
          <w:color w:val="000000" w:themeColor="text1"/>
          <w:sz w:val="24"/>
          <w:szCs w:val="24"/>
        </w:rPr>
      </w:pPr>
      <w:bookmarkStart w:id="22" w:name="_Toc204520299"/>
      <w:r w:rsidRPr="00102990">
        <w:rPr>
          <w:rFonts w:ascii="Calibri" w:hAnsi="Calibri" w:cs="Calibri"/>
          <w:color w:val="000000" w:themeColor="text1"/>
          <w:sz w:val="24"/>
          <w:szCs w:val="24"/>
        </w:rPr>
        <w:t>3. First Steps with Docker CLI</w:t>
      </w:r>
      <w:bookmarkEnd w:id="22"/>
    </w:p>
    <w:p w14:paraId="292BA057" w14:textId="77777777" w:rsidR="002B33CB" w:rsidRPr="00102990" w:rsidRDefault="009B3BB8" w:rsidP="002B33CB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Key commands to start using Docker on the command line:</w:t>
      </w:r>
    </w:p>
    <w:p w14:paraId="43C4599F" w14:textId="51DB5A1E" w:rsidR="002B33CB" w:rsidRPr="00102990" w:rsidRDefault="009B3BB8" w:rsidP="00F23C11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docker run </w:t>
      </w:r>
      <w:r w:rsidR="006C4285" w:rsidRPr="00102990">
        <w:rPr>
          <w:rFonts w:ascii="Calibri" w:hAnsi="Calibri" w:cs="Calibri"/>
          <w:b/>
          <w:bCs/>
          <w:i/>
          <w:iCs/>
          <w:sz w:val="22"/>
          <w:szCs w:val="22"/>
        </w:rPr>
        <w:t>image</w:t>
      </w:r>
      <w:r w:rsidR="006C4285" w:rsidRPr="00102990">
        <w:rPr>
          <w:rFonts w:ascii="Calibri" w:hAnsi="Calibri" w:cs="Calibri"/>
          <w:sz w:val="22"/>
          <w:szCs w:val="22"/>
        </w:rPr>
        <w:t xml:space="preserve"> </w:t>
      </w:r>
      <w:r w:rsidR="00133043" w:rsidRPr="00102990">
        <w:rPr>
          <w:rFonts w:ascii="Calibri" w:hAnsi="Calibri" w:cs="Calibri"/>
          <w:sz w:val="22"/>
          <w:szCs w:val="22"/>
        </w:rPr>
        <w:t xml:space="preserve">   </w:t>
      </w:r>
      <w:r w:rsidR="00313A73" w:rsidRPr="00102990">
        <w:rPr>
          <w:rFonts w:ascii="Calibri" w:hAnsi="Calibri" w:cs="Calibri"/>
          <w:sz w:val="22"/>
          <w:szCs w:val="22"/>
        </w:rPr>
        <w:t xml:space="preserve"> </w:t>
      </w:r>
      <w:r w:rsidR="00133043" w:rsidRPr="00102990">
        <w:rPr>
          <w:rFonts w:ascii="Calibri" w:hAnsi="Calibri" w:cs="Calibri"/>
          <w:sz w:val="22"/>
          <w:szCs w:val="22"/>
        </w:rPr>
        <w:t>#</w:t>
      </w:r>
      <w:r w:rsidRPr="00102990">
        <w:rPr>
          <w:rFonts w:ascii="Calibri" w:hAnsi="Calibri" w:cs="Calibri"/>
          <w:sz w:val="22"/>
          <w:szCs w:val="22"/>
        </w:rPr>
        <w:t xml:space="preserve"> creates and starts a container.</w:t>
      </w:r>
    </w:p>
    <w:p w14:paraId="108925A0" w14:textId="64F026B5" w:rsidR="002B33CB" w:rsidRPr="00102990" w:rsidRDefault="009B3BB8" w:rsidP="00F23C11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 </w:t>
      </w: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docker 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ps</w:t>
      </w:r>
      <w:proofErr w:type="spellEnd"/>
      <w:r w:rsidR="00133043"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                </w:t>
      </w:r>
      <w:r w:rsidR="0075236A"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133043" w:rsidRPr="00102990">
        <w:rPr>
          <w:rFonts w:ascii="Calibri" w:hAnsi="Calibri" w:cs="Calibri"/>
          <w:sz w:val="22"/>
          <w:szCs w:val="22"/>
        </w:rPr>
        <w:t>#</w:t>
      </w:r>
      <w:r w:rsidRPr="00102990">
        <w:rPr>
          <w:rFonts w:ascii="Calibri" w:hAnsi="Calibri" w:cs="Calibri"/>
          <w:sz w:val="22"/>
          <w:szCs w:val="22"/>
        </w:rPr>
        <w:t xml:space="preserve"> lists running containers.</w:t>
      </w:r>
    </w:p>
    <w:p w14:paraId="7667A313" w14:textId="671D15FA" w:rsidR="002B33CB" w:rsidRPr="00102990" w:rsidRDefault="009B3BB8" w:rsidP="00F23C11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 </w:t>
      </w: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docker 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ps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-a</w:t>
      </w:r>
      <w:r w:rsidR="0075236A"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           </w:t>
      </w:r>
      <w:r w:rsidR="00D10AA9"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75236A" w:rsidRPr="00102990">
        <w:rPr>
          <w:rFonts w:ascii="Calibri" w:hAnsi="Calibri" w:cs="Calibri"/>
          <w:sz w:val="22"/>
          <w:szCs w:val="22"/>
        </w:rPr>
        <w:t>#</w:t>
      </w:r>
      <w:r w:rsidRPr="00102990">
        <w:rPr>
          <w:rFonts w:ascii="Calibri" w:hAnsi="Calibri" w:cs="Calibri"/>
          <w:sz w:val="22"/>
          <w:szCs w:val="22"/>
        </w:rPr>
        <w:t xml:space="preserve"> lists all containers (including stopped ones).</w:t>
      </w:r>
    </w:p>
    <w:p w14:paraId="4AB89A1A" w14:textId="61E0F2EE" w:rsidR="002B33CB" w:rsidRPr="00102990" w:rsidRDefault="009B3BB8" w:rsidP="00F23C11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docker images</w:t>
      </w:r>
      <w:r w:rsidR="0075236A"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       </w:t>
      </w:r>
      <w:r w:rsidR="00D10AA9"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75236A" w:rsidRPr="00102990">
        <w:rPr>
          <w:rFonts w:ascii="Calibri" w:hAnsi="Calibri" w:cs="Calibri"/>
          <w:sz w:val="22"/>
          <w:szCs w:val="22"/>
        </w:rPr>
        <w:t>#</w:t>
      </w:r>
      <w:r w:rsidRPr="00102990">
        <w:rPr>
          <w:rFonts w:ascii="Calibri" w:hAnsi="Calibri" w:cs="Calibri"/>
          <w:sz w:val="22"/>
          <w:szCs w:val="22"/>
        </w:rPr>
        <w:t xml:space="preserve"> shows downloaded images.</w:t>
      </w:r>
    </w:p>
    <w:p w14:paraId="5B4D6A7E" w14:textId="0DD48FDF" w:rsidR="00D10AA9" w:rsidRPr="00102990" w:rsidRDefault="00D10AA9" w:rsidP="00F23C11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docker stop &lt;id&gt;</w:t>
      </w:r>
      <w:r w:rsidRPr="00102990">
        <w:rPr>
          <w:rFonts w:ascii="Calibri" w:hAnsi="Calibri" w:cs="Calibri"/>
          <w:sz w:val="22"/>
          <w:szCs w:val="22"/>
        </w:rPr>
        <w:t xml:space="preserve">     # Stop a running container  </w:t>
      </w:r>
    </w:p>
    <w:p w14:paraId="43FB4268" w14:textId="4EBA4F59" w:rsidR="00D10AA9" w:rsidRPr="00102990" w:rsidRDefault="00D10AA9" w:rsidP="00F23C11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docker rm &lt;id&gt;</w:t>
      </w:r>
      <w:r w:rsidRPr="00102990">
        <w:rPr>
          <w:rFonts w:ascii="Calibri" w:hAnsi="Calibri" w:cs="Calibri"/>
          <w:sz w:val="22"/>
          <w:szCs w:val="22"/>
        </w:rPr>
        <w:t xml:space="preserve">       # Remove a container  </w:t>
      </w:r>
    </w:p>
    <w:p w14:paraId="0AEFD88B" w14:textId="77777777" w:rsidR="00A13AAB" w:rsidRPr="00102990" w:rsidRDefault="00A13AAB" w:rsidP="00A13AAB">
      <w:pPr>
        <w:pStyle w:val="ListParagraph"/>
        <w:rPr>
          <w:rFonts w:ascii="Calibri" w:hAnsi="Calibri" w:cs="Calibri"/>
          <w:sz w:val="22"/>
          <w:szCs w:val="22"/>
        </w:rPr>
      </w:pPr>
    </w:p>
    <w:p w14:paraId="5FB168DF" w14:textId="1461BCFB" w:rsidR="00122B49" w:rsidRPr="00E00027" w:rsidRDefault="00A13AAB" w:rsidP="00E00027">
      <w:pPr>
        <w:pStyle w:val="ListParagraph"/>
        <w:ind w:left="360"/>
        <w:rPr>
          <w:rFonts w:ascii="Calibri" w:hAnsi="Calibri" w:cs="Calibri"/>
          <w:b/>
          <w:bCs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The &lt;id&gt; refers to the </w:t>
      </w:r>
      <w:r w:rsidRPr="00102990">
        <w:rPr>
          <w:rFonts w:ascii="Calibri" w:hAnsi="Calibri" w:cs="Calibri"/>
          <w:b/>
          <w:bCs/>
          <w:sz w:val="22"/>
          <w:szCs w:val="22"/>
        </w:rPr>
        <w:t>Container ID</w:t>
      </w:r>
      <w:r w:rsidRPr="00102990">
        <w:rPr>
          <w:rFonts w:ascii="Calibri" w:hAnsi="Calibri" w:cs="Calibri"/>
          <w:sz w:val="22"/>
          <w:szCs w:val="22"/>
        </w:rPr>
        <w:t xml:space="preserve"> or </w:t>
      </w:r>
      <w:r w:rsidRPr="00102990">
        <w:rPr>
          <w:rFonts w:ascii="Calibri" w:hAnsi="Calibri" w:cs="Calibri"/>
          <w:b/>
          <w:bCs/>
          <w:sz w:val="22"/>
          <w:szCs w:val="22"/>
        </w:rPr>
        <w:t>name.</w:t>
      </w:r>
    </w:p>
    <w:p w14:paraId="033BD803" w14:textId="28FADFC1" w:rsidR="00591933" w:rsidRPr="00102990" w:rsidRDefault="009B3BB8">
      <w:pPr>
        <w:pStyle w:val="Heading1"/>
        <w:rPr>
          <w:rFonts w:ascii="Calibri" w:hAnsi="Calibri" w:cs="Calibri"/>
          <w:color w:val="000000" w:themeColor="text1"/>
          <w:sz w:val="24"/>
          <w:szCs w:val="24"/>
          <w:lang w:val="en-IN"/>
        </w:rPr>
      </w:pPr>
      <w:bookmarkStart w:id="23" w:name="_Toc204520300"/>
      <w:r w:rsidRPr="00102990">
        <w:rPr>
          <w:rFonts w:ascii="Calibri" w:hAnsi="Calibri" w:cs="Calibri"/>
          <w:color w:val="000000" w:themeColor="text1"/>
          <w:sz w:val="24"/>
          <w:szCs w:val="24"/>
        </w:rPr>
        <w:t xml:space="preserve">4. </w:t>
      </w:r>
      <w:r w:rsidR="009F3BC9" w:rsidRPr="00102990">
        <w:rPr>
          <w:rFonts w:ascii="Calibri" w:hAnsi="Calibri" w:cs="Calibri"/>
          <w:color w:val="000000" w:themeColor="text1"/>
          <w:sz w:val="24"/>
          <w:szCs w:val="24"/>
          <w:lang w:val="en-IN"/>
        </w:rPr>
        <w:t>Creating Your Own Image with a Dockerfile</w:t>
      </w:r>
      <w:r w:rsidR="00B0693D" w:rsidRPr="00102990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(Windows)</w:t>
      </w:r>
      <w:bookmarkEnd w:id="23"/>
    </w:p>
    <w:p w14:paraId="19A78A9D" w14:textId="77777777" w:rsidR="008D3730" w:rsidRPr="008D3730" w:rsidRDefault="008D3730" w:rsidP="008D3730">
      <w:pPr>
        <w:rPr>
          <w:rFonts w:ascii="Calibri" w:hAnsi="Calibri" w:cs="Calibri"/>
          <w:sz w:val="22"/>
          <w:szCs w:val="22"/>
          <w:lang w:val="en-IN"/>
        </w:rPr>
      </w:pPr>
      <w:r w:rsidRPr="008D3730">
        <w:rPr>
          <w:rFonts w:ascii="Calibri" w:hAnsi="Calibri" w:cs="Calibri"/>
          <w:sz w:val="22"/>
          <w:szCs w:val="22"/>
          <w:lang w:val="en-IN"/>
        </w:rPr>
        <w:t xml:space="preserve">A </w:t>
      </w:r>
      <w:proofErr w:type="spellStart"/>
      <w:r w:rsidRPr="008D3730">
        <w:rPr>
          <w:rFonts w:ascii="Calibri" w:hAnsi="Calibri" w:cs="Calibri"/>
          <w:sz w:val="22"/>
          <w:szCs w:val="22"/>
          <w:lang w:val="en-IN"/>
        </w:rPr>
        <w:t>Dockerfile</w:t>
      </w:r>
      <w:proofErr w:type="spellEnd"/>
      <w:r w:rsidRPr="008D3730">
        <w:rPr>
          <w:rFonts w:ascii="Calibri" w:hAnsi="Calibri" w:cs="Calibri"/>
          <w:sz w:val="22"/>
          <w:szCs w:val="22"/>
          <w:lang w:val="en-IN"/>
        </w:rPr>
        <w:t xml:space="preserve"> doesn’t use a normal programming language like Python or Java. Instead, it uses a </w:t>
      </w:r>
      <w:r w:rsidRPr="008D3730">
        <w:rPr>
          <w:rFonts w:ascii="Calibri" w:hAnsi="Calibri" w:cs="Calibri"/>
          <w:b/>
          <w:bCs/>
          <w:sz w:val="22"/>
          <w:szCs w:val="22"/>
          <w:lang w:val="en-IN"/>
        </w:rPr>
        <w:t>special set of instructions</w:t>
      </w:r>
      <w:r w:rsidRPr="008D3730">
        <w:rPr>
          <w:rFonts w:ascii="Calibri" w:hAnsi="Calibri" w:cs="Calibri"/>
          <w:sz w:val="22"/>
          <w:szCs w:val="22"/>
          <w:lang w:val="en-IN"/>
        </w:rPr>
        <w:t xml:space="preserve"> created by Docker. These instructions tell Docker </w:t>
      </w:r>
      <w:r w:rsidRPr="008D3730">
        <w:rPr>
          <w:rFonts w:ascii="Calibri" w:hAnsi="Calibri" w:cs="Calibri"/>
          <w:b/>
          <w:bCs/>
          <w:sz w:val="22"/>
          <w:szCs w:val="22"/>
          <w:lang w:val="en-IN"/>
        </w:rPr>
        <w:t>how to build an image</w:t>
      </w:r>
      <w:r w:rsidRPr="008D3730">
        <w:rPr>
          <w:rFonts w:ascii="Calibri" w:hAnsi="Calibri" w:cs="Calibri"/>
          <w:sz w:val="22"/>
          <w:szCs w:val="22"/>
          <w:lang w:val="en-IN"/>
        </w:rPr>
        <w:t xml:space="preserve"> step by step — like a </w:t>
      </w:r>
      <w:r w:rsidRPr="008D3730">
        <w:rPr>
          <w:rFonts w:ascii="Calibri" w:hAnsi="Calibri" w:cs="Calibri"/>
          <w:b/>
          <w:bCs/>
          <w:sz w:val="22"/>
          <w:szCs w:val="22"/>
          <w:lang w:val="en-IN"/>
        </w:rPr>
        <w:t>recipe</w:t>
      </w:r>
      <w:r w:rsidRPr="008D3730">
        <w:rPr>
          <w:rFonts w:ascii="Calibri" w:hAnsi="Calibri" w:cs="Calibri"/>
          <w:sz w:val="22"/>
          <w:szCs w:val="22"/>
          <w:lang w:val="en-IN"/>
        </w:rPr>
        <w:t xml:space="preserve"> for setting up an app.</w:t>
      </w:r>
    </w:p>
    <w:p w14:paraId="4B7D571E" w14:textId="77777777" w:rsidR="008D3730" w:rsidRPr="00815F3A" w:rsidRDefault="008D3730" w:rsidP="008D3730">
      <w:pPr>
        <w:rPr>
          <w:rFonts w:ascii="Calibri" w:hAnsi="Calibri" w:cs="Calibri"/>
          <w:i/>
          <w:iCs/>
          <w:sz w:val="22"/>
          <w:szCs w:val="22"/>
          <w:lang w:val="en-IN"/>
        </w:rPr>
      </w:pPr>
      <w:r w:rsidRPr="00815F3A">
        <w:rPr>
          <w:rFonts w:ascii="Calibri" w:hAnsi="Calibri" w:cs="Calibri"/>
          <w:i/>
          <w:iCs/>
          <w:sz w:val="22"/>
          <w:szCs w:val="22"/>
          <w:lang w:val="en-IN"/>
        </w:rPr>
        <w:lastRenderedPageBreak/>
        <w:t>Some common instructions include:</w:t>
      </w:r>
    </w:p>
    <w:p w14:paraId="2283E893" w14:textId="77777777" w:rsidR="008D3730" w:rsidRPr="00102990" w:rsidRDefault="008D3730" w:rsidP="008D3730">
      <w:pPr>
        <w:numPr>
          <w:ilvl w:val="0"/>
          <w:numId w:val="43"/>
        </w:numPr>
        <w:rPr>
          <w:rFonts w:ascii="Calibri" w:hAnsi="Calibri" w:cs="Calibri"/>
          <w:sz w:val="22"/>
          <w:szCs w:val="22"/>
          <w:lang w:val="en-IN"/>
        </w:rPr>
      </w:pPr>
      <w:r w:rsidRPr="008D3730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FROM</w:t>
      </w:r>
      <w:r w:rsidRPr="008D3730">
        <w:rPr>
          <w:rFonts w:ascii="Calibri" w:hAnsi="Calibri" w:cs="Calibri"/>
          <w:sz w:val="22"/>
          <w:szCs w:val="22"/>
          <w:lang w:val="en-IN"/>
        </w:rPr>
        <w:t xml:space="preserve"> – Choose the starting point (like the base image)</w:t>
      </w:r>
    </w:p>
    <w:p w14:paraId="39F2E6EF" w14:textId="0B1DB47D" w:rsidR="00A714AB" w:rsidRPr="008D3730" w:rsidRDefault="00A714AB" w:rsidP="008D3730">
      <w:pPr>
        <w:numPr>
          <w:ilvl w:val="0"/>
          <w:numId w:val="43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WORKDIR</w:t>
      </w:r>
      <w:r w:rsidRPr="00102990">
        <w:rPr>
          <w:rFonts w:ascii="Calibri" w:hAnsi="Calibri" w:cs="Calibri"/>
          <w:sz w:val="22"/>
          <w:szCs w:val="22"/>
        </w:rPr>
        <w:t xml:space="preserve"> – Sets the working folder inside the container (like choosing the default location to work in).</w:t>
      </w:r>
    </w:p>
    <w:p w14:paraId="397E1E9A" w14:textId="77777777" w:rsidR="008D3730" w:rsidRPr="008D3730" w:rsidRDefault="008D3730" w:rsidP="008D3730">
      <w:pPr>
        <w:numPr>
          <w:ilvl w:val="0"/>
          <w:numId w:val="43"/>
        </w:numPr>
        <w:rPr>
          <w:rFonts w:ascii="Calibri" w:hAnsi="Calibri" w:cs="Calibri"/>
          <w:sz w:val="22"/>
          <w:szCs w:val="22"/>
          <w:lang w:val="en-IN"/>
        </w:rPr>
      </w:pPr>
      <w:r w:rsidRPr="008D3730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COPY</w:t>
      </w:r>
      <w:r w:rsidRPr="008D3730">
        <w:rPr>
          <w:rFonts w:ascii="Calibri" w:hAnsi="Calibri" w:cs="Calibri"/>
          <w:sz w:val="22"/>
          <w:szCs w:val="22"/>
          <w:lang w:val="en-IN"/>
        </w:rPr>
        <w:t xml:space="preserve"> – Copy files into the image</w:t>
      </w:r>
    </w:p>
    <w:p w14:paraId="3668D38F" w14:textId="77777777" w:rsidR="008D3730" w:rsidRDefault="008D3730" w:rsidP="008D3730">
      <w:pPr>
        <w:numPr>
          <w:ilvl w:val="0"/>
          <w:numId w:val="43"/>
        </w:numPr>
        <w:rPr>
          <w:rFonts w:ascii="Calibri" w:hAnsi="Calibri" w:cs="Calibri"/>
          <w:sz w:val="22"/>
          <w:szCs w:val="22"/>
          <w:lang w:val="en-IN"/>
        </w:rPr>
      </w:pPr>
      <w:r w:rsidRPr="008D3730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RUN</w:t>
      </w:r>
      <w:r w:rsidRPr="008D3730">
        <w:rPr>
          <w:rFonts w:ascii="Calibri" w:hAnsi="Calibri" w:cs="Calibri"/>
          <w:sz w:val="22"/>
          <w:szCs w:val="22"/>
          <w:lang w:val="en-IN"/>
        </w:rPr>
        <w:t xml:space="preserve"> – Run setup commands (like installing software)</w:t>
      </w:r>
    </w:p>
    <w:p w14:paraId="4174A354" w14:textId="7866E989" w:rsidR="00A56F2C" w:rsidRPr="00A56F2C" w:rsidRDefault="00A56F2C" w:rsidP="00A56F2C">
      <w:pPr>
        <w:numPr>
          <w:ilvl w:val="0"/>
          <w:numId w:val="43"/>
        </w:numPr>
        <w:rPr>
          <w:rFonts w:ascii="Calibri" w:hAnsi="Calibri" w:cs="Calibri"/>
          <w:sz w:val="22"/>
          <w:szCs w:val="22"/>
          <w:lang w:val="en-IN"/>
        </w:rPr>
      </w:pPr>
      <w:r w:rsidRPr="00A62A7C">
        <w:rPr>
          <w:rFonts w:ascii="Calibri" w:hAnsi="Calibri" w:cs="Calibri"/>
          <w:b/>
          <w:bCs/>
          <w:i/>
          <w:iCs/>
          <w:sz w:val="22"/>
          <w:szCs w:val="22"/>
        </w:rPr>
        <w:t>EXPOSE</w:t>
      </w:r>
      <w:r w:rsidRPr="00A62A7C">
        <w:rPr>
          <w:rFonts w:ascii="Calibri" w:hAnsi="Calibri" w:cs="Calibri"/>
          <w:sz w:val="22"/>
          <w:szCs w:val="22"/>
        </w:rPr>
        <w:t xml:space="preserve"> – Specify which port the container will use to communicate with the outside world (like saying: “Hey, I’ll be listening on port 80!”)</w:t>
      </w:r>
    </w:p>
    <w:p w14:paraId="6E88F814" w14:textId="77777777" w:rsidR="008D3730" w:rsidRDefault="008D3730" w:rsidP="008D3730">
      <w:pPr>
        <w:numPr>
          <w:ilvl w:val="0"/>
          <w:numId w:val="43"/>
        </w:numPr>
        <w:rPr>
          <w:rFonts w:ascii="Calibri" w:hAnsi="Calibri" w:cs="Calibri"/>
          <w:sz w:val="22"/>
          <w:szCs w:val="22"/>
          <w:lang w:val="en-IN"/>
        </w:rPr>
      </w:pPr>
      <w:r w:rsidRPr="008D3730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CMD</w:t>
      </w:r>
      <w:r w:rsidRPr="008D3730">
        <w:rPr>
          <w:rFonts w:ascii="Calibri" w:hAnsi="Calibri" w:cs="Calibri"/>
          <w:sz w:val="22"/>
          <w:szCs w:val="22"/>
          <w:lang w:val="en-IN"/>
        </w:rPr>
        <w:t xml:space="preserve"> – Tell Docker what to do when the container starts</w:t>
      </w:r>
    </w:p>
    <w:p w14:paraId="0DCDABB1" w14:textId="48615098" w:rsidR="00167EB9" w:rsidRPr="00102990" w:rsidRDefault="008D3730" w:rsidP="00B0693D">
      <w:pPr>
        <w:rPr>
          <w:rFonts w:ascii="Calibri" w:hAnsi="Calibri" w:cs="Calibri"/>
          <w:sz w:val="22"/>
          <w:szCs w:val="22"/>
          <w:lang w:val="en-IN"/>
        </w:rPr>
      </w:pPr>
      <w:r w:rsidRPr="008D3730">
        <w:rPr>
          <w:rFonts w:ascii="Calibri" w:hAnsi="Calibri" w:cs="Calibri"/>
          <w:sz w:val="22"/>
          <w:szCs w:val="22"/>
          <w:lang w:val="en-IN"/>
        </w:rPr>
        <w:t xml:space="preserve">Think of it like giving your computer a </w:t>
      </w:r>
      <w:r w:rsidRPr="00E43E5C">
        <w:rPr>
          <w:rFonts w:ascii="Calibri" w:hAnsi="Calibri" w:cs="Calibri"/>
          <w:b/>
          <w:bCs/>
          <w:sz w:val="22"/>
          <w:szCs w:val="22"/>
          <w:lang w:val="en-IN"/>
        </w:rPr>
        <w:t>to-do list</w:t>
      </w:r>
      <w:r w:rsidRPr="008D3730">
        <w:rPr>
          <w:rFonts w:ascii="Calibri" w:hAnsi="Calibri" w:cs="Calibri"/>
          <w:sz w:val="22"/>
          <w:szCs w:val="22"/>
          <w:lang w:val="en-IN"/>
        </w:rPr>
        <w:t xml:space="preserve"> in simple steps and Docker follows it to prepare your app environment.</w:t>
      </w:r>
    </w:p>
    <w:p w14:paraId="5D8F4F2F" w14:textId="362C3C96" w:rsidR="00606777" w:rsidRPr="00102990" w:rsidRDefault="00606777" w:rsidP="00606777">
      <w:pPr>
        <w:pStyle w:val="Heading2"/>
        <w:rPr>
          <w:rFonts w:ascii="Calibri" w:hAnsi="Calibri" w:cs="Calibri"/>
          <w:sz w:val="22"/>
          <w:szCs w:val="22"/>
        </w:rPr>
      </w:pPr>
      <w:bookmarkStart w:id="24" w:name="_Toc204520301"/>
      <w:r w:rsidRPr="00102990">
        <w:rPr>
          <w:rFonts w:ascii="Calibri" w:hAnsi="Calibri" w:cs="Calibri"/>
          <w:sz w:val="22"/>
          <w:szCs w:val="22"/>
        </w:rPr>
        <w:t>How to create a DockerFile</w:t>
      </w:r>
      <w:bookmarkEnd w:id="24"/>
    </w:p>
    <w:p w14:paraId="0320048A" w14:textId="77777777" w:rsidR="00D67EB9" w:rsidRPr="00102990" w:rsidRDefault="00D67EB9" w:rsidP="00F23C11">
      <w:pPr>
        <w:numPr>
          <w:ilvl w:val="0"/>
          <w:numId w:val="18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Open any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text editor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(like Notepad, VS Code, or even Notepad++).</w:t>
      </w:r>
    </w:p>
    <w:p w14:paraId="7E5AC50C" w14:textId="33ED0B44" w:rsidR="00D67EB9" w:rsidRPr="00102990" w:rsidRDefault="00D67EB9" w:rsidP="00F23C11">
      <w:pPr>
        <w:numPr>
          <w:ilvl w:val="0"/>
          <w:numId w:val="18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Paste Docker instructions (example below)</w:t>
      </w:r>
    </w:p>
    <w:p w14:paraId="552859FC" w14:textId="7AABC725" w:rsidR="00BF6093" w:rsidRPr="00102990" w:rsidRDefault="0070053C" w:rsidP="00336E34">
      <w:pPr>
        <w:ind w:left="360"/>
        <w:rPr>
          <w:rFonts w:ascii="Calibri" w:hAnsi="Calibri" w:cs="Calibri"/>
          <w:sz w:val="22"/>
          <w:szCs w:val="22"/>
          <w:lang w:val="en-IN"/>
        </w:rPr>
      </w:pPr>
      <w:r w:rsidRPr="0070053C">
        <w:rPr>
          <w:rFonts w:ascii="Calibri" w:hAnsi="Calibri" w:cs="Calibri"/>
          <w:noProof/>
          <w:sz w:val="22"/>
          <w:szCs w:val="22"/>
          <w:lang w:val="en-IN"/>
        </w:rPr>
        <w:drawing>
          <wp:inline distT="0" distB="0" distL="0" distR="0" wp14:anchorId="2B03D260" wp14:editId="4EED63CA">
            <wp:extent cx="6105525" cy="3232785"/>
            <wp:effectExtent l="0" t="0" r="9525" b="5715"/>
            <wp:docPr id="2172462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46246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5E4C" w14:textId="77777777" w:rsidR="00D67EB9" w:rsidRPr="00102990" w:rsidRDefault="00D67EB9" w:rsidP="00F23C11">
      <w:pPr>
        <w:numPr>
          <w:ilvl w:val="0"/>
          <w:numId w:val="18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Save the file as: </w:t>
      </w:r>
      <w:proofErr w:type="spellStart"/>
      <w:r w:rsidRPr="00102990">
        <w:rPr>
          <w:rFonts w:ascii="Calibri" w:hAnsi="Calibri" w:cs="Calibri"/>
          <w:sz w:val="22"/>
          <w:szCs w:val="22"/>
          <w:lang w:val="en-IN"/>
        </w:rPr>
        <w:t>Dockerfile</w:t>
      </w:r>
      <w:proofErr w:type="spellEnd"/>
      <w:r w:rsidRPr="00102990">
        <w:rPr>
          <w:rFonts w:ascii="Calibri" w:hAnsi="Calibri" w:cs="Calibri"/>
          <w:sz w:val="22"/>
          <w:szCs w:val="22"/>
          <w:lang w:val="en-IN"/>
        </w:rPr>
        <w:t xml:space="preserve"> (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no file extension</w:t>
      </w:r>
      <w:r w:rsidRPr="00102990">
        <w:rPr>
          <w:rFonts w:ascii="Calibri" w:hAnsi="Calibri" w:cs="Calibri"/>
          <w:sz w:val="22"/>
          <w:szCs w:val="22"/>
          <w:lang w:val="en-IN"/>
        </w:rPr>
        <w:t>).</w:t>
      </w:r>
    </w:p>
    <w:p w14:paraId="559C7AD3" w14:textId="77777777" w:rsidR="00D67EB9" w:rsidRPr="00102990" w:rsidRDefault="00D67EB9" w:rsidP="00F23C11">
      <w:pPr>
        <w:numPr>
          <w:ilvl w:val="0"/>
          <w:numId w:val="18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Place it in the folder with your app files.</w:t>
      </w:r>
    </w:p>
    <w:p w14:paraId="46F55EAF" w14:textId="6809C157" w:rsidR="000873A6" w:rsidRPr="00102990" w:rsidRDefault="000873A6" w:rsidP="000873A6">
      <w:pPr>
        <w:pStyle w:val="Heading2"/>
        <w:rPr>
          <w:rFonts w:ascii="Calibri" w:hAnsi="Calibri" w:cs="Calibri"/>
          <w:sz w:val="22"/>
          <w:szCs w:val="22"/>
        </w:rPr>
      </w:pPr>
      <w:bookmarkStart w:id="25" w:name="_Toc204520302"/>
      <w:r w:rsidRPr="00102990">
        <w:rPr>
          <w:rFonts w:ascii="Calibri" w:hAnsi="Calibri" w:cs="Calibri"/>
          <w:sz w:val="22"/>
          <w:szCs w:val="22"/>
        </w:rPr>
        <w:lastRenderedPageBreak/>
        <w:t>Explanation with an Example</w:t>
      </w:r>
      <w:bookmarkEnd w:id="25"/>
    </w:p>
    <w:p w14:paraId="288AFBF8" w14:textId="77777777" w:rsidR="00991A08" w:rsidRPr="00102990" w:rsidRDefault="002C07E9" w:rsidP="00B0693D">
      <w:pPr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t>Command 1</w:t>
      </w:r>
      <w:r w:rsidR="00DA1109" w:rsidRPr="00102990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t>:</w:t>
      </w:r>
    </w:p>
    <w:p w14:paraId="5C7315A3" w14:textId="76DD72D3" w:rsidR="00B0693D" w:rsidRPr="00102990" w:rsidRDefault="00DA1109" w:rsidP="00B0693D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  <w:t xml:space="preserve"> </w:t>
      </w:r>
      <w:r w:rsidR="00B0693D" w:rsidRPr="00102990">
        <w:rPr>
          <w:rFonts w:ascii="Calibri" w:hAnsi="Calibri" w:cs="Calibri"/>
          <w:b/>
          <w:bCs/>
          <w:i/>
          <w:iCs/>
          <w:sz w:val="22"/>
          <w:szCs w:val="22"/>
        </w:rPr>
        <w:t>FROM mcr.microsoft.com/windows/</w:t>
      </w:r>
      <w:proofErr w:type="gramStart"/>
      <w:r w:rsidR="00B0693D" w:rsidRPr="00102990">
        <w:rPr>
          <w:rFonts w:ascii="Calibri" w:hAnsi="Calibri" w:cs="Calibri"/>
          <w:b/>
          <w:bCs/>
          <w:i/>
          <w:iCs/>
          <w:sz w:val="22"/>
          <w:szCs w:val="22"/>
        </w:rPr>
        <w:t>servercore:ltsc</w:t>
      </w:r>
      <w:proofErr w:type="gramEnd"/>
      <w:r w:rsidR="00B0693D" w:rsidRPr="00102990">
        <w:rPr>
          <w:rFonts w:ascii="Calibri" w:hAnsi="Calibri" w:cs="Calibri"/>
          <w:b/>
          <w:bCs/>
          <w:i/>
          <w:iCs/>
          <w:sz w:val="22"/>
          <w:szCs w:val="22"/>
        </w:rPr>
        <w:t>2022</w:t>
      </w:r>
    </w:p>
    <w:p w14:paraId="46120799" w14:textId="0DB6666A" w:rsidR="00B0693D" w:rsidRPr="00102990" w:rsidRDefault="00B0693D" w:rsidP="00B0693D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This tells Docker to start from </w:t>
      </w:r>
      <w:r w:rsidRPr="00102990">
        <w:rPr>
          <w:rFonts w:ascii="Calibri" w:hAnsi="Calibri" w:cs="Calibri"/>
          <w:b/>
          <w:bCs/>
          <w:sz w:val="22"/>
          <w:szCs w:val="22"/>
        </w:rPr>
        <w:t>a Windows Server base image</w:t>
      </w:r>
      <w:r w:rsidRPr="00102990">
        <w:rPr>
          <w:rFonts w:ascii="Calibri" w:hAnsi="Calibri" w:cs="Calibri"/>
          <w:sz w:val="22"/>
          <w:szCs w:val="22"/>
        </w:rPr>
        <w:t xml:space="preserve"> instead of Linux (like Ubuntu). It provides a Windows environment inside the container.</w:t>
      </w:r>
    </w:p>
    <w:p w14:paraId="1BA0EA81" w14:textId="77777777" w:rsidR="00991A08" w:rsidRPr="00102990" w:rsidRDefault="00BF6093" w:rsidP="00B0693D">
      <w:pPr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t>Command 2:</w:t>
      </w:r>
      <w:r w:rsidRPr="00102990"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  <w:t xml:space="preserve"> </w:t>
      </w:r>
    </w:p>
    <w:p w14:paraId="3CBA5C50" w14:textId="76F1218C" w:rsidR="00B0693D" w:rsidRPr="00102990" w:rsidRDefault="00B0693D" w:rsidP="00B0693D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WORKDIR /app</w:t>
      </w:r>
    </w:p>
    <w:p w14:paraId="547439D6" w14:textId="71DCC62F" w:rsidR="00B0693D" w:rsidRPr="00102990" w:rsidRDefault="00B0693D" w:rsidP="00B0693D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This sets </w:t>
      </w:r>
      <w:r w:rsidRPr="00102990">
        <w:rPr>
          <w:rFonts w:ascii="Calibri" w:hAnsi="Calibri" w:cs="Calibri"/>
          <w:b/>
          <w:bCs/>
          <w:sz w:val="22"/>
          <w:szCs w:val="22"/>
        </w:rPr>
        <w:t>/app</w:t>
      </w:r>
      <w:r w:rsidRPr="00102990">
        <w:rPr>
          <w:rFonts w:ascii="Calibri" w:hAnsi="Calibri" w:cs="Calibri"/>
          <w:sz w:val="22"/>
          <w:szCs w:val="22"/>
        </w:rPr>
        <w:t xml:space="preserve"> as the folder where all your app files will go and where commands will run from. Think of it like saying: “CD into this folder first.”</w:t>
      </w:r>
    </w:p>
    <w:p w14:paraId="4A8802F8" w14:textId="77777777" w:rsidR="00991A08" w:rsidRPr="00102990" w:rsidRDefault="00BF6093" w:rsidP="00B0693D">
      <w:pPr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t>Command 3:</w:t>
      </w:r>
      <w:r w:rsidRPr="00102990"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  <w:t xml:space="preserve"> </w:t>
      </w:r>
      <w:r w:rsidR="00CE7CF1" w:rsidRPr="00102990"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  <w:t xml:space="preserve"> </w:t>
      </w:r>
    </w:p>
    <w:p w14:paraId="09DB993E" w14:textId="0751070C" w:rsidR="00B0693D" w:rsidRPr="00102990" w:rsidRDefault="00B0693D" w:rsidP="00B0693D">
      <w:pPr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gram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COPY .</w:t>
      </w:r>
      <w:proofErr w:type="gram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7153A7" w:rsidRPr="0010299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gramStart"/>
      <w:r w:rsidR="007153A7" w:rsidRPr="00102990">
        <w:rPr>
          <w:rFonts w:ascii="Calibri" w:hAnsi="Calibri" w:cs="Calibri"/>
          <w:b/>
          <w:bCs/>
          <w:i/>
          <w:iCs/>
          <w:sz w:val="22"/>
          <w:szCs w:val="22"/>
        </w:rPr>
        <w:t>app</w:t>
      </w:r>
      <w:proofErr w:type="gramEnd"/>
    </w:p>
    <w:p w14:paraId="48929279" w14:textId="47477200" w:rsidR="00B0693D" w:rsidRPr="00102990" w:rsidRDefault="00B0693D" w:rsidP="00B0693D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This copies all your project files (from the folder where your </w:t>
      </w:r>
      <w:proofErr w:type="spellStart"/>
      <w:r w:rsidRPr="00102990">
        <w:rPr>
          <w:rFonts w:ascii="Calibri" w:hAnsi="Calibri" w:cs="Calibri"/>
          <w:sz w:val="22"/>
          <w:szCs w:val="22"/>
        </w:rPr>
        <w:t>Dockerfile</w:t>
      </w:r>
      <w:proofErr w:type="spellEnd"/>
      <w:r w:rsidRPr="00102990">
        <w:rPr>
          <w:rFonts w:ascii="Calibri" w:hAnsi="Calibri" w:cs="Calibri"/>
          <w:sz w:val="22"/>
          <w:szCs w:val="22"/>
        </w:rPr>
        <w:t xml:space="preserve"> is) into the /app folder inside the container.</w:t>
      </w:r>
    </w:p>
    <w:p w14:paraId="072DB6C2" w14:textId="5A81866E" w:rsidR="00BF6093" w:rsidRPr="00102990" w:rsidRDefault="00BF6093" w:rsidP="00531FF6">
      <w:pPr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t>Command 4:</w:t>
      </w:r>
      <w:r w:rsidRPr="00102990"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  <w:t xml:space="preserve"> </w:t>
      </w:r>
    </w:p>
    <w:p w14:paraId="4C11058F" w14:textId="377B8B51" w:rsidR="00560F2C" w:rsidRPr="00102990" w:rsidRDefault="00560F2C" w:rsidP="00B0693D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RUN powershell.exe -Command "write-output 'Hello from Windows Docker container!' "</w:t>
      </w:r>
    </w:p>
    <w:p w14:paraId="2F17ED9B" w14:textId="31F0F9AC" w:rsidR="00140F83" w:rsidRPr="00102990" w:rsidRDefault="00140F83" w:rsidP="00B0693D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This</w:t>
      </w: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Pr="00102990">
        <w:rPr>
          <w:rFonts w:ascii="Calibri" w:hAnsi="Calibri" w:cs="Calibri"/>
          <w:sz w:val="22"/>
          <w:szCs w:val="22"/>
        </w:rPr>
        <w:t>command tells your computer to open PowerShell (a command-line tool) and run simple instructions to print the message</w:t>
      </w:r>
    </w:p>
    <w:p w14:paraId="536D9E60" w14:textId="458CF7F3" w:rsidR="00991A08" w:rsidRPr="00102990" w:rsidRDefault="007617CA" w:rsidP="00B0693D">
      <w:pPr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t>Command 5:</w:t>
      </w:r>
      <w:r w:rsidRPr="00102990"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  <w:t xml:space="preserve"> </w:t>
      </w:r>
    </w:p>
    <w:p w14:paraId="55CBE92E" w14:textId="5EE6B2FE" w:rsidR="00B0693D" w:rsidRPr="00102990" w:rsidRDefault="008E3C63" w:rsidP="00B0693D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EXPOSE</w:t>
      </w:r>
      <w:r w:rsidR="00B0693D"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8080</w:t>
      </w:r>
    </w:p>
    <w:p w14:paraId="0ABD6E1E" w14:textId="6C425A39" w:rsidR="00B0693D" w:rsidRPr="00102990" w:rsidRDefault="00B0693D" w:rsidP="00B0693D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This opens port 8080 inside the container so your app can be accessed from your computer (like visiting </w:t>
      </w:r>
      <w:hyperlink r:id="rId11" w:history="1">
        <w:r w:rsidR="006759CB" w:rsidRPr="00102990">
          <w:rPr>
            <w:rStyle w:val="Hyperlink"/>
            <w:rFonts w:ascii="Calibri" w:hAnsi="Calibri" w:cs="Calibri"/>
            <w:sz w:val="22"/>
            <w:szCs w:val="22"/>
          </w:rPr>
          <w:t>http://localhost:8080</w:t>
        </w:r>
      </w:hyperlink>
      <w:r w:rsidRPr="00102990">
        <w:rPr>
          <w:rFonts w:ascii="Calibri" w:hAnsi="Calibri" w:cs="Calibri"/>
          <w:sz w:val="22"/>
          <w:szCs w:val="22"/>
        </w:rPr>
        <w:t>).</w:t>
      </w:r>
    </w:p>
    <w:p w14:paraId="27E1E3E8" w14:textId="77777777" w:rsidR="006759CB" w:rsidRPr="00102990" w:rsidRDefault="006759CB" w:rsidP="007617CA">
      <w:pPr>
        <w:ind w:left="36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We use port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8080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because:</w:t>
      </w:r>
    </w:p>
    <w:p w14:paraId="1FF0F5A7" w14:textId="77777777" w:rsidR="006759CB" w:rsidRPr="00102990" w:rsidRDefault="006759CB" w:rsidP="00F23C11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Port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80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is usually already used by your system or browser.</w:t>
      </w:r>
    </w:p>
    <w:p w14:paraId="7A0CCE3F" w14:textId="77777777" w:rsidR="006759CB" w:rsidRPr="00102990" w:rsidRDefault="006759CB" w:rsidP="00F23C11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Port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8080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is like a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spare gate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for web apps — easy to remember and not commonly blocked.</w:t>
      </w:r>
    </w:p>
    <w:p w14:paraId="664A3059" w14:textId="24AFB060" w:rsidR="006759CB" w:rsidRPr="00102990" w:rsidRDefault="006759CB" w:rsidP="00F23C11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Many developers pick it by default for testing or local apps.</w:t>
      </w:r>
    </w:p>
    <w:p w14:paraId="51092530" w14:textId="18F74071" w:rsidR="00B86064" w:rsidRPr="00102990" w:rsidRDefault="00B86064" w:rsidP="00F23C11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</w:rPr>
        <w:t xml:space="preserve">Instead of 8080, beginners can also use ports like </w:t>
      </w:r>
      <w:r w:rsidRPr="00102990">
        <w:rPr>
          <w:rFonts w:ascii="Calibri" w:hAnsi="Calibri" w:cs="Calibri"/>
          <w:b/>
          <w:bCs/>
          <w:sz w:val="22"/>
          <w:szCs w:val="22"/>
        </w:rPr>
        <w:t>3000, 5000, or 8000</w:t>
      </w:r>
      <w:r w:rsidRPr="00102990">
        <w:rPr>
          <w:rFonts w:ascii="Calibri" w:hAnsi="Calibri" w:cs="Calibri"/>
          <w:sz w:val="22"/>
          <w:szCs w:val="22"/>
        </w:rPr>
        <w:t xml:space="preserve"> — they are commonly used for web app development and are usually free to use on your system.</w:t>
      </w:r>
    </w:p>
    <w:p w14:paraId="5388EBAA" w14:textId="77777777" w:rsidR="00991A08" w:rsidRPr="00102990" w:rsidRDefault="007617CA" w:rsidP="00B0693D">
      <w:pPr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lastRenderedPageBreak/>
        <w:t>Command 6:</w:t>
      </w:r>
      <w:r w:rsidRPr="00102990">
        <w:rPr>
          <w:rFonts w:ascii="Calibri" w:hAnsi="Calibri" w:cs="Calibri"/>
          <w:b/>
          <w:bCs/>
          <w:i/>
          <w:iCs/>
          <w:color w:val="864EA8" w:themeColor="accent1" w:themeShade="BF"/>
          <w:sz w:val="22"/>
          <w:szCs w:val="22"/>
        </w:rPr>
        <w:t xml:space="preserve"> </w:t>
      </w:r>
    </w:p>
    <w:p w14:paraId="203637A9" w14:textId="2F61BC7E" w:rsidR="00B0693D" w:rsidRPr="00102990" w:rsidRDefault="00B0693D" w:rsidP="00B0693D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CMD ["powershell.exe", "./start.ps1"]</w:t>
      </w:r>
    </w:p>
    <w:p w14:paraId="573E48A6" w14:textId="77777777" w:rsidR="004E66D9" w:rsidRPr="00F60043" w:rsidRDefault="004E66D9" w:rsidP="004E66D9">
      <w:pPr>
        <w:rPr>
          <w:rFonts w:ascii="Calibri" w:hAnsi="Calibri" w:cs="Calibri"/>
          <w:i/>
          <w:iCs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it tells Docker:</w:t>
      </w:r>
      <w:r w:rsidRPr="00102990">
        <w:rPr>
          <w:rFonts w:ascii="Calibri" w:hAnsi="Calibri" w:cs="Calibri"/>
          <w:sz w:val="22"/>
          <w:szCs w:val="22"/>
          <w:lang w:val="en-IN"/>
        </w:rPr>
        <w:br/>
      </w:r>
      <w:r w:rsidRPr="00F60043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“Every time this container runs, automatically run that script for me.”</w:t>
      </w:r>
    </w:p>
    <w:p w14:paraId="346EB4AC" w14:textId="37491B3F" w:rsidR="005E6E21" w:rsidRPr="00102990" w:rsidRDefault="00474E26" w:rsidP="00B0693D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You can replace start.ps1 with any other script or command to control what your app or service does when the container launches.</w:t>
      </w:r>
    </w:p>
    <w:p w14:paraId="28275780" w14:textId="4C56ADA5" w:rsidR="001D783B" w:rsidRPr="00102990" w:rsidRDefault="008F07E5" w:rsidP="00B0693D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start.ps1 is just a text file that you create but with a .ps1 extension so Windows knows it's a PowerShell script. </w:t>
      </w:r>
      <w:r w:rsidR="001D783B" w:rsidRPr="00102990">
        <w:rPr>
          <w:rFonts w:ascii="Calibri" w:hAnsi="Calibri" w:cs="Calibri"/>
          <w:sz w:val="22"/>
          <w:szCs w:val="22"/>
        </w:rPr>
        <w:t xml:space="preserve">A .ps1 file is written in the </w:t>
      </w:r>
      <w:r w:rsidR="001D783B" w:rsidRPr="00102990">
        <w:rPr>
          <w:rFonts w:ascii="Calibri" w:hAnsi="Calibri" w:cs="Calibri"/>
          <w:b/>
          <w:bCs/>
          <w:sz w:val="22"/>
          <w:szCs w:val="22"/>
        </w:rPr>
        <w:t>PowerShell scripting language</w:t>
      </w:r>
      <w:r w:rsidR="001D783B" w:rsidRPr="00102990">
        <w:rPr>
          <w:rFonts w:ascii="Calibri" w:hAnsi="Calibri" w:cs="Calibri"/>
          <w:sz w:val="22"/>
          <w:szCs w:val="22"/>
        </w:rPr>
        <w:t>.</w:t>
      </w:r>
      <w:r w:rsidR="00EB4F0B" w:rsidRPr="00102990">
        <w:rPr>
          <w:rFonts w:ascii="Calibri" w:hAnsi="Calibri" w:cs="Calibri"/>
        </w:rPr>
        <w:t xml:space="preserve"> </w:t>
      </w:r>
      <w:r w:rsidR="00276C2F" w:rsidRPr="00102990">
        <w:rPr>
          <w:rFonts w:ascii="Calibri" w:hAnsi="Calibri" w:cs="Calibri"/>
          <w:sz w:val="22"/>
          <w:szCs w:val="22"/>
        </w:rPr>
        <w:t xml:space="preserve">It is </w:t>
      </w:r>
      <w:r w:rsidR="00EB4F0B" w:rsidRPr="00102990">
        <w:rPr>
          <w:rFonts w:ascii="Calibri" w:hAnsi="Calibri" w:cs="Calibri"/>
          <w:sz w:val="22"/>
          <w:szCs w:val="22"/>
        </w:rPr>
        <w:t xml:space="preserve">like a </w:t>
      </w:r>
      <w:r w:rsidR="00EB4F0B" w:rsidRPr="00102990">
        <w:rPr>
          <w:rFonts w:ascii="Calibri" w:hAnsi="Calibri" w:cs="Calibri"/>
          <w:b/>
          <w:bCs/>
          <w:sz w:val="22"/>
          <w:szCs w:val="22"/>
        </w:rPr>
        <w:t>robot assistant</w:t>
      </w:r>
      <w:r w:rsidR="00EB4F0B" w:rsidRPr="00102990">
        <w:rPr>
          <w:rFonts w:ascii="Calibri" w:hAnsi="Calibri" w:cs="Calibri"/>
          <w:sz w:val="22"/>
          <w:szCs w:val="22"/>
        </w:rPr>
        <w:t xml:space="preserve"> that can press buttons, move files, open apps, and follow smart </w:t>
      </w:r>
      <w:r w:rsidR="00BD3817" w:rsidRPr="00102990">
        <w:rPr>
          <w:rFonts w:ascii="Calibri" w:hAnsi="Calibri" w:cs="Calibri"/>
          <w:sz w:val="22"/>
          <w:szCs w:val="22"/>
        </w:rPr>
        <w:t>instructions</w:t>
      </w:r>
      <w:r w:rsidR="00EB4F0B" w:rsidRPr="00102990">
        <w:rPr>
          <w:rFonts w:ascii="Calibri" w:hAnsi="Calibri" w:cs="Calibri"/>
          <w:sz w:val="22"/>
          <w:szCs w:val="22"/>
        </w:rPr>
        <w:t xml:space="preserve"> automatically, without you clicking anything!</w:t>
      </w:r>
    </w:p>
    <w:p w14:paraId="1C188D77" w14:textId="77777777" w:rsidR="00C24B13" w:rsidRPr="00102990" w:rsidRDefault="00F953E8" w:rsidP="00B0693D">
      <w:pPr>
        <w:rPr>
          <w:rFonts w:ascii="Calibri" w:hAnsi="Calibri" w:cs="Calibri"/>
          <w:sz w:val="22"/>
          <w:szCs w:val="22"/>
        </w:rPr>
      </w:pPr>
      <w:r w:rsidRPr="009D3152">
        <w:rPr>
          <w:rFonts w:ascii="Calibri" w:hAnsi="Calibri" w:cs="Calibri"/>
          <w:b/>
          <w:bCs/>
          <w:i/>
          <w:iCs/>
          <w:sz w:val="22"/>
          <w:szCs w:val="22"/>
        </w:rPr>
        <w:t xml:space="preserve">Example </w:t>
      </w:r>
      <w:r w:rsidR="00A556F4" w:rsidRPr="009D3152">
        <w:rPr>
          <w:rFonts w:ascii="Calibri" w:hAnsi="Calibri" w:cs="Calibri"/>
          <w:b/>
          <w:bCs/>
          <w:i/>
          <w:iCs/>
          <w:sz w:val="22"/>
          <w:szCs w:val="22"/>
        </w:rPr>
        <w:t>start.ps1</w:t>
      </w:r>
      <w:r w:rsidRPr="00102990">
        <w:rPr>
          <w:rFonts w:ascii="Calibri" w:hAnsi="Calibri" w:cs="Calibri"/>
          <w:b/>
          <w:bCs/>
          <w:sz w:val="22"/>
          <w:szCs w:val="22"/>
        </w:rPr>
        <w:t>:</w:t>
      </w:r>
    </w:p>
    <w:p w14:paraId="634235C9" w14:textId="4A6EEA1F" w:rsidR="00A556F4" w:rsidRPr="00102990" w:rsidRDefault="00F953E8" w:rsidP="00B0693D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b/>
          <w:bCs/>
          <w:sz w:val="22"/>
          <w:szCs w:val="22"/>
        </w:rPr>
        <w:br/>
      </w:r>
      <w:r w:rsidRPr="00102990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024936E5" wp14:editId="6E93C8D3">
            <wp:extent cx="5486400" cy="2229485"/>
            <wp:effectExtent l="0" t="0" r="0" b="0"/>
            <wp:docPr id="205234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43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CB3A" w14:textId="6A72C3DC" w:rsidR="00F953E8" w:rsidRPr="00102990" w:rsidRDefault="00462ACC" w:rsidP="00B0693D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Place this file </w:t>
      </w:r>
      <w:r w:rsidRPr="00102990">
        <w:rPr>
          <w:rFonts w:ascii="Calibri" w:hAnsi="Calibri" w:cs="Calibri"/>
          <w:b/>
          <w:bCs/>
          <w:sz w:val="22"/>
          <w:szCs w:val="22"/>
        </w:rPr>
        <w:t xml:space="preserve">in the same folder </w:t>
      </w:r>
      <w:r w:rsidRPr="00102990">
        <w:rPr>
          <w:rFonts w:ascii="Calibri" w:hAnsi="Calibri" w:cs="Calibri"/>
          <w:sz w:val="22"/>
          <w:szCs w:val="22"/>
        </w:rPr>
        <w:t xml:space="preserve">as your </w:t>
      </w:r>
      <w:proofErr w:type="spellStart"/>
      <w:r w:rsidRPr="00102990">
        <w:rPr>
          <w:rFonts w:ascii="Calibri" w:hAnsi="Calibri" w:cs="Calibri"/>
          <w:sz w:val="22"/>
          <w:szCs w:val="22"/>
        </w:rPr>
        <w:t>Dockerfile</w:t>
      </w:r>
      <w:proofErr w:type="spellEnd"/>
      <w:r w:rsidRPr="00102990">
        <w:rPr>
          <w:rFonts w:ascii="Calibri" w:hAnsi="Calibri" w:cs="Calibri"/>
          <w:sz w:val="22"/>
          <w:szCs w:val="22"/>
        </w:rPr>
        <w:t xml:space="preserve"> if you're using it in your image build.</w:t>
      </w:r>
    </w:p>
    <w:p w14:paraId="7E1C2D9F" w14:textId="234113CC" w:rsidR="004501BC" w:rsidRPr="00102990" w:rsidRDefault="00C511E3" w:rsidP="00B0693D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After creating </w:t>
      </w:r>
      <w:proofErr w:type="spellStart"/>
      <w:r w:rsidRPr="00102990">
        <w:rPr>
          <w:rFonts w:ascii="Calibri" w:hAnsi="Calibri" w:cs="Calibri"/>
          <w:sz w:val="22"/>
          <w:szCs w:val="22"/>
        </w:rPr>
        <w:t>Dockerfile</w:t>
      </w:r>
      <w:proofErr w:type="spellEnd"/>
      <w:r w:rsidRPr="00102990">
        <w:rPr>
          <w:rFonts w:ascii="Calibri" w:hAnsi="Calibri" w:cs="Calibri"/>
          <w:sz w:val="22"/>
          <w:szCs w:val="22"/>
        </w:rPr>
        <w:t xml:space="preserve"> and Start.ps1, </w:t>
      </w:r>
      <w:r w:rsidR="00B537EA" w:rsidRPr="00102990">
        <w:rPr>
          <w:rFonts w:ascii="Calibri" w:hAnsi="Calibri" w:cs="Calibri"/>
          <w:sz w:val="22"/>
          <w:szCs w:val="22"/>
        </w:rPr>
        <w:t xml:space="preserve">run this command in </w:t>
      </w:r>
      <w:proofErr w:type="spellStart"/>
      <w:proofErr w:type="gramStart"/>
      <w:r w:rsidR="00B537EA" w:rsidRPr="00102990">
        <w:rPr>
          <w:rFonts w:ascii="Calibri" w:hAnsi="Calibri" w:cs="Calibri"/>
          <w:sz w:val="22"/>
          <w:szCs w:val="22"/>
        </w:rPr>
        <w:t>powersheell</w:t>
      </w:r>
      <w:proofErr w:type="spellEnd"/>
      <w:r w:rsidR="00B537EA" w:rsidRPr="00102990"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14:paraId="738CD7A9" w14:textId="77777777" w:rsidR="00B537EA" w:rsidRPr="00102990" w:rsidRDefault="00B537EA" w:rsidP="00F23C11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docker build -t &lt;image-name&gt; &lt;path-to-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dockerfile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&gt;</w:t>
      </w:r>
    </w:p>
    <w:p w14:paraId="0551823A" w14:textId="04E81CD9" w:rsidR="00500ED1" w:rsidRDefault="00B537EA" w:rsidP="00500ED1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docker run &lt;image-name&gt;</w:t>
      </w:r>
    </w:p>
    <w:p w14:paraId="1AD14EB9" w14:textId="0D480DFB" w:rsidR="00222082" w:rsidRPr="00102990" w:rsidRDefault="00222082" w:rsidP="00500ED1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222082">
        <w:rPr>
          <w:rFonts w:ascii="Calibri" w:hAnsi="Calibri" w:cs="Calibri"/>
          <w:b/>
          <w:bCs/>
          <w:i/>
          <w:iCs/>
          <w:sz w:val="22"/>
          <w:szCs w:val="22"/>
        </w:rPr>
        <w:t>docker run -p 8080:8080 &lt;image-name&gt;</w:t>
      </w:r>
    </w:p>
    <w:p w14:paraId="556FBA94" w14:textId="4E93F205" w:rsidR="008D73FE" w:rsidRPr="00102990" w:rsidRDefault="008D73FE" w:rsidP="008D73FE">
      <w:pPr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t>Explanation</w:t>
      </w:r>
    </w:p>
    <w:p w14:paraId="3A55B135" w14:textId="00A11360" w:rsidR="008D73FE" w:rsidRPr="00102990" w:rsidRDefault="008D73FE" w:rsidP="00F23C11">
      <w:pPr>
        <w:numPr>
          <w:ilvl w:val="0"/>
          <w:numId w:val="20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-t &lt;image-name&gt;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E93644" w:rsidRPr="00102990">
        <w:rPr>
          <w:rFonts w:ascii="Calibri" w:hAnsi="Calibri" w:cs="Calibri"/>
          <w:sz w:val="22"/>
          <w:szCs w:val="22"/>
          <w:lang w:val="en-IN"/>
        </w:rPr>
        <w:t xml:space="preserve">  </w:t>
      </w:r>
      <w:r w:rsidRPr="00102990">
        <w:rPr>
          <w:rFonts w:ascii="Calibri" w:hAnsi="Calibri" w:cs="Calibri"/>
          <w:sz w:val="22"/>
          <w:szCs w:val="22"/>
          <w:lang w:val="en-IN"/>
        </w:rPr>
        <w:t>Tag your image with a name (replace with your own</w:t>
      </w:r>
      <w:r w:rsidR="00500ED1" w:rsidRPr="00102990">
        <w:rPr>
          <w:rFonts w:ascii="Calibri" w:hAnsi="Calibri" w:cs="Calibri"/>
          <w:sz w:val="22"/>
          <w:szCs w:val="22"/>
          <w:lang w:val="en-IN"/>
        </w:rPr>
        <w:t xml:space="preserve">, </w:t>
      </w:r>
      <w:r w:rsidR="00500ED1" w:rsidRPr="00102990">
        <w:rPr>
          <w:rFonts w:ascii="Calibri" w:hAnsi="Calibri" w:cs="Calibri"/>
          <w:sz w:val="22"/>
          <w:szCs w:val="22"/>
        </w:rPr>
        <w:t>you can choose any name you like.</w:t>
      </w:r>
      <w:r w:rsidRPr="00102990">
        <w:rPr>
          <w:rFonts w:ascii="Calibri" w:hAnsi="Calibri" w:cs="Calibri"/>
          <w:sz w:val="22"/>
          <w:szCs w:val="22"/>
          <w:lang w:val="en-IN"/>
        </w:rPr>
        <w:t>).</w:t>
      </w:r>
    </w:p>
    <w:p w14:paraId="047C183F" w14:textId="3C4247A5" w:rsidR="008D73FE" w:rsidRPr="00102990" w:rsidRDefault="008D73FE" w:rsidP="00F23C11">
      <w:pPr>
        <w:numPr>
          <w:ilvl w:val="0"/>
          <w:numId w:val="20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&lt;path-to-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dockerfile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&gt;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E93644" w:rsidRPr="00102990">
        <w:rPr>
          <w:rFonts w:ascii="Calibri" w:hAnsi="Calibri" w:cs="Calibri"/>
          <w:sz w:val="22"/>
          <w:szCs w:val="22"/>
          <w:lang w:val="en-IN"/>
        </w:rPr>
        <w:t xml:space="preserve">  </w:t>
      </w:r>
      <w:r w:rsidRPr="00102990">
        <w:rPr>
          <w:rFonts w:ascii="Calibri" w:hAnsi="Calibri" w:cs="Calibri"/>
          <w:sz w:val="22"/>
          <w:szCs w:val="22"/>
          <w:lang w:val="en-IN"/>
        </w:rPr>
        <w:t>Usually</w:t>
      </w:r>
      <w:r w:rsidR="00E93644" w:rsidRPr="00102990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E93644" w:rsidRPr="00102990">
        <w:rPr>
          <w:rFonts w:ascii="Calibri" w:hAnsi="Calibri" w:cs="Calibri"/>
          <w:b/>
          <w:bCs/>
          <w:sz w:val="22"/>
          <w:szCs w:val="22"/>
          <w:lang w:val="en-IN"/>
        </w:rPr>
        <w:t>“.”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for current folder, or a path to the </w:t>
      </w:r>
      <w:proofErr w:type="spellStart"/>
      <w:r w:rsidRPr="00102990">
        <w:rPr>
          <w:rFonts w:ascii="Calibri" w:hAnsi="Calibri" w:cs="Calibri"/>
          <w:sz w:val="22"/>
          <w:szCs w:val="22"/>
          <w:lang w:val="en-IN"/>
        </w:rPr>
        <w:t>Dockerfile</w:t>
      </w:r>
      <w:proofErr w:type="spellEnd"/>
      <w:r w:rsidRPr="00102990">
        <w:rPr>
          <w:rFonts w:ascii="Calibri" w:hAnsi="Calibri" w:cs="Calibri"/>
          <w:sz w:val="22"/>
          <w:szCs w:val="22"/>
          <w:lang w:val="en-IN"/>
        </w:rPr>
        <w:t>.</w:t>
      </w:r>
    </w:p>
    <w:p w14:paraId="27BAE222" w14:textId="75A3F0CC" w:rsidR="008D73FE" w:rsidRDefault="008D73FE" w:rsidP="00F23C11">
      <w:pPr>
        <w:numPr>
          <w:ilvl w:val="0"/>
          <w:numId w:val="20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t>docker run &lt;image-name&gt;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Runs the built image.</w:t>
      </w:r>
    </w:p>
    <w:p w14:paraId="77067059" w14:textId="2951D1E8" w:rsidR="001A4827" w:rsidRPr="00EE00D8" w:rsidRDefault="00EE00D8" w:rsidP="00F23C11">
      <w:pPr>
        <w:numPr>
          <w:ilvl w:val="0"/>
          <w:numId w:val="20"/>
        </w:numPr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</w:pPr>
      <w:r w:rsidRPr="00EE00D8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lastRenderedPageBreak/>
        <w:t>docker run -p 8080:8080 &lt;image-name&gt;</w:t>
      </w:r>
      <w:r w:rsidRPr="00EE00D8">
        <w:rPr>
          <w:rFonts w:ascii="Calibri" w:hAnsi="Calibri" w:cs="Calibri"/>
          <w:b/>
          <w:bCs/>
          <w:i/>
          <w:iCs/>
          <w:sz w:val="22"/>
          <w:szCs w:val="22"/>
          <w:lang w:val="en-IN"/>
        </w:rPr>
        <w:br/>
      </w:r>
      <w:r w:rsidRPr="00EE00D8">
        <w:rPr>
          <w:rFonts w:ascii="Calibri" w:hAnsi="Calibri" w:cs="Calibri"/>
          <w:sz w:val="22"/>
          <w:szCs w:val="22"/>
          <w:lang w:val="en-IN"/>
        </w:rPr>
        <w:t>Runs the built image and connects your computer’s port 8080 to the container’s port 8080, so you can access the app at http://localhost:8080.</w:t>
      </w:r>
    </w:p>
    <w:p w14:paraId="69944216" w14:textId="232AC3C3" w:rsidR="00E72088" w:rsidRPr="00102990" w:rsidRDefault="00385E5F" w:rsidP="00E72088">
      <w:pPr>
        <w:rPr>
          <w:rFonts w:ascii="Calibri" w:hAnsi="Calibri" w:cs="Calibri"/>
          <w:i/>
          <w:iCs/>
          <w:lang w:val="en-IN"/>
        </w:rPr>
      </w:pPr>
      <w:r w:rsidRPr="00102990">
        <w:rPr>
          <w:rFonts w:ascii="Calibri" w:hAnsi="Calibri" w:cs="Calibri"/>
          <w:i/>
          <w:iCs/>
          <w:lang w:val="en-IN"/>
        </w:rPr>
        <w:t xml:space="preserve">Also, make sure </w:t>
      </w:r>
      <w:r w:rsidRPr="00102990">
        <w:rPr>
          <w:rFonts w:ascii="Calibri" w:hAnsi="Calibri" w:cs="Calibri"/>
          <w:b/>
          <w:bCs/>
          <w:i/>
          <w:iCs/>
          <w:lang w:val="en-IN"/>
        </w:rPr>
        <w:t>Docker Desktop is turned on</w:t>
      </w:r>
      <w:r w:rsidRPr="00102990">
        <w:rPr>
          <w:rFonts w:ascii="Calibri" w:hAnsi="Calibri" w:cs="Calibri"/>
          <w:i/>
          <w:iCs/>
          <w:lang w:val="en-IN"/>
        </w:rPr>
        <w:t xml:space="preserve"> (running) before you start.</w:t>
      </w:r>
    </w:p>
    <w:p w14:paraId="770CC6BF" w14:textId="77777777" w:rsidR="00E142F4" w:rsidRPr="00102990" w:rsidRDefault="00B0693D" w:rsidP="00B0693D">
      <w:pPr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t>Summary</w:t>
      </w:r>
    </w:p>
    <w:p w14:paraId="2FEBA015" w14:textId="77777777" w:rsidR="00BD460E" w:rsidRPr="00102990" w:rsidRDefault="00B0693D" w:rsidP="00B0693D">
      <w:pPr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This </w:t>
      </w:r>
      <w:proofErr w:type="spellStart"/>
      <w:r w:rsidRPr="00102990">
        <w:rPr>
          <w:rFonts w:ascii="Calibri" w:hAnsi="Calibri" w:cs="Calibri"/>
          <w:sz w:val="22"/>
          <w:szCs w:val="22"/>
        </w:rPr>
        <w:t>Dockerfile</w:t>
      </w:r>
      <w:proofErr w:type="spellEnd"/>
      <w:r w:rsidRPr="00102990">
        <w:rPr>
          <w:rFonts w:ascii="Calibri" w:hAnsi="Calibri" w:cs="Calibri"/>
          <w:sz w:val="22"/>
          <w:szCs w:val="22"/>
        </w:rPr>
        <w:t>:</w:t>
      </w:r>
    </w:p>
    <w:p w14:paraId="102625A2" w14:textId="4A08A44A" w:rsidR="00BD460E" w:rsidRPr="00102990" w:rsidRDefault="00BD460E" w:rsidP="00F23C11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Using</w:t>
      </w:r>
      <w:r w:rsidR="00B0693D" w:rsidRPr="00102990">
        <w:rPr>
          <w:rFonts w:ascii="Calibri" w:hAnsi="Calibri" w:cs="Calibri"/>
          <w:sz w:val="22"/>
          <w:szCs w:val="22"/>
        </w:rPr>
        <w:t xml:space="preserve"> a Windows base image</w:t>
      </w:r>
    </w:p>
    <w:p w14:paraId="729DC067" w14:textId="77777777" w:rsidR="00BD460E" w:rsidRPr="00102990" w:rsidRDefault="00B0693D" w:rsidP="00F23C11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Copies your app files into the container</w:t>
      </w:r>
    </w:p>
    <w:p w14:paraId="2EB6EED7" w14:textId="5E0422A1" w:rsidR="00B0693D" w:rsidRPr="00102990" w:rsidRDefault="00B0693D" w:rsidP="00F23C11">
      <w:pPr>
        <w:pStyle w:val="ListParagraph"/>
        <w:numPr>
          <w:ilvl w:val="0"/>
          <w:numId w:val="21"/>
        </w:numPr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 </w:t>
      </w:r>
      <w:r w:rsidR="00BD460E" w:rsidRPr="00102990">
        <w:rPr>
          <w:rFonts w:ascii="Calibri" w:hAnsi="Calibri" w:cs="Calibri"/>
          <w:sz w:val="22"/>
          <w:szCs w:val="22"/>
        </w:rPr>
        <w:t>Run</w:t>
      </w:r>
      <w:r w:rsidRPr="00102990">
        <w:rPr>
          <w:rFonts w:ascii="Calibri" w:hAnsi="Calibri" w:cs="Calibri"/>
          <w:sz w:val="22"/>
          <w:szCs w:val="22"/>
        </w:rPr>
        <w:t xml:space="preserve"> your startup script when the container launches</w:t>
      </w:r>
    </w:p>
    <w:p w14:paraId="3FA3A172" w14:textId="3D592BAF" w:rsidR="00AC2DA6" w:rsidRPr="00102990" w:rsidRDefault="0010642D" w:rsidP="00AC2DA6">
      <w:p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So,</w:t>
      </w:r>
      <w:r w:rsidR="00AC2DA6" w:rsidRPr="00102990">
        <w:rPr>
          <w:rFonts w:ascii="Calibri" w:hAnsi="Calibri" w:cs="Calibri"/>
          <w:sz w:val="22"/>
          <w:szCs w:val="22"/>
          <w:lang w:val="en-IN"/>
        </w:rPr>
        <w:t xml:space="preserve"> you don’t have to open the container and start things manually — it just works, like pressing a play button.</w:t>
      </w:r>
    </w:p>
    <w:p w14:paraId="5B116562" w14:textId="77777777" w:rsidR="005A5A16" w:rsidRPr="00102990" w:rsidRDefault="005A5A16" w:rsidP="005A5A16">
      <w:pPr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</w:pPr>
      <w:r w:rsidRPr="00102990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t>Notes:</w:t>
      </w:r>
    </w:p>
    <w:p w14:paraId="7F6F3F8E" w14:textId="5F5835D7" w:rsidR="003D0E12" w:rsidRPr="003D0E12" w:rsidRDefault="003D0E12" w:rsidP="00F23C11">
      <w:pPr>
        <w:numPr>
          <w:ilvl w:val="0"/>
          <w:numId w:val="16"/>
        </w:numPr>
        <w:rPr>
          <w:rFonts w:ascii="Calibri" w:hAnsi="Calibri" w:cs="Calibri"/>
          <w:sz w:val="22"/>
          <w:szCs w:val="22"/>
          <w:lang w:val="en-IN"/>
        </w:rPr>
      </w:pPr>
      <w:r w:rsidRPr="003D0E12">
        <w:rPr>
          <w:rFonts w:ascii="Calibri" w:hAnsi="Calibri" w:cs="Calibri"/>
          <w:b/>
          <w:bCs/>
          <w:sz w:val="22"/>
          <w:szCs w:val="22"/>
        </w:rPr>
        <w:t>If you're using Windows containers</w:t>
      </w:r>
      <w:r w:rsidRPr="003D0E12">
        <w:rPr>
          <w:rFonts w:ascii="Calibri" w:hAnsi="Calibri" w:cs="Calibri"/>
          <w:sz w:val="22"/>
          <w:szCs w:val="22"/>
        </w:rPr>
        <w:t xml:space="preserve">, tell Docker to run a PowerShell script like </w:t>
      </w:r>
      <w:r w:rsidRPr="003D0E12">
        <w:rPr>
          <w:rFonts w:ascii="Calibri" w:hAnsi="Calibri" w:cs="Calibri"/>
          <w:b/>
          <w:bCs/>
          <w:sz w:val="22"/>
          <w:szCs w:val="22"/>
        </w:rPr>
        <w:t>start.ps1</w:t>
      </w:r>
      <w:r w:rsidRPr="003D0E12">
        <w:rPr>
          <w:rFonts w:ascii="Calibri" w:hAnsi="Calibri" w:cs="Calibri"/>
          <w:sz w:val="22"/>
          <w:szCs w:val="22"/>
        </w:rPr>
        <w:t xml:space="preserve"> and use </w:t>
      </w:r>
      <w:r w:rsidRPr="003D0E12">
        <w:rPr>
          <w:rFonts w:ascii="Calibri" w:hAnsi="Calibri" w:cs="Calibri"/>
          <w:b/>
          <w:bCs/>
          <w:sz w:val="22"/>
          <w:szCs w:val="22"/>
        </w:rPr>
        <w:t>Windows-style paths</w:t>
      </w:r>
      <w:r w:rsidRPr="003D0E12">
        <w:rPr>
          <w:rFonts w:ascii="Calibri" w:hAnsi="Calibri" w:cs="Calibri"/>
          <w:sz w:val="22"/>
          <w:szCs w:val="22"/>
        </w:rPr>
        <w:t xml:space="preserve"> with backslashes like this: </w:t>
      </w:r>
      <w:r w:rsidRPr="005E3DB3">
        <w:rPr>
          <w:rFonts w:ascii="Calibri" w:hAnsi="Calibri" w:cs="Calibri"/>
          <w:i/>
          <w:iCs/>
          <w:sz w:val="22"/>
          <w:szCs w:val="22"/>
        </w:rPr>
        <w:t>folder\script.ps1</w:t>
      </w:r>
      <w:r w:rsidRPr="003D0E12">
        <w:rPr>
          <w:rFonts w:ascii="Calibri" w:hAnsi="Calibri" w:cs="Calibri"/>
          <w:sz w:val="22"/>
          <w:szCs w:val="22"/>
        </w:rPr>
        <w:t xml:space="preserve"> </w:t>
      </w:r>
    </w:p>
    <w:p w14:paraId="7B567158" w14:textId="77777777" w:rsidR="005E3DB3" w:rsidRPr="005E3DB3" w:rsidRDefault="005E3DB3" w:rsidP="00F23C11">
      <w:pPr>
        <w:numPr>
          <w:ilvl w:val="0"/>
          <w:numId w:val="16"/>
        </w:numPr>
        <w:rPr>
          <w:rFonts w:ascii="Calibri" w:hAnsi="Calibri" w:cs="Calibri"/>
          <w:sz w:val="22"/>
          <w:szCs w:val="22"/>
          <w:lang w:val="en-IN"/>
        </w:rPr>
      </w:pPr>
      <w:r w:rsidRPr="005E3DB3">
        <w:rPr>
          <w:rFonts w:ascii="Calibri" w:hAnsi="Calibri" w:cs="Calibri"/>
          <w:b/>
          <w:bCs/>
          <w:sz w:val="22"/>
          <w:szCs w:val="22"/>
        </w:rPr>
        <w:t xml:space="preserve">If you're using Linux containers, use a </w:t>
      </w:r>
      <w:r w:rsidRPr="005E3DB3">
        <w:rPr>
          <w:rFonts w:ascii="Calibri" w:hAnsi="Calibri" w:cs="Calibri"/>
          <w:sz w:val="22"/>
          <w:szCs w:val="22"/>
        </w:rPr>
        <w:t>script like</w:t>
      </w:r>
      <w:r w:rsidRPr="005E3DB3">
        <w:rPr>
          <w:rFonts w:ascii="Calibri" w:hAnsi="Calibri" w:cs="Calibri"/>
          <w:b/>
          <w:bCs/>
          <w:sz w:val="22"/>
          <w:szCs w:val="22"/>
        </w:rPr>
        <w:t xml:space="preserve"> start.sh </w:t>
      </w:r>
      <w:r w:rsidRPr="005E3DB3">
        <w:rPr>
          <w:rFonts w:ascii="Calibri" w:hAnsi="Calibri" w:cs="Calibri"/>
          <w:sz w:val="22"/>
          <w:szCs w:val="22"/>
        </w:rPr>
        <w:t>and</w:t>
      </w:r>
      <w:r w:rsidRPr="005E3DB3">
        <w:rPr>
          <w:rFonts w:ascii="Calibri" w:hAnsi="Calibri" w:cs="Calibri"/>
          <w:b/>
          <w:bCs/>
          <w:sz w:val="22"/>
          <w:szCs w:val="22"/>
        </w:rPr>
        <w:t xml:space="preserve"> Linux-style paths </w:t>
      </w:r>
      <w:r w:rsidRPr="005E3DB3">
        <w:rPr>
          <w:rFonts w:ascii="Calibri" w:hAnsi="Calibri" w:cs="Calibri"/>
          <w:sz w:val="22"/>
          <w:szCs w:val="22"/>
        </w:rPr>
        <w:t xml:space="preserve">with slashes like this: </w:t>
      </w:r>
      <w:r w:rsidRPr="005E3DB3">
        <w:rPr>
          <w:rFonts w:ascii="Calibri" w:hAnsi="Calibri" w:cs="Calibri"/>
          <w:i/>
          <w:iCs/>
          <w:sz w:val="22"/>
          <w:szCs w:val="22"/>
        </w:rPr>
        <w:t>folder/script.sh.</w:t>
      </w:r>
    </w:p>
    <w:p w14:paraId="544035D7" w14:textId="582F2FCA" w:rsidR="000F2BA9" w:rsidRPr="00A8052A" w:rsidRDefault="005B17DA" w:rsidP="00F23C11">
      <w:pPr>
        <w:numPr>
          <w:ilvl w:val="0"/>
          <w:numId w:val="16"/>
        </w:numPr>
        <w:rPr>
          <w:rFonts w:ascii="Calibri" w:hAnsi="Calibri" w:cs="Calibri"/>
          <w:sz w:val="22"/>
          <w:szCs w:val="22"/>
          <w:lang w:val="en-IN"/>
        </w:rPr>
      </w:pPr>
      <w:r w:rsidRPr="005B17DA">
        <w:rPr>
          <w:rFonts w:ascii="Calibri" w:hAnsi="Calibri" w:cs="Calibri"/>
          <w:sz w:val="22"/>
          <w:szCs w:val="22"/>
        </w:rPr>
        <w:t xml:space="preserve">You can use </w:t>
      </w:r>
      <w:r w:rsidRPr="005B17DA">
        <w:rPr>
          <w:rFonts w:ascii="Calibri" w:hAnsi="Calibri" w:cs="Calibri"/>
          <w:b/>
          <w:bCs/>
          <w:sz w:val="22"/>
          <w:szCs w:val="22"/>
        </w:rPr>
        <w:t xml:space="preserve">Python </w:t>
      </w:r>
      <w:proofErr w:type="gramStart"/>
      <w:r w:rsidR="00165A9D" w:rsidRPr="005B17DA">
        <w:rPr>
          <w:rFonts w:ascii="Calibri" w:hAnsi="Calibri" w:cs="Calibri"/>
          <w:b/>
          <w:bCs/>
          <w:sz w:val="22"/>
          <w:szCs w:val="22"/>
        </w:rPr>
        <w:t>files (</w:t>
      </w:r>
      <w:r w:rsidR="00165A9D">
        <w:rPr>
          <w:rFonts w:ascii="Calibri" w:hAnsi="Calibri" w:cs="Calibri"/>
          <w:b/>
          <w:bCs/>
          <w:sz w:val="22"/>
          <w:szCs w:val="22"/>
        </w:rPr>
        <w:t>.</w:t>
      </w:r>
      <w:proofErr w:type="spellStart"/>
      <w:proofErr w:type="gramEnd"/>
      <w:r w:rsidRPr="005B17DA">
        <w:rPr>
          <w:rFonts w:ascii="Calibri" w:hAnsi="Calibri" w:cs="Calibri"/>
          <w:b/>
          <w:bCs/>
          <w:sz w:val="22"/>
          <w:szCs w:val="22"/>
        </w:rPr>
        <w:t>py</w:t>
      </w:r>
      <w:proofErr w:type="spellEnd"/>
      <w:r w:rsidRPr="005B17DA">
        <w:rPr>
          <w:rFonts w:ascii="Calibri" w:hAnsi="Calibri" w:cs="Calibri"/>
          <w:b/>
          <w:bCs/>
          <w:sz w:val="22"/>
          <w:szCs w:val="22"/>
        </w:rPr>
        <w:t>) in both cases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5B17D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</w:t>
      </w:r>
      <w:r w:rsidRPr="005B17DA">
        <w:rPr>
          <w:rFonts w:ascii="Calibri" w:hAnsi="Calibri" w:cs="Calibri"/>
          <w:sz w:val="22"/>
          <w:szCs w:val="22"/>
        </w:rPr>
        <w:t>ust run them with python or python3, based on what your container supports.</w:t>
      </w:r>
    </w:p>
    <w:p w14:paraId="18B8174F" w14:textId="77777777" w:rsidR="00A8052A" w:rsidRPr="00102990" w:rsidRDefault="00A8052A" w:rsidP="00A8052A">
      <w:pPr>
        <w:rPr>
          <w:rFonts w:ascii="Calibri" w:hAnsi="Calibri" w:cs="Calibri"/>
          <w:sz w:val="22"/>
          <w:szCs w:val="22"/>
          <w:lang w:val="en-IN"/>
        </w:rPr>
      </w:pPr>
    </w:p>
    <w:p w14:paraId="6B4C13EC" w14:textId="72378E5C" w:rsidR="001C27E3" w:rsidRPr="00102990" w:rsidRDefault="001C27E3" w:rsidP="001C27E3">
      <w:pPr>
        <w:pStyle w:val="Heading2"/>
        <w:rPr>
          <w:rFonts w:ascii="Calibri" w:hAnsi="Calibri" w:cs="Calibri"/>
          <w:sz w:val="22"/>
          <w:szCs w:val="22"/>
        </w:rPr>
      </w:pPr>
      <w:bookmarkStart w:id="26" w:name="_Toc204520303"/>
      <w:r w:rsidRPr="00102990">
        <w:rPr>
          <w:rFonts w:ascii="Calibri" w:hAnsi="Calibri" w:cs="Calibri"/>
          <w:sz w:val="22"/>
          <w:szCs w:val="22"/>
        </w:rPr>
        <w:t>Troubleshoot</w:t>
      </w:r>
      <w:bookmarkEnd w:id="26"/>
    </w:p>
    <w:p w14:paraId="59557E99" w14:textId="07886245" w:rsidR="001C27E3" w:rsidRPr="00102990" w:rsidRDefault="000E5870" w:rsidP="009A3D9B">
      <w:pPr>
        <w:rPr>
          <w:rFonts w:ascii="Calibri" w:hAnsi="Calibri" w:cs="Calibri"/>
          <w:sz w:val="22"/>
          <w:szCs w:val="22"/>
        </w:rPr>
      </w:pPr>
      <w:r w:rsidRPr="00FC4F19">
        <w:rPr>
          <w:rFonts w:ascii="Calibri" w:hAnsi="Calibri" w:cs="Calibri"/>
          <w:b/>
          <w:bCs/>
          <w:sz w:val="22"/>
          <w:szCs w:val="22"/>
        </w:rPr>
        <w:t>1.</w:t>
      </w:r>
      <w:r w:rsidR="001C27E3" w:rsidRPr="00102990">
        <w:rPr>
          <w:rFonts w:ascii="Calibri" w:hAnsi="Calibri" w:cs="Calibri"/>
          <w:sz w:val="22"/>
          <w:szCs w:val="22"/>
        </w:rPr>
        <w:t>Check your version, run this in PowerShell:</w:t>
      </w:r>
    </w:p>
    <w:p w14:paraId="3FE6A686" w14:textId="701D2B5E" w:rsidR="001C27E3" w:rsidRPr="00102990" w:rsidRDefault="001C27E3" w:rsidP="004F30AB">
      <w:pPr>
        <w:pStyle w:val="ListParagraph"/>
        <w:ind w:left="1440"/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systeminfo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| 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findstr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/B /C:"OS Name" /C:"OS Version"</w:t>
      </w:r>
    </w:p>
    <w:p w14:paraId="0E8F4597" w14:textId="792E8134" w:rsidR="001C27E3" w:rsidRPr="00102990" w:rsidRDefault="003B4829" w:rsidP="00FC4F19">
      <w:pPr>
        <w:ind w:left="720"/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 xml:space="preserve">If it says </w:t>
      </w:r>
      <w:r w:rsidRPr="00EF381A">
        <w:rPr>
          <w:rFonts w:ascii="Calibri" w:hAnsi="Calibri" w:cs="Calibri"/>
          <w:b/>
          <w:bCs/>
          <w:sz w:val="22"/>
          <w:szCs w:val="22"/>
        </w:rPr>
        <w:t>Windows Home</w:t>
      </w:r>
      <w:r w:rsidRPr="00102990">
        <w:rPr>
          <w:rFonts w:ascii="Calibri" w:hAnsi="Calibri" w:cs="Calibri"/>
          <w:sz w:val="22"/>
          <w:szCs w:val="22"/>
        </w:rPr>
        <w:t>, Windows containers won't work.</w:t>
      </w:r>
      <w:r w:rsidR="005259EF" w:rsidRPr="00102990">
        <w:rPr>
          <w:rFonts w:ascii="Calibri" w:hAnsi="Calibri" w:cs="Calibri"/>
          <w:sz w:val="22"/>
          <w:szCs w:val="22"/>
        </w:rPr>
        <w:t xml:space="preserve"> </w:t>
      </w:r>
      <w:r w:rsidR="001C27E3" w:rsidRPr="00102990">
        <w:rPr>
          <w:rFonts w:ascii="Calibri" w:hAnsi="Calibri" w:cs="Calibri"/>
          <w:sz w:val="22"/>
          <w:szCs w:val="22"/>
        </w:rPr>
        <w:t>Using a Windows base image like:</w:t>
      </w:r>
    </w:p>
    <w:p w14:paraId="296D5C57" w14:textId="2D48A220" w:rsidR="001C27E3" w:rsidRPr="004F390A" w:rsidRDefault="001C27E3" w:rsidP="00FC4F19">
      <w:pPr>
        <w:ind w:left="1440" w:firstLine="72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4F390A">
        <w:rPr>
          <w:rFonts w:ascii="Calibri" w:hAnsi="Calibri" w:cs="Calibri"/>
          <w:b/>
          <w:bCs/>
          <w:i/>
          <w:iCs/>
          <w:sz w:val="22"/>
          <w:szCs w:val="22"/>
        </w:rPr>
        <w:t>FROM mcr.microsoft.com/windows/</w:t>
      </w:r>
      <w:proofErr w:type="gramStart"/>
      <w:r w:rsidRPr="004F390A">
        <w:rPr>
          <w:rFonts w:ascii="Calibri" w:hAnsi="Calibri" w:cs="Calibri"/>
          <w:b/>
          <w:bCs/>
          <w:i/>
          <w:iCs/>
          <w:sz w:val="22"/>
          <w:szCs w:val="22"/>
        </w:rPr>
        <w:t>servercore:ltsc</w:t>
      </w:r>
      <w:proofErr w:type="gramEnd"/>
      <w:r w:rsidRPr="004F390A">
        <w:rPr>
          <w:rFonts w:ascii="Calibri" w:hAnsi="Calibri" w:cs="Calibri"/>
          <w:b/>
          <w:bCs/>
          <w:i/>
          <w:iCs/>
          <w:sz w:val="22"/>
          <w:szCs w:val="22"/>
        </w:rPr>
        <w:t>2022</w:t>
      </w:r>
    </w:p>
    <w:p w14:paraId="693EE47F" w14:textId="413B925A" w:rsidR="00B74A03" w:rsidRPr="00102990" w:rsidRDefault="001C27E3" w:rsidP="00FC4F19">
      <w:pPr>
        <w:ind w:left="720"/>
        <w:rPr>
          <w:rFonts w:ascii="Calibri" w:hAnsi="Calibri" w:cs="Calibri"/>
          <w:sz w:val="22"/>
          <w:szCs w:val="22"/>
        </w:rPr>
      </w:pPr>
      <w:r w:rsidRPr="00102990">
        <w:rPr>
          <w:rFonts w:ascii="Calibri" w:hAnsi="Calibri" w:cs="Calibri"/>
          <w:sz w:val="22"/>
          <w:szCs w:val="22"/>
        </w:rPr>
        <w:t>will throw errors on Windows Home</w:t>
      </w:r>
      <w:r w:rsidR="004F390A">
        <w:rPr>
          <w:rFonts w:ascii="Calibri" w:hAnsi="Calibri" w:cs="Calibri"/>
          <w:sz w:val="22"/>
          <w:szCs w:val="22"/>
        </w:rPr>
        <w:t>.</w:t>
      </w:r>
      <w:r w:rsidR="005859F4" w:rsidRPr="005859F4">
        <w:rPr>
          <w:b/>
          <w:bCs/>
        </w:rPr>
        <w:t xml:space="preserve"> </w:t>
      </w:r>
      <w:r w:rsidR="005859F4" w:rsidRPr="005859F4">
        <w:rPr>
          <w:rFonts w:ascii="Calibri" w:hAnsi="Calibri" w:cs="Calibri"/>
          <w:sz w:val="22"/>
          <w:szCs w:val="22"/>
        </w:rPr>
        <w:t xml:space="preserve">Windows containers require </w:t>
      </w:r>
      <w:r w:rsidR="005859F4" w:rsidRPr="005859F4">
        <w:rPr>
          <w:rFonts w:ascii="Calibri" w:hAnsi="Calibri" w:cs="Calibri"/>
          <w:b/>
          <w:bCs/>
          <w:sz w:val="22"/>
          <w:szCs w:val="22"/>
        </w:rPr>
        <w:t>Windows</w:t>
      </w:r>
      <w:r w:rsidR="005859F4" w:rsidRPr="005859F4">
        <w:rPr>
          <w:rFonts w:ascii="Calibri" w:hAnsi="Calibri" w:cs="Calibri"/>
          <w:sz w:val="22"/>
          <w:szCs w:val="22"/>
        </w:rPr>
        <w:t xml:space="preserve"> </w:t>
      </w:r>
      <w:r w:rsidR="005859F4" w:rsidRPr="005859F4">
        <w:rPr>
          <w:rFonts w:ascii="Calibri" w:hAnsi="Calibri" w:cs="Calibri"/>
          <w:b/>
          <w:bCs/>
          <w:sz w:val="22"/>
          <w:szCs w:val="22"/>
        </w:rPr>
        <w:t>Pro, Enterprise, or Education</w:t>
      </w:r>
      <w:r w:rsidR="005859F4" w:rsidRPr="005859F4">
        <w:rPr>
          <w:rFonts w:ascii="Calibri" w:hAnsi="Calibri" w:cs="Calibri"/>
          <w:sz w:val="22"/>
          <w:szCs w:val="22"/>
        </w:rPr>
        <w:t xml:space="preserve"> editions.</w:t>
      </w:r>
    </w:p>
    <w:p w14:paraId="32F23ABC" w14:textId="77777777" w:rsidR="001C27E3" w:rsidRPr="00102990" w:rsidRDefault="001C27E3" w:rsidP="00FC4F19">
      <w:pPr>
        <w:ind w:left="720"/>
        <w:rPr>
          <w:rFonts w:ascii="Calibri" w:hAnsi="Calibri" w:cs="Calibri"/>
          <w:sz w:val="22"/>
          <w:szCs w:val="22"/>
        </w:rPr>
      </w:pPr>
      <w:r w:rsidRPr="00543D3F">
        <w:rPr>
          <w:rFonts w:ascii="Calibri" w:hAnsi="Calibri" w:cs="Calibri"/>
          <w:b/>
          <w:bCs/>
          <w:color w:val="864EA8" w:themeColor="accent1" w:themeShade="BF"/>
          <w:sz w:val="22"/>
          <w:szCs w:val="22"/>
        </w:rPr>
        <w:t>Solution</w:t>
      </w:r>
      <w:r w:rsidRPr="00102990">
        <w:rPr>
          <w:rFonts w:ascii="Calibri" w:hAnsi="Calibri" w:cs="Calibri"/>
          <w:sz w:val="22"/>
          <w:szCs w:val="22"/>
        </w:rPr>
        <w:t>: Use a Linux base image instead, like:</w:t>
      </w:r>
    </w:p>
    <w:p w14:paraId="11C405EE" w14:textId="51395FE1" w:rsidR="001C27E3" w:rsidRPr="00102990" w:rsidRDefault="001C27E3" w:rsidP="00FC4F19">
      <w:pPr>
        <w:pStyle w:val="ListParagraph"/>
        <w:ind w:left="21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FROM python:3.10-slim</w:t>
      </w:r>
    </w:p>
    <w:p w14:paraId="282447D1" w14:textId="77777777" w:rsidR="001C27E3" w:rsidRPr="00102990" w:rsidRDefault="001C27E3" w:rsidP="00FC4F19">
      <w:pPr>
        <w:pStyle w:val="ListParagraph"/>
        <w:ind w:left="21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WORKDIR /app</w:t>
      </w:r>
    </w:p>
    <w:p w14:paraId="12E3D3ED" w14:textId="3AFBA1A1" w:rsidR="001C27E3" w:rsidRDefault="001C27E3" w:rsidP="00FC4F19">
      <w:pPr>
        <w:pStyle w:val="ListParagraph"/>
        <w:ind w:left="2160"/>
        <w:rPr>
          <w:rFonts w:ascii="Calibri" w:hAnsi="Calibri" w:cs="Calibri"/>
          <w:b/>
          <w:bCs/>
          <w:i/>
          <w:iCs/>
          <w:sz w:val="22"/>
          <w:szCs w:val="22"/>
        </w:rPr>
      </w:pPr>
      <w:proofErr w:type="gram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lastRenderedPageBreak/>
        <w:t>COPY .</w:t>
      </w:r>
      <w:proofErr w:type="gram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7153A7" w:rsidRPr="0010299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gramStart"/>
      <w:r w:rsidR="007153A7" w:rsidRPr="00102990">
        <w:rPr>
          <w:rFonts w:ascii="Calibri" w:hAnsi="Calibri" w:cs="Calibri"/>
          <w:b/>
          <w:bCs/>
          <w:i/>
          <w:iCs/>
          <w:sz w:val="22"/>
          <w:szCs w:val="22"/>
        </w:rPr>
        <w:t>app</w:t>
      </w:r>
      <w:proofErr w:type="gramEnd"/>
    </w:p>
    <w:p w14:paraId="68471179" w14:textId="1A68CDD6" w:rsidR="00E05119" w:rsidRPr="00102990" w:rsidRDefault="00E05119" w:rsidP="00FC4F19">
      <w:pPr>
        <w:pStyle w:val="ListParagraph"/>
        <w:ind w:left="21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E05119">
        <w:rPr>
          <w:rFonts w:ascii="Calibri" w:hAnsi="Calibri" w:cs="Calibri"/>
          <w:b/>
          <w:bCs/>
          <w:i/>
          <w:iCs/>
          <w:sz w:val="22"/>
          <w:szCs w:val="22"/>
        </w:rPr>
        <w:t>RUN echo "Hello from Linux Docker container!"</w:t>
      </w:r>
    </w:p>
    <w:p w14:paraId="5ECCC3A0" w14:textId="02B9E9C1" w:rsidR="004F30AB" w:rsidRPr="00102990" w:rsidRDefault="008733C0" w:rsidP="00FC4F19">
      <w:pPr>
        <w:pStyle w:val="ListParagraph"/>
        <w:ind w:left="21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CMD ["python", "start.py"]</w:t>
      </w:r>
    </w:p>
    <w:p w14:paraId="5FD3E951" w14:textId="36238B46" w:rsidR="008733C0" w:rsidRPr="00102990" w:rsidRDefault="00F40FF9" w:rsidP="00FC4F19">
      <w:pPr>
        <w:ind w:left="720"/>
        <w:rPr>
          <w:rFonts w:ascii="Calibri" w:hAnsi="Calibri" w:cs="Calibri"/>
          <w:i/>
          <w:iCs/>
        </w:rPr>
      </w:pPr>
      <w:r w:rsidRPr="00102990">
        <w:rPr>
          <w:rFonts w:ascii="Calibri" w:hAnsi="Calibri" w:cs="Calibri"/>
          <w:sz w:val="22"/>
          <w:szCs w:val="22"/>
        </w:rPr>
        <w:t xml:space="preserve">Use </w:t>
      </w:r>
      <w:r w:rsidRPr="00543D3F">
        <w:rPr>
          <w:rFonts w:ascii="Calibri" w:hAnsi="Calibri" w:cs="Calibri"/>
          <w:b/>
          <w:bCs/>
          <w:i/>
          <w:iCs/>
          <w:sz w:val="22"/>
          <w:szCs w:val="22"/>
        </w:rPr>
        <w:t>CMD ["python", "start.py"]</w:t>
      </w:r>
      <w:r w:rsidRPr="00102990">
        <w:rPr>
          <w:rFonts w:ascii="Calibri" w:hAnsi="Calibri" w:cs="Calibri"/>
          <w:sz w:val="22"/>
          <w:szCs w:val="22"/>
        </w:rPr>
        <w:t xml:space="preserve"> instead of </w:t>
      </w:r>
      <w:r w:rsidRPr="00543D3F">
        <w:rPr>
          <w:rFonts w:ascii="Calibri" w:hAnsi="Calibri" w:cs="Calibri"/>
          <w:sz w:val="24"/>
          <w:szCs w:val="24"/>
        </w:rPr>
        <w:t>start.</w:t>
      </w:r>
      <w:r w:rsidRPr="00543D3F">
        <w:rPr>
          <w:rFonts w:ascii="Calibri" w:hAnsi="Calibri" w:cs="Calibri"/>
          <w:i/>
          <w:iCs/>
          <w:sz w:val="22"/>
          <w:szCs w:val="22"/>
        </w:rPr>
        <w:t>ps1 because Linux containers don’t support PowerShell (.ps1) scripts they run Python or Bash commands instead.</w:t>
      </w:r>
    </w:p>
    <w:p w14:paraId="1A55A99C" w14:textId="77777777" w:rsidR="001C27E3" w:rsidRPr="00102990" w:rsidRDefault="001C27E3" w:rsidP="00FC4F19">
      <w:pPr>
        <w:ind w:left="720" w:firstLine="72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02990">
        <w:rPr>
          <w:rFonts w:ascii="Calibri" w:hAnsi="Calibri" w:cs="Calibri"/>
          <w:b/>
          <w:bCs/>
          <w:color w:val="000000" w:themeColor="text1"/>
          <w:sz w:val="22"/>
          <w:szCs w:val="22"/>
        </w:rPr>
        <w:t>Then run:</w:t>
      </w:r>
    </w:p>
    <w:p w14:paraId="63587F24" w14:textId="77777777" w:rsidR="001C27E3" w:rsidRPr="00102990" w:rsidRDefault="001C27E3" w:rsidP="00FC4F19">
      <w:pPr>
        <w:pStyle w:val="ListParagraph"/>
        <w:ind w:left="21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docker build -t &lt;image-name&gt; &lt;path-to-</w:t>
      </w:r>
      <w:proofErr w:type="spellStart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dockerfile</w:t>
      </w:r>
      <w:proofErr w:type="spellEnd"/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&gt;</w:t>
      </w:r>
    </w:p>
    <w:p w14:paraId="55126E21" w14:textId="77777777" w:rsidR="001C27E3" w:rsidRPr="00102990" w:rsidRDefault="001C27E3" w:rsidP="00FC4F19">
      <w:pPr>
        <w:pStyle w:val="ListParagraph"/>
        <w:ind w:left="216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docker run &lt;image-name&gt;</w:t>
      </w:r>
    </w:p>
    <w:p w14:paraId="114FF9D4" w14:textId="612C2C33" w:rsidR="006813C0" w:rsidRPr="00102990" w:rsidRDefault="00FC4F19" w:rsidP="006813C0">
      <w:pPr>
        <w:rPr>
          <w:rFonts w:ascii="Calibri" w:hAnsi="Calibri" w:cs="Calibri"/>
          <w:sz w:val="22"/>
          <w:szCs w:val="22"/>
        </w:rPr>
      </w:pPr>
      <w:r w:rsidRPr="00FC4F19">
        <w:rPr>
          <w:rFonts w:ascii="Calibri" w:hAnsi="Calibri" w:cs="Calibri"/>
          <w:b/>
          <w:bCs/>
          <w:sz w:val="22"/>
          <w:szCs w:val="22"/>
        </w:rPr>
        <w:t>2.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426D0" w:rsidRPr="00102990">
        <w:rPr>
          <w:rFonts w:ascii="Calibri" w:hAnsi="Calibri" w:cs="Calibri"/>
          <w:sz w:val="22"/>
          <w:szCs w:val="22"/>
        </w:rPr>
        <w:t xml:space="preserve">By default, Docker looks for a file named </w:t>
      </w:r>
      <w:proofErr w:type="spellStart"/>
      <w:r w:rsidR="006426D0" w:rsidRPr="00102990">
        <w:rPr>
          <w:rFonts w:ascii="Calibri" w:hAnsi="Calibri" w:cs="Calibri"/>
          <w:b/>
          <w:bCs/>
          <w:sz w:val="22"/>
          <w:szCs w:val="22"/>
        </w:rPr>
        <w:t>Dockerfile</w:t>
      </w:r>
      <w:proofErr w:type="spellEnd"/>
      <w:r w:rsidR="006426D0" w:rsidRPr="00102990">
        <w:rPr>
          <w:rFonts w:ascii="Calibri" w:hAnsi="Calibri" w:cs="Calibri"/>
          <w:sz w:val="22"/>
          <w:szCs w:val="22"/>
        </w:rPr>
        <w:t xml:space="preserve"> (case-sensitive, no extension).</w:t>
      </w:r>
      <w:r w:rsidR="006426D0" w:rsidRPr="00102990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      </w:t>
      </w:r>
      <w:r w:rsidR="006426D0" w:rsidRPr="00102990">
        <w:rPr>
          <w:rFonts w:ascii="Calibri" w:hAnsi="Calibri" w:cs="Calibri"/>
          <w:sz w:val="22"/>
          <w:szCs w:val="22"/>
        </w:rPr>
        <w:t xml:space="preserve">If you use a different </w:t>
      </w:r>
      <w:r w:rsidR="000E5870" w:rsidRPr="00102990">
        <w:rPr>
          <w:rFonts w:ascii="Calibri" w:hAnsi="Calibri" w:cs="Calibri"/>
          <w:sz w:val="22"/>
          <w:szCs w:val="22"/>
        </w:rPr>
        <w:t>name,</w:t>
      </w:r>
      <w:r w:rsidR="008A3E21" w:rsidRPr="00102990">
        <w:rPr>
          <w:rFonts w:ascii="Calibri" w:hAnsi="Calibri" w:cs="Calibri"/>
          <w:sz w:val="22"/>
          <w:szCs w:val="22"/>
        </w:rPr>
        <w:t xml:space="preserve"> </w:t>
      </w:r>
      <w:r w:rsidR="006426D0" w:rsidRPr="00102990">
        <w:rPr>
          <w:rFonts w:ascii="Calibri" w:hAnsi="Calibri" w:cs="Calibri"/>
          <w:sz w:val="22"/>
          <w:szCs w:val="22"/>
        </w:rPr>
        <w:t>you must specify it with the -f flag:</w:t>
      </w:r>
    </w:p>
    <w:p w14:paraId="687CBA22" w14:textId="1021B5E9" w:rsidR="008A3E21" w:rsidRPr="00102990" w:rsidRDefault="008A3E21" w:rsidP="008A3E21">
      <w:pPr>
        <w:ind w:firstLine="72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docker build -f &lt;CustomDockerfileName&gt; -t </w:t>
      </w:r>
      <w:r w:rsidR="009025C5" w:rsidRPr="00102990">
        <w:rPr>
          <w:rFonts w:ascii="Calibri" w:hAnsi="Calibri" w:cs="Calibri"/>
          <w:b/>
          <w:bCs/>
          <w:i/>
          <w:iCs/>
          <w:sz w:val="22"/>
          <w:szCs w:val="22"/>
        </w:rPr>
        <w:t>&lt;</w:t>
      </w: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>image-name</w:t>
      </w:r>
      <w:proofErr w:type="gramStart"/>
      <w:r w:rsidR="009025C5" w:rsidRPr="00102990">
        <w:rPr>
          <w:rFonts w:ascii="Calibri" w:hAnsi="Calibri" w:cs="Calibri"/>
          <w:b/>
          <w:bCs/>
          <w:i/>
          <w:iCs/>
          <w:sz w:val="22"/>
          <w:szCs w:val="22"/>
        </w:rPr>
        <w:t>&gt;</w:t>
      </w:r>
      <w:r w:rsidRPr="00102990">
        <w:rPr>
          <w:rFonts w:ascii="Calibri" w:hAnsi="Calibri" w:cs="Calibri"/>
          <w:b/>
          <w:bCs/>
          <w:i/>
          <w:iCs/>
          <w:sz w:val="22"/>
          <w:szCs w:val="22"/>
        </w:rPr>
        <w:t xml:space="preserve"> .</w:t>
      </w:r>
      <w:proofErr w:type="gramEnd"/>
    </w:p>
    <w:p w14:paraId="6DF59FD1" w14:textId="7E4073C4" w:rsidR="001C27E3" w:rsidRPr="00102990" w:rsidRDefault="00FC4F19" w:rsidP="008A3E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="001C27E3" w:rsidRPr="00102990">
        <w:rPr>
          <w:rFonts w:ascii="Calibri" w:hAnsi="Calibri" w:cs="Calibri"/>
          <w:sz w:val="22"/>
          <w:szCs w:val="22"/>
        </w:rPr>
        <w:t>This works because Docker on Windows Home uses Linux containers via WSL 2.</w:t>
      </w:r>
    </w:p>
    <w:p w14:paraId="4EB3010C" w14:textId="0BFE8275" w:rsidR="00591933" w:rsidRPr="00102990" w:rsidRDefault="009B3BB8" w:rsidP="0027476C">
      <w:pPr>
        <w:pStyle w:val="Heading2"/>
        <w:rPr>
          <w:rFonts w:ascii="Calibri" w:hAnsi="Calibri" w:cs="Calibri"/>
          <w:sz w:val="22"/>
          <w:szCs w:val="22"/>
        </w:rPr>
      </w:pPr>
      <w:bookmarkStart w:id="27" w:name="_Toc204520304"/>
      <w:r w:rsidRPr="00102990">
        <w:rPr>
          <w:rFonts w:ascii="Calibri" w:hAnsi="Calibri" w:cs="Calibri"/>
          <w:sz w:val="22"/>
          <w:szCs w:val="22"/>
        </w:rPr>
        <w:t>Best practices:</w:t>
      </w:r>
      <w:bookmarkEnd w:id="27"/>
      <w:r w:rsidRPr="00102990">
        <w:rPr>
          <w:rFonts w:ascii="Calibri" w:hAnsi="Calibri" w:cs="Calibri"/>
          <w:sz w:val="22"/>
          <w:szCs w:val="22"/>
        </w:rPr>
        <w:t xml:space="preserve"> </w:t>
      </w:r>
    </w:p>
    <w:p w14:paraId="58F8AE45" w14:textId="2F5B895D" w:rsidR="00A436AF" w:rsidRPr="00102990" w:rsidRDefault="00A436AF" w:rsidP="00F23C11">
      <w:pPr>
        <w:pStyle w:val="ListParagraph"/>
        <w:numPr>
          <w:ilvl w:val="0"/>
          <w:numId w:val="15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>Keep your app files in a separate folder.</w:t>
      </w:r>
    </w:p>
    <w:p w14:paraId="57426E79" w14:textId="55C97BDD" w:rsidR="00A436AF" w:rsidRPr="00102990" w:rsidRDefault="00A436AF" w:rsidP="00F23C11">
      <w:pPr>
        <w:pStyle w:val="ListParagraph"/>
        <w:numPr>
          <w:ilvl w:val="0"/>
          <w:numId w:val="15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Use </w:t>
      </w:r>
      <w:proofErr w:type="gramStart"/>
      <w:r w:rsidRPr="00102990">
        <w:rPr>
          <w:rFonts w:ascii="Calibri" w:hAnsi="Calibri" w:cs="Calibri"/>
          <w:sz w:val="22"/>
          <w:szCs w:val="22"/>
          <w:lang w:val="en-IN"/>
        </w:rPr>
        <w:t>a .</w:t>
      </w:r>
      <w:proofErr w:type="spellStart"/>
      <w:r w:rsidRPr="00102990">
        <w:rPr>
          <w:rFonts w:ascii="Calibri" w:hAnsi="Calibri" w:cs="Calibri"/>
          <w:sz w:val="22"/>
          <w:szCs w:val="22"/>
          <w:lang w:val="en-IN"/>
        </w:rPr>
        <w:t>dockerignore</w:t>
      </w:r>
      <w:proofErr w:type="spellEnd"/>
      <w:proofErr w:type="gramEnd"/>
      <w:r w:rsidRPr="00102990">
        <w:rPr>
          <w:rFonts w:ascii="Calibri" w:hAnsi="Calibri" w:cs="Calibri"/>
          <w:sz w:val="22"/>
          <w:szCs w:val="22"/>
          <w:lang w:val="en-IN"/>
        </w:rPr>
        <w:t xml:space="preserve"> file to skip unnecessary files (like logs </w:t>
      </w:r>
      <w:proofErr w:type="gramStart"/>
      <w:r w:rsidRPr="00102990">
        <w:rPr>
          <w:rFonts w:ascii="Calibri" w:hAnsi="Calibri" w:cs="Calibri"/>
          <w:sz w:val="22"/>
          <w:szCs w:val="22"/>
          <w:lang w:val="en-IN"/>
        </w:rPr>
        <w:t>or .git</w:t>
      </w:r>
      <w:proofErr w:type="gramEnd"/>
      <w:r w:rsidRPr="00102990">
        <w:rPr>
          <w:rFonts w:ascii="Calibri" w:hAnsi="Calibri" w:cs="Calibri"/>
          <w:sz w:val="22"/>
          <w:szCs w:val="22"/>
          <w:lang w:val="en-IN"/>
        </w:rPr>
        <w:t>).</w:t>
      </w:r>
    </w:p>
    <w:p w14:paraId="02BFB8DB" w14:textId="6494FC8F" w:rsidR="00A70335" w:rsidRPr="00A70335" w:rsidRDefault="00A436AF" w:rsidP="00A70335">
      <w:pPr>
        <w:pStyle w:val="ListParagraph"/>
        <w:numPr>
          <w:ilvl w:val="0"/>
          <w:numId w:val="15"/>
        </w:numPr>
        <w:rPr>
          <w:rFonts w:ascii="Calibri" w:hAnsi="Calibri" w:cs="Calibri"/>
          <w:sz w:val="22"/>
          <w:szCs w:val="22"/>
          <w:lang w:val="en-IN"/>
        </w:rPr>
      </w:pPr>
      <w:r w:rsidRPr="00102990">
        <w:rPr>
          <w:rFonts w:ascii="Calibri" w:hAnsi="Calibri" w:cs="Calibri"/>
          <w:sz w:val="22"/>
          <w:szCs w:val="22"/>
          <w:lang w:val="en-IN"/>
        </w:rPr>
        <w:t xml:space="preserve">Write commands in the right order to </w:t>
      </w:r>
      <w:r w:rsidRPr="00102990">
        <w:rPr>
          <w:rFonts w:ascii="Calibri" w:hAnsi="Calibri" w:cs="Calibri"/>
          <w:b/>
          <w:bCs/>
          <w:sz w:val="22"/>
          <w:szCs w:val="22"/>
          <w:lang w:val="en-IN"/>
        </w:rPr>
        <w:t>reuse cache</w:t>
      </w:r>
      <w:r w:rsidRPr="00102990">
        <w:rPr>
          <w:rFonts w:ascii="Calibri" w:hAnsi="Calibri" w:cs="Calibri"/>
          <w:sz w:val="22"/>
          <w:szCs w:val="22"/>
          <w:lang w:val="en-IN"/>
        </w:rPr>
        <w:t xml:space="preserve"> and make builds faster.</w:t>
      </w:r>
    </w:p>
    <w:p w14:paraId="381E13BA" w14:textId="77777777" w:rsidR="00A70335" w:rsidRPr="00A70335" w:rsidRDefault="00A70335" w:rsidP="00A70335">
      <w:pPr>
        <w:pStyle w:val="Heading2"/>
      </w:pPr>
      <w:bookmarkStart w:id="28" w:name="_Toc204520305"/>
      <w:r w:rsidRPr="00A70335">
        <w:t>Docker Quick Reference: All Commands &amp; Code Snippets</w:t>
      </w:r>
      <w:bookmarkEnd w:id="28"/>
    </w:p>
    <w:p w14:paraId="74E7911F" w14:textId="42A9D763" w:rsidR="00A70335" w:rsidRPr="00A70335" w:rsidRDefault="00A70335" w:rsidP="00A70335">
      <w:pPr>
        <w:rPr>
          <w:rFonts w:ascii="Calibri" w:hAnsi="Calibri" w:cs="Calibri"/>
          <w:b/>
          <w:bCs/>
          <w:sz w:val="22"/>
          <w:szCs w:val="22"/>
        </w:rPr>
      </w:pPr>
      <w:r w:rsidRPr="00A70335">
        <w:rPr>
          <w:rFonts w:ascii="Calibri" w:hAnsi="Calibri" w:cs="Calibri"/>
          <w:b/>
          <w:bCs/>
          <w:sz w:val="22"/>
          <w:szCs w:val="22"/>
        </w:rPr>
        <w:t xml:space="preserve"> Basic CLI Commands</w:t>
      </w:r>
    </w:p>
    <w:p w14:paraId="72B74832" w14:textId="77777777" w:rsidR="00A70335" w:rsidRPr="00A70335" w:rsidRDefault="00A70335" w:rsidP="00A70335">
      <w:pPr>
        <w:pStyle w:val="ListParagraph"/>
        <w:rPr>
          <w:rFonts w:ascii="Calibri" w:hAnsi="Calibri" w:cs="Calibri"/>
          <w:sz w:val="22"/>
          <w:szCs w:val="22"/>
        </w:rPr>
      </w:pPr>
      <w:r w:rsidRPr="00A70335">
        <w:rPr>
          <w:rFonts w:ascii="Calibri" w:hAnsi="Calibri" w:cs="Calibri"/>
          <w:sz w:val="22"/>
          <w:szCs w:val="22"/>
        </w:rPr>
        <w:t>docker run hello-world</w:t>
      </w:r>
      <w:r w:rsidRPr="00A70335">
        <w:rPr>
          <w:rFonts w:ascii="Calibri" w:hAnsi="Calibri" w:cs="Calibri"/>
          <w:sz w:val="22"/>
          <w:szCs w:val="22"/>
        </w:rPr>
        <w:br/>
        <w:t xml:space="preserve">docker </w:t>
      </w:r>
      <w:proofErr w:type="spellStart"/>
      <w:r w:rsidRPr="00A70335">
        <w:rPr>
          <w:rFonts w:ascii="Calibri" w:hAnsi="Calibri" w:cs="Calibri"/>
          <w:sz w:val="22"/>
          <w:szCs w:val="22"/>
        </w:rPr>
        <w:t>ps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               # list running containers</w:t>
      </w:r>
      <w:r w:rsidRPr="00A70335">
        <w:rPr>
          <w:rFonts w:ascii="Calibri" w:hAnsi="Calibri" w:cs="Calibri"/>
          <w:sz w:val="22"/>
          <w:szCs w:val="22"/>
        </w:rPr>
        <w:br/>
        <w:t xml:space="preserve">docker </w:t>
      </w:r>
      <w:proofErr w:type="spellStart"/>
      <w:r w:rsidRPr="00A70335">
        <w:rPr>
          <w:rFonts w:ascii="Calibri" w:hAnsi="Calibri" w:cs="Calibri"/>
          <w:sz w:val="22"/>
          <w:szCs w:val="22"/>
        </w:rPr>
        <w:t>ps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-a             # list all containers</w:t>
      </w:r>
      <w:r w:rsidRPr="00A70335">
        <w:rPr>
          <w:rFonts w:ascii="Calibri" w:hAnsi="Calibri" w:cs="Calibri"/>
          <w:sz w:val="22"/>
          <w:szCs w:val="22"/>
        </w:rPr>
        <w:br/>
        <w:t>docker images            # list available images</w:t>
      </w:r>
      <w:r w:rsidRPr="00A70335">
        <w:rPr>
          <w:rFonts w:ascii="Calibri" w:hAnsi="Calibri" w:cs="Calibri"/>
          <w:sz w:val="22"/>
          <w:szCs w:val="22"/>
        </w:rPr>
        <w:br/>
        <w:t>docker stop &lt;container-id&gt;</w:t>
      </w:r>
      <w:r w:rsidRPr="00A70335">
        <w:rPr>
          <w:rFonts w:ascii="Calibri" w:hAnsi="Calibri" w:cs="Calibri"/>
          <w:sz w:val="22"/>
          <w:szCs w:val="22"/>
        </w:rPr>
        <w:br/>
        <w:t>docker rm &lt;container-id&gt;</w:t>
      </w:r>
    </w:p>
    <w:p w14:paraId="7C59A2C4" w14:textId="794279B9" w:rsidR="00A70335" w:rsidRPr="00A70335" w:rsidRDefault="00A70335" w:rsidP="00A70335">
      <w:pPr>
        <w:rPr>
          <w:rFonts w:ascii="Calibri" w:hAnsi="Calibri" w:cs="Calibri"/>
          <w:b/>
          <w:bCs/>
          <w:sz w:val="22"/>
          <w:szCs w:val="22"/>
        </w:rPr>
      </w:pPr>
      <w:r w:rsidRPr="00A70335">
        <w:rPr>
          <w:rFonts w:ascii="Calibri" w:hAnsi="Calibri" w:cs="Calibri"/>
          <w:b/>
          <w:bCs/>
          <w:sz w:val="22"/>
          <w:szCs w:val="22"/>
        </w:rPr>
        <w:t>Build &amp; Run Docker Images</w:t>
      </w:r>
    </w:p>
    <w:p w14:paraId="15C63C1B" w14:textId="77777777" w:rsidR="00A70335" w:rsidRPr="00A70335" w:rsidRDefault="00A70335" w:rsidP="00A70335">
      <w:pPr>
        <w:pStyle w:val="ListParagraph"/>
        <w:rPr>
          <w:rFonts w:ascii="Calibri" w:hAnsi="Calibri" w:cs="Calibri"/>
          <w:sz w:val="22"/>
          <w:szCs w:val="22"/>
        </w:rPr>
      </w:pPr>
      <w:r w:rsidRPr="00A70335">
        <w:rPr>
          <w:rFonts w:ascii="Calibri" w:hAnsi="Calibri" w:cs="Calibri"/>
          <w:sz w:val="22"/>
          <w:szCs w:val="22"/>
        </w:rPr>
        <w:t>docker build -t my-</w:t>
      </w:r>
      <w:proofErr w:type="gramStart"/>
      <w:r w:rsidRPr="00A70335">
        <w:rPr>
          <w:rFonts w:ascii="Calibri" w:hAnsi="Calibri" w:cs="Calibri"/>
          <w:sz w:val="22"/>
          <w:szCs w:val="22"/>
        </w:rPr>
        <w:t>image .</w:t>
      </w:r>
      <w:proofErr w:type="gramEnd"/>
      <w:r w:rsidRPr="00A70335">
        <w:rPr>
          <w:rFonts w:ascii="Calibri" w:hAnsi="Calibri" w:cs="Calibri"/>
          <w:sz w:val="22"/>
          <w:szCs w:val="22"/>
        </w:rPr>
        <w:br/>
        <w:t>docker run my-image</w:t>
      </w:r>
      <w:r w:rsidRPr="00A70335">
        <w:rPr>
          <w:rFonts w:ascii="Calibri" w:hAnsi="Calibri" w:cs="Calibri"/>
          <w:sz w:val="22"/>
          <w:szCs w:val="22"/>
        </w:rPr>
        <w:br/>
        <w:t>docker run -p 8080:8080 my-image</w:t>
      </w:r>
    </w:p>
    <w:p w14:paraId="70FC97DF" w14:textId="6B032EBF" w:rsidR="00A70335" w:rsidRPr="00A70335" w:rsidRDefault="00A70335" w:rsidP="00A70335">
      <w:pPr>
        <w:rPr>
          <w:rFonts w:ascii="Calibri" w:hAnsi="Calibri" w:cs="Calibri"/>
          <w:b/>
          <w:bCs/>
          <w:sz w:val="22"/>
          <w:szCs w:val="22"/>
        </w:rPr>
      </w:pPr>
      <w:r w:rsidRPr="00A70335">
        <w:rPr>
          <w:rFonts w:ascii="Calibri" w:hAnsi="Calibri" w:cs="Calibri"/>
          <w:b/>
          <w:bCs/>
          <w:sz w:val="22"/>
          <w:szCs w:val="22"/>
        </w:rPr>
        <w:t xml:space="preserve">Sample </w:t>
      </w:r>
      <w:proofErr w:type="spellStart"/>
      <w:r w:rsidRPr="00A70335">
        <w:rPr>
          <w:rFonts w:ascii="Calibri" w:hAnsi="Calibri" w:cs="Calibri"/>
          <w:b/>
          <w:bCs/>
          <w:sz w:val="22"/>
          <w:szCs w:val="22"/>
        </w:rPr>
        <w:t>Dockerfile</w:t>
      </w:r>
      <w:proofErr w:type="spellEnd"/>
      <w:r w:rsidRPr="00A70335">
        <w:rPr>
          <w:rFonts w:ascii="Calibri" w:hAnsi="Calibri" w:cs="Calibri"/>
          <w:b/>
          <w:bCs/>
          <w:sz w:val="22"/>
          <w:szCs w:val="22"/>
        </w:rPr>
        <w:t xml:space="preserve"> (Linux Base)</w:t>
      </w:r>
    </w:p>
    <w:p w14:paraId="48330009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r w:rsidRPr="001567DD">
        <w:rPr>
          <w:rFonts w:ascii="Calibri" w:hAnsi="Calibri" w:cs="Calibri"/>
        </w:rPr>
        <w:t>FROM python:3.10-slim</w:t>
      </w:r>
    </w:p>
    <w:p w14:paraId="679545D7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r w:rsidRPr="001567DD">
        <w:rPr>
          <w:rFonts w:ascii="Calibri" w:hAnsi="Calibri" w:cs="Calibri"/>
        </w:rPr>
        <w:t>WORKDIR /app</w:t>
      </w:r>
    </w:p>
    <w:p w14:paraId="64A52A83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proofErr w:type="gramStart"/>
      <w:r w:rsidRPr="001567DD">
        <w:rPr>
          <w:rFonts w:ascii="Calibri" w:hAnsi="Calibri" w:cs="Calibri"/>
        </w:rPr>
        <w:lastRenderedPageBreak/>
        <w:t>COPY .</w:t>
      </w:r>
      <w:proofErr w:type="gramEnd"/>
      <w:r w:rsidRPr="001567DD">
        <w:rPr>
          <w:rFonts w:ascii="Calibri" w:hAnsi="Calibri" w:cs="Calibri"/>
        </w:rPr>
        <w:t xml:space="preserve"> /</w:t>
      </w:r>
      <w:proofErr w:type="gramStart"/>
      <w:r w:rsidRPr="001567DD">
        <w:rPr>
          <w:rFonts w:ascii="Calibri" w:hAnsi="Calibri" w:cs="Calibri"/>
        </w:rPr>
        <w:t>app</w:t>
      </w:r>
      <w:proofErr w:type="gramEnd"/>
    </w:p>
    <w:p w14:paraId="2F5CC286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r w:rsidRPr="001567DD">
        <w:rPr>
          <w:rFonts w:ascii="Calibri" w:hAnsi="Calibri" w:cs="Calibri"/>
        </w:rPr>
        <w:t>RUN echo "Hello from Linux Docker container!"</w:t>
      </w:r>
    </w:p>
    <w:p w14:paraId="149F6DD7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r w:rsidRPr="001567DD">
        <w:rPr>
          <w:rFonts w:ascii="Calibri" w:hAnsi="Calibri" w:cs="Calibri"/>
        </w:rPr>
        <w:t>EXPOSE 8080</w:t>
      </w:r>
    </w:p>
    <w:p w14:paraId="12BB6C99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r w:rsidRPr="001567DD">
        <w:rPr>
          <w:rFonts w:ascii="Calibri" w:hAnsi="Calibri" w:cs="Calibri"/>
        </w:rPr>
        <w:t>CMD ["python", "start.py"]</w:t>
      </w:r>
    </w:p>
    <w:p w14:paraId="359F4BF9" w14:textId="60EA2C89" w:rsidR="00A70335" w:rsidRPr="00A70335" w:rsidRDefault="00A70335" w:rsidP="001567DD">
      <w:pPr>
        <w:rPr>
          <w:rFonts w:ascii="Calibri" w:hAnsi="Calibri" w:cs="Calibri"/>
          <w:b/>
          <w:bCs/>
          <w:sz w:val="22"/>
          <w:szCs w:val="22"/>
        </w:rPr>
      </w:pPr>
      <w:r w:rsidRPr="00A70335">
        <w:rPr>
          <w:rFonts w:ascii="Calibri" w:hAnsi="Calibri" w:cs="Calibri"/>
          <w:b/>
          <w:bCs/>
          <w:sz w:val="22"/>
          <w:szCs w:val="22"/>
        </w:rPr>
        <w:t xml:space="preserve">Sample </w:t>
      </w:r>
      <w:proofErr w:type="spellStart"/>
      <w:r w:rsidRPr="00A70335">
        <w:rPr>
          <w:rFonts w:ascii="Calibri" w:hAnsi="Calibri" w:cs="Calibri"/>
          <w:b/>
          <w:bCs/>
          <w:sz w:val="22"/>
          <w:szCs w:val="22"/>
        </w:rPr>
        <w:t>Dockerfile</w:t>
      </w:r>
      <w:proofErr w:type="spellEnd"/>
      <w:r w:rsidRPr="00A70335">
        <w:rPr>
          <w:rFonts w:ascii="Calibri" w:hAnsi="Calibri" w:cs="Calibri"/>
          <w:b/>
          <w:bCs/>
          <w:sz w:val="22"/>
          <w:szCs w:val="22"/>
        </w:rPr>
        <w:t xml:space="preserve"> (Windows Base)</w:t>
      </w:r>
    </w:p>
    <w:p w14:paraId="0D9B68EF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r w:rsidRPr="001567DD">
        <w:rPr>
          <w:rFonts w:ascii="Calibri" w:hAnsi="Calibri" w:cs="Calibri"/>
        </w:rPr>
        <w:t>FROM mcr.microsoft.com/windows/</w:t>
      </w:r>
      <w:proofErr w:type="gramStart"/>
      <w:r w:rsidRPr="001567DD">
        <w:rPr>
          <w:rFonts w:ascii="Calibri" w:hAnsi="Calibri" w:cs="Calibri"/>
        </w:rPr>
        <w:t>servercore:ltsc</w:t>
      </w:r>
      <w:proofErr w:type="gramEnd"/>
      <w:r w:rsidRPr="001567DD">
        <w:rPr>
          <w:rFonts w:ascii="Calibri" w:hAnsi="Calibri" w:cs="Calibri"/>
        </w:rPr>
        <w:t>2022</w:t>
      </w:r>
    </w:p>
    <w:p w14:paraId="1E154D0D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r w:rsidRPr="001567DD">
        <w:rPr>
          <w:rFonts w:ascii="Calibri" w:hAnsi="Calibri" w:cs="Calibri"/>
        </w:rPr>
        <w:t>WORKDIR /app</w:t>
      </w:r>
    </w:p>
    <w:p w14:paraId="3239B65A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proofErr w:type="gramStart"/>
      <w:r w:rsidRPr="001567DD">
        <w:rPr>
          <w:rFonts w:ascii="Calibri" w:hAnsi="Calibri" w:cs="Calibri"/>
        </w:rPr>
        <w:t>COPY .</w:t>
      </w:r>
      <w:proofErr w:type="gramEnd"/>
      <w:r w:rsidRPr="001567DD">
        <w:rPr>
          <w:rFonts w:ascii="Calibri" w:hAnsi="Calibri" w:cs="Calibri"/>
        </w:rPr>
        <w:t xml:space="preserve"> /</w:t>
      </w:r>
      <w:proofErr w:type="gramStart"/>
      <w:r w:rsidRPr="001567DD">
        <w:rPr>
          <w:rFonts w:ascii="Calibri" w:hAnsi="Calibri" w:cs="Calibri"/>
        </w:rPr>
        <w:t>app</w:t>
      </w:r>
      <w:proofErr w:type="gramEnd"/>
    </w:p>
    <w:p w14:paraId="6B15713C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r w:rsidRPr="001567DD">
        <w:rPr>
          <w:rFonts w:ascii="Calibri" w:hAnsi="Calibri" w:cs="Calibri"/>
        </w:rPr>
        <w:t>RUN powershell.exe -Command "write-output 'Hello from Windows Docker container!'"</w:t>
      </w:r>
    </w:p>
    <w:p w14:paraId="30A60322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r w:rsidRPr="001567DD">
        <w:rPr>
          <w:rFonts w:ascii="Calibri" w:hAnsi="Calibri" w:cs="Calibri"/>
        </w:rPr>
        <w:t>EXPOSE 8080</w:t>
      </w:r>
    </w:p>
    <w:p w14:paraId="1543613E" w14:textId="77777777" w:rsidR="001567DD" w:rsidRPr="001567DD" w:rsidRDefault="001567DD" w:rsidP="001567DD">
      <w:pPr>
        <w:ind w:left="720"/>
        <w:rPr>
          <w:rFonts w:ascii="Calibri" w:hAnsi="Calibri" w:cs="Calibri"/>
        </w:rPr>
      </w:pPr>
      <w:r w:rsidRPr="001567DD">
        <w:rPr>
          <w:rFonts w:ascii="Calibri" w:hAnsi="Calibri" w:cs="Calibri"/>
        </w:rPr>
        <w:t>CMD ["powershell.exe", "./start.ps1"]</w:t>
      </w:r>
    </w:p>
    <w:p w14:paraId="16468E12" w14:textId="18768119" w:rsidR="00A70335" w:rsidRPr="00A70335" w:rsidRDefault="00A70335" w:rsidP="001567DD">
      <w:pPr>
        <w:rPr>
          <w:rFonts w:ascii="Calibri" w:hAnsi="Calibri" w:cs="Calibri"/>
          <w:b/>
          <w:bCs/>
          <w:sz w:val="22"/>
          <w:szCs w:val="22"/>
        </w:rPr>
      </w:pPr>
      <w:r w:rsidRPr="00A70335">
        <w:rPr>
          <w:rFonts w:ascii="Calibri" w:hAnsi="Calibri" w:cs="Calibri"/>
          <w:b/>
          <w:bCs/>
          <w:sz w:val="22"/>
          <w:szCs w:val="22"/>
        </w:rPr>
        <w:t xml:space="preserve"> Linux Installation Commands</w:t>
      </w:r>
    </w:p>
    <w:p w14:paraId="2BC50C47" w14:textId="77777777" w:rsidR="00A70335" w:rsidRPr="00A70335" w:rsidRDefault="00A70335" w:rsidP="00A70335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 w:rsidRPr="00A70335">
        <w:rPr>
          <w:rFonts w:ascii="Calibri" w:hAnsi="Calibri" w:cs="Calibri"/>
          <w:sz w:val="22"/>
          <w:szCs w:val="22"/>
        </w:rPr>
        <w:t>sudo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apt update</w:t>
      </w:r>
      <w:r w:rsidRPr="00A70335">
        <w:rPr>
          <w:rFonts w:ascii="Calibri" w:hAnsi="Calibri" w:cs="Calibri"/>
          <w:sz w:val="22"/>
          <w:szCs w:val="22"/>
        </w:rPr>
        <w:br/>
      </w:r>
      <w:proofErr w:type="spellStart"/>
      <w:r w:rsidRPr="00A70335">
        <w:rPr>
          <w:rFonts w:ascii="Calibri" w:hAnsi="Calibri" w:cs="Calibri"/>
          <w:sz w:val="22"/>
          <w:szCs w:val="22"/>
        </w:rPr>
        <w:t>sudo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apt install docker.io</w:t>
      </w:r>
      <w:r w:rsidRPr="00A70335">
        <w:rPr>
          <w:rFonts w:ascii="Calibri" w:hAnsi="Calibri" w:cs="Calibri"/>
          <w:sz w:val="22"/>
          <w:szCs w:val="22"/>
        </w:rPr>
        <w:br/>
      </w:r>
      <w:proofErr w:type="spellStart"/>
      <w:r w:rsidRPr="00A70335">
        <w:rPr>
          <w:rFonts w:ascii="Calibri" w:hAnsi="Calibri" w:cs="Calibri"/>
          <w:sz w:val="22"/>
          <w:szCs w:val="22"/>
        </w:rPr>
        <w:t>sudo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335">
        <w:rPr>
          <w:rFonts w:ascii="Calibri" w:hAnsi="Calibri" w:cs="Calibri"/>
          <w:sz w:val="22"/>
          <w:szCs w:val="22"/>
        </w:rPr>
        <w:t>systemctl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start docker</w:t>
      </w:r>
      <w:r w:rsidRPr="00A70335">
        <w:rPr>
          <w:rFonts w:ascii="Calibri" w:hAnsi="Calibri" w:cs="Calibri"/>
          <w:sz w:val="22"/>
          <w:szCs w:val="22"/>
        </w:rPr>
        <w:br/>
      </w:r>
      <w:proofErr w:type="spellStart"/>
      <w:r w:rsidRPr="00A70335">
        <w:rPr>
          <w:rFonts w:ascii="Calibri" w:hAnsi="Calibri" w:cs="Calibri"/>
          <w:sz w:val="22"/>
          <w:szCs w:val="22"/>
        </w:rPr>
        <w:t>sudo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335">
        <w:rPr>
          <w:rFonts w:ascii="Calibri" w:hAnsi="Calibri" w:cs="Calibri"/>
          <w:sz w:val="22"/>
          <w:szCs w:val="22"/>
        </w:rPr>
        <w:t>systemctl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enable docker</w:t>
      </w:r>
      <w:r w:rsidRPr="00A70335">
        <w:rPr>
          <w:rFonts w:ascii="Calibri" w:hAnsi="Calibri" w:cs="Calibri"/>
          <w:sz w:val="22"/>
          <w:szCs w:val="22"/>
        </w:rPr>
        <w:br/>
      </w:r>
      <w:proofErr w:type="spellStart"/>
      <w:r w:rsidRPr="00A70335">
        <w:rPr>
          <w:rFonts w:ascii="Calibri" w:hAnsi="Calibri" w:cs="Calibri"/>
          <w:sz w:val="22"/>
          <w:szCs w:val="22"/>
        </w:rPr>
        <w:t>sudo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335">
        <w:rPr>
          <w:rFonts w:ascii="Calibri" w:hAnsi="Calibri" w:cs="Calibri"/>
          <w:sz w:val="22"/>
          <w:szCs w:val="22"/>
        </w:rPr>
        <w:t>usermod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Pr="00A70335">
        <w:rPr>
          <w:rFonts w:ascii="Calibri" w:hAnsi="Calibri" w:cs="Calibri"/>
          <w:sz w:val="22"/>
          <w:szCs w:val="22"/>
        </w:rPr>
        <w:t>aG</w:t>
      </w:r>
      <w:proofErr w:type="spellEnd"/>
      <w:r w:rsidRPr="00A70335">
        <w:rPr>
          <w:rFonts w:ascii="Calibri" w:hAnsi="Calibri" w:cs="Calibri"/>
          <w:sz w:val="22"/>
          <w:szCs w:val="22"/>
        </w:rPr>
        <w:t xml:space="preserve"> docker $USER</w:t>
      </w:r>
    </w:p>
    <w:p w14:paraId="4174BB10" w14:textId="559E0B7C" w:rsidR="00A70335" w:rsidRPr="00A70335" w:rsidRDefault="00A70335" w:rsidP="00A70335">
      <w:pPr>
        <w:rPr>
          <w:rFonts w:ascii="Calibri" w:hAnsi="Calibri" w:cs="Calibri"/>
          <w:b/>
          <w:bCs/>
          <w:sz w:val="22"/>
          <w:szCs w:val="22"/>
        </w:rPr>
      </w:pPr>
      <w:r w:rsidRPr="00A70335">
        <w:rPr>
          <w:rFonts w:ascii="Calibri" w:hAnsi="Calibri" w:cs="Calibri"/>
          <w:b/>
          <w:bCs/>
          <w:sz w:val="22"/>
          <w:szCs w:val="22"/>
        </w:rPr>
        <w:t>Docker Compose (Basic Example)</w:t>
      </w:r>
    </w:p>
    <w:p w14:paraId="3639224A" w14:textId="77777777" w:rsidR="00A70335" w:rsidRDefault="00A70335" w:rsidP="00A70335">
      <w:pPr>
        <w:pStyle w:val="ListParagraph"/>
        <w:rPr>
          <w:rFonts w:ascii="Calibri" w:hAnsi="Calibri" w:cs="Calibri"/>
          <w:sz w:val="22"/>
          <w:szCs w:val="22"/>
        </w:rPr>
      </w:pPr>
      <w:r w:rsidRPr="00A70335">
        <w:rPr>
          <w:rFonts w:ascii="Calibri" w:hAnsi="Calibri" w:cs="Calibri"/>
          <w:sz w:val="22"/>
          <w:szCs w:val="22"/>
        </w:rPr>
        <w:t>version: "3"</w:t>
      </w:r>
      <w:r w:rsidRPr="00A70335">
        <w:rPr>
          <w:rFonts w:ascii="Calibri" w:hAnsi="Calibri" w:cs="Calibri"/>
          <w:sz w:val="22"/>
          <w:szCs w:val="22"/>
        </w:rPr>
        <w:br/>
        <w:t>services:</w:t>
      </w:r>
      <w:r w:rsidRPr="00A70335">
        <w:rPr>
          <w:rFonts w:ascii="Calibri" w:hAnsi="Calibri" w:cs="Calibri"/>
          <w:sz w:val="22"/>
          <w:szCs w:val="22"/>
        </w:rPr>
        <w:br/>
        <w:t xml:space="preserve">  web:</w:t>
      </w:r>
      <w:r w:rsidRPr="00A70335">
        <w:rPr>
          <w:rFonts w:ascii="Calibri" w:hAnsi="Calibri" w:cs="Calibri"/>
          <w:sz w:val="22"/>
          <w:szCs w:val="22"/>
        </w:rPr>
        <w:br/>
        <w:t xml:space="preserve">    image: my-web-app</w:t>
      </w:r>
      <w:r w:rsidRPr="00A70335">
        <w:rPr>
          <w:rFonts w:ascii="Calibri" w:hAnsi="Calibri" w:cs="Calibri"/>
          <w:sz w:val="22"/>
          <w:szCs w:val="22"/>
        </w:rPr>
        <w:br/>
        <w:t xml:space="preserve">    ports:</w:t>
      </w:r>
      <w:r w:rsidRPr="00A70335">
        <w:rPr>
          <w:rFonts w:ascii="Calibri" w:hAnsi="Calibri" w:cs="Calibri"/>
          <w:sz w:val="22"/>
          <w:szCs w:val="22"/>
        </w:rPr>
        <w:br/>
        <w:t xml:space="preserve">      - "8080:80"</w:t>
      </w:r>
      <w:r w:rsidRPr="00A70335">
        <w:rPr>
          <w:rFonts w:ascii="Calibri" w:hAnsi="Calibri" w:cs="Calibri"/>
          <w:sz w:val="22"/>
          <w:szCs w:val="22"/>
        </w:rPr>
        <w:br/>
        <w:t xml:space="preserve">  </w:t>
      </w:r>
      <w:proofErr w:type="spellStart"/>
      <w:r w:rsidRPr="00A70335">
        <w:rPr>
          <w:rFonts w:ascii="Calibri" w:hAnsi="Calibri" w:cs="Calibri"/>
          <w:sz w:val="22"/>
          <w:szCs w:val="22"/>
        </w:rPr>
        <w:t>db</w:t>
      </w:r>
      <w:proofErr w:type="spellEnd"/>
      <w:r w:rsidRPr="00A70335">
        <w:rPr>
          <w:rFonts w:ascii="Calibri" w:hAnsi="Calibri" w:cs="Calibri"/>
          <w:sz w:val="22"/>
          <w:szCs w:val="22"/>
        </w:rPr>
        <w:t>:</w:t>
      </w:r>
      <w:r w:rsidRPr="00A70335">
        <w:rPr>
          <w:rFonts w:ascii="Calibri" w:hAnsi="Calibri" w:cs="Calibri"/>
          <w:sz w:val="22"/>
          <w:szCs w:val="22"/>
        </w:rPr>
        <w:br/>
        <w:t xml:space="preserve">    image: </w:t>
      </w:r>
      <w:proofErr w:type="spellStart"/>
      <w:proofErr w:type="gramStart"/>
      <w:r w:rsidRPr="00A70335">
        <w:rPr>
          <w:rFonts w:ascii="Calibri" w:hAnsi="Calibri" w:cs="Calibri"/>
          <w:sz w:val="22"/>
          <w:szCs w:val="22"/>
        </w:rPr>
        <w:t>postgres:latest</w:t>
      </w:r>
      <w:proofErr w:type="spellEnd"/>
      <w:proofErr w:type="gramEnd"/>
      <w:r w:rsidRPr="00A70335">
        <w:rPr>
          <w:rFonts w:ascii="Calibri" w:hAnsi="Calibri" w:cs="Calibri"/>
          <w:sz w:val="22"/>
          <w:szCs w:val="22"/>
        </w:rPr>
        <w:br/>
        <w:t xml:space="preserve">    volumes:</w:t>
      </w:r>
      <w:r w:rsidRPr="00A70335">
        <w:rPr>
          <w:rFonts w:ascii="Calibri" w:hAnsi="Calibri" w:cs="Calibri"/>
          <w:sz w:val="22"/>
          <w:szCs w:val="22"/>
        </w:rPr>
        <w:br/>
        <w:t xml:space="preserve">      - </w:t>
      </w:r>
      <w:proofErr w:type="spellStart"/>
      <w:r w:rsidRPr="00A70335">
        <w:rPr>
          <w:rFonts w:ascii="Calibri" w:hAnsi="Calibri" w:cs="Calibri"/>
          <w:sz w:val="22"/>
          <w:szCs w:val="22"/>
        </w:rPr>
        <w:t>db</w:t>
      </w:r>
      <w:proofErr w:type="spellEnd"/>
      <w:r w:rsidRPr="00A70335">
        <w:rPr>
          <w:rFonts w:ascii="Calibri" w:hAnsi="Calibri" w:cs="Calibri"/>
          <w:sz w:val="22"/>
          <w:szCs w:val="22"/>
        </w:rPr>
        <w:t>-data:/var/lib/</w:t>
      </w:r>
      <w:proofErr w:type="spellStart"/>
      <w:r w:rsidRPr="00A70335">
        <w:rPr>
          <w:rFonts w:ascii="Calibri" w:hAnsi="Calibri" w:cs="Calibri"/>
          <w:sz w:val="22"/>
          <w:szCs w:val="22"/>
        </w:rPr>
        <w:t>postgresql</w:t>
      </w:r>
      <w:proofErr w:type="spellEnd"/>
      <w:r w:rsidRPr="00A70335">
        <w:rPr>
          <w:rFonts w:ascii="Calibri" w:hAnsi="Calibri" w:cs="Calibri"/>
          <w:sz w:val="22"/>
          <w:szCs w:val="22"/>
        </w:rPr>
        <w:t>/data</w:t>
      </w:r>
      <w:r w:rsidRPr="00A70335">
        <w:rPr>
          <w:rFonts w:ascii="Calibri" w:hAnsi="Calibri" w:cs="Calibri"/>
          <w:sz w:val="22"/>
          <w:szCs w:val="22"/>
        </w:rPr>
        <w:br/>
        <w:t>volumes:</w:t>
      </w:r>
      <w:r w:rsidRPr="00A70335">
        <w:rPr>
          <w:rFonts w:ascii="Calibri" w:hAnsi="Calibri" w:cs="Calibri"/>
          <w:sz w:val="22"/>
          <w:szCs w:val="22"/>
        </w:rPr>
        <w:br/>
        <w:t xml:space="preserve">  </w:t>
      </w:r>
      <w:proofErr w:type="spellStart"/>
      <w:r w:rsidRPr="00A70335">
        <w:rPr>
          <w:rFonts w:ascii="Calibri" w:hAnsi="Calibri" w:cs="Calibri"/>
          <w:sz w:val="22"/>
          <w:szCs w:val="22"/>
        </w:rPr>
        <w:t>db</w:t>
      </w:r>
      <w:proofErr w:type="spellEnd"/>
      <w:r w:rsidRPr="00A70335">
        <w:rPr>
          <w:rFonts w:ascii="Calibri" w:hAnsi="Calibri" w:cs="Calibri"/>
          <w:sz w:val="22"/>
          <w:szCs w:val="22"/>
        </w:rPr>
        <w:t>-data:</w:t>
      </w:r>
    </w:p>
    <w:p w14:paraId="4629C011" w14:textId="77777777" w:rsidR="001567DD" w:rsidRDefault="001567DD" w:rsidP="00A70335">
      <w:pPr>
        <w:pStyle w:val="ListParagraph"/>
        <w:rPr>
          <w:rFonts w:ascii="Calibri" w:hAnsi="Calibri" w:cs="Calibri"/>
          <w:sz w:val="22"/>
          <w:szCs w:val="22"/>
        </w:rPr>
      </w:pPr>
    </w:p>
    <w:p w14:paraId="74F720A8" w14:textId="77777777" w:rsidR="001567DD" w:rsidRDefault="001567DD" w:rsidP="00A70335">
      <w:pPr>
        <w:pStyle w:val="ListParagraph"/>
        <w:rPr>
          <w:rFonts w:ascii="Calibri" w:hAnsi="Calibri" w:cs="Calibri"/>
          <w:sz w:val="22"/>
          <w:szCs w:val="22"/>
        </w:rPr>
      </w:pPr>
    </w:p>
    <w:p w14:paraId="1B65D2DE" w14:textId="77777777" w:rsidR="001567DD" w:rsidRPr="001567DD" w:rsidRDefault="001567DD" w:rsidP="001567DD">
      <w:pPr>
        <w:pStyle w:val="Heading2"/>
        <w:rPr>
          <w:lang w:val="en-IN"/>
        </w:rPr>
      </w:pPr>
      <w:bookmarkStart w:id="29" w:name="_Toc204520306"/>
      <w:r w:rsidRPr="001567DD">
        <w:rPr>
          <w:lang w:val="en-IN"/>
        </w:rPr>
        <w:lastRenderedPageBreak/>
        <w:t>Conclusion</w:t>
      </w:r>
      <w:bookmarkEnd w:id="29"/>
    </w:p>
    <w:p w14:paraId="2AB8D57D" w14:textId="604754F1" w:rsidR="001567DD" w:rsidRDefault="002A61AA" w:rsidP="002A61AA">
      <w:pPr>
        <w:pStyle w:val="ListParagraph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</w:t>
      </w:r>
      <w:r w:rsidR="001567DD" w:rsidRPr="001567DD">
        <w:rPr>
          <w:rFonts w:ascii="Calibri" w:hAnsi="Calibri" w:cs="Calibri"/>
          <w:sz w:val="22"/>
          <w:szCs w:val="22"/>
        </w:rPr>
        <w:t xml:space="preserve"> now learned the basics of Docker</w:t>
      </w:r>
      <w:r>
        <w:rPr>
          <w:rFonts w:ascii="Calibri" w:hAnsi="Calibri" w:cs="Calibri"/>
          <w:sz w:val="22"/>
          <w:szCs w:val="22"/>
        </w:rPr>
        <w:t xml:space="preserve"> - </w:t>
      </w:r>
      <w:r w:rsidR="001567DD" w:rsidRPr="001567DD">
        <w:rPr>
          <w:rFonts w:ascii="Calibri" w:hAnsi="Calibri" w:cs="Calibri"/>
          <w:sz w:val="22"/>
          <w:szCs w:val="22"/>
        </w:rPr>
        <w:t xml:space="preserve">what it is, how to install it, use key commands, and build your first container using a </w:t>
      </w:r>
      <w:proofErr w:type="spellStart"/>
      <w:r w:rsidR="001567DD" w:rsidRPr="001567DD">
        <w:rPr>
          <w:rFonts w:ascii="Calibri" w:hAnsi="Calibri" w:cs="Calibri"/>
          <w:sz w:val="22"/>
          <w:szCs w:val="22"/>
        </w:rPr>
        <w:t>Dockerfile</w:t>
      </w:r>
      <w:proofErr w:type="spellEnd"/>
      <w:r w:rsidR="001567DD" w:rsidRPr="001567DD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="001567DD" w:rsidRPr="001567DD">
        <w:rPr>
          <w:rFonts w:ascii="Calibri" w:hAnsi="Calibri" w:cs="Calibri"/>
          <w:sz w:val="22"/>
          <w:szCs w:val="22"/>
        </w:rPr>
        <w:t>This is just the beginning.</w:t>
      </w:r>
    </w:p>
    <w:p w14:paraId="2ED94E63" w14:textId="77777777" w:rsidR="002A61AA" w:rsidRPr="001567DD" w:rsidRDefault="002A61AA" w:rsidP="002A61AA">
      <w:pPr>
        <w:pStyle w:val="ListParagraph"/>
        <w:ind w:left="0"/>
        <w:rPr>
          <w:rFonts w:ascii="Calibri" w:hAnsi="Calibri" w:cs="Calibri"/>
          <w:sz w:val="22"/>
          <w:szCs w:val="22"/>
        </w:rPr>
      </w:pPr>
    </w:p>
    <w:p w14:paraId="0FE2E279" w14:textId="51A253D0" w:rsidR="001567DD" w:rsidRDefault="001567DD" w:rsidP="002A61AA">
      <w:pPr>
        <w:pStyle w:val="ListParagraph"/>
        <w:ind w:left="0"/>
        <w:rPr>
          <w:rFonts w:ascii="Calibri" w:hAnsi="Calibri" w:cs="Calibri"/>
          <w:sz w:val="22"/>
          <w:szCs w:val="22"/>
        </w:rPr>
      </w:pPr>
      <w:r w:rsidRPr="001567DD">
        <w:rPr>
          <w:rFonts w:ascii="Segoe UI Emoji" w:hAnsi="Segoe UI Emoji" w:cs="Segoe UI Emoji"/>
          <w:sz w:val="22"/>
          <w:szCs w:val="22"/>
        </w:rPr>
        <w:t>👉</w:t>
      </w:r>
      <w:r w:rsidRPr="001567DD">
        <w:rPr>
          <w:rFonts w:ascii="Calibri" w:hAnsi="Calibri" w:cs="Calibri"/>
          <w:sz w:val="22"/>
          <w:szCs w:val="22"/>
        </w:rPr>
        <w:t xml:space="preserve"> In the next part, we’ll cover Docker Compose, volumes, </w:t>
      </w:r>
      <w:r w:rsidR="002A61AA">
        <w:rPr>
          <w:rFonts w:ascii="Calibri" w:hAnsi="Calibri" w:cs="Calibri"/>
          <w:sz w:val="22"/>
          <w:szCs w:val="22"/>
        </w:rPr>
        <w:t xml:space="preserve">Understanding Docker </w:t>
      </w:r>
      <w:r w:rsidR="002A61AA" w:rsidRPr="002A61AA">
        <w:rPr>
          <w:rFonts w:ascii="Calibri" w:hAnsi="Calibri" w:cs="Calibri"/>
          <w:sz w:val="22"/>
          <w:szCs w:val="22"/>
        </w:rPr>
        <w:t>Networking</w:t>
      </w:r>
      <w:r w:rsidRPr="001567DD">
        <w:rPr>
          <w:rFonts w:ascii="Calibri" w:hAnsi="Calibri" w:cs="Calibri"/>
          <w:sz w:val="22"/>
          <w:szCs w:val="22"/>
        </w:rPr>
        <w:t>, and best practices to take your skills further.</w:t>
      </w:r>
      <w:r w:rsidR="002A61AA">
        <w:rPr>
          <w:rFonts w:ascii="Calibri" w:hAnsi="Calibri" w:cs="Calibri"/>
          <w:sz w:val="22"/>
          <w:szCs w:val="22"/>
        </w:rPr>
        <w:br/>
      </w:r>
    </w:p>
    <w:p w14:paraId="38A8FA51" w14:textId="35CA63B4" w:rsidR="002A61AA" w:rsidRPr="001567DD" w:rsidRDefault="002A61AA" w:rsidP="002A61AA">
      <w:pPr>
        <w:pStyle w:val="ListParagraph"/>
        <w:ind w:left="0"/>
        <w:rPr>
          <w:rFonts w:ascii="Calibri" w:hAnsi="Calibri" w:cs="Calibri"/>
          <w:i/>
          <w:iCs/>
          <w:sz w:val="22"/>
          <w:szCs w:val="22"/>
        </w:rPr>
      </w:pPr>
      <w:r w:rsidRPr="002A61AA">
        <w:rPr>
          <w:rFonts w:ascii="Calibri" w:hAnsi="Calibri" w:cs="Calibri"/>
          <w:i/>
          <w:iCs/>
          <w:sz w:val="22"/>
          <w:szCs w:val="22"/>
        </w:rPr>
        <w:t>Until then, happy learning and all the best on your Docker journey!</w:t>
      </w:r>
    </w:p>
    <w:p w14:paraId="64D51C27" w14:textId="77777777" w:rsidR="001567DD" w:rsidRDefault="001567DD" w:rsidP="00A70335">
      <w:pPr>
        <w:pStyle w:val="ListParagraph"/>
        <w:rPr>
          <w:rFonts w:ascii="Calibri" w:hAnsi="Calibri" w:cs="Calibri"/>
          <w:sz w:val="22"/>
          <w:szCs w:val="22"/>
        </w:rPr>
      </w:pPr>
    </w:p>
    <w:p w14:paraId="48FD43E1" w14:textId="77777777" w:rsidR="00F35FEB" w:rsidRPr="00F35FEB" w:rsidRDefault="00F35FEB" w:rsidP="00F35FEB">
      <w:pPr>
        <w:pStyle w:val="Heading2"/>
        <w:rPr>
          <w:lang w:val="en-IN"/>
        </w:rPr>
      </w:pPr>
      <w:r w:rsidRPr="00F35FEB">
        <w:rPr>
          <w:rFonts w:ascii="Segoe UI Emoji" w:hAnsi="Segoe UI Emoji" w:cs="Segoe UI Emoji"/>
          <w:lang w:val="en-IN"/>
        </w:rPr>
        <w:t>📚</w:t>
      </w:r>
      <w:r w:rsidRPr="00F35FEB">
        <w:rPr>
          <w:lang w:val="en-IN"/>
        </w:rPr>
        <w:t xml:space="preserve"> Additional Resources</w:t>
      </w:r>
    </w:p>
    <w:p w14:paraId="0E2BDD1F" w14:textId="67CF64D2" w:rsidR="00F35FEB" w:rsidRDefault="00F35FEB" w:rsidP="00F35FEB">
      <w:pPr>
        <w:pStyle w:val="ListParagraph"/>
        <w:ind w:left="0"/>
        <w:rPr>
          <w:rFonts w:ascii="Calibri" w:hAnsi="Calibri" w:cs="Calibri"/>
          <w:b/>
          <w:bCs/>
          <w:color w:val="864EA8" w:themeColor="accent1" w:themeShade="BF"/>
          <w:sz w:val="22"/>
          <w:szCs w:val="22"/>
          <w:lang w:val="en-IN"/>
        </w:rPr>
      </w:pPr>
      <w:r w:rsidRPr="00F35FEB">
        <w:rPr>
          <w:rFonts w:ascii="Calibri" w:hAnsi="Calibri" w:cs="Calibri"/>
          <w:sz w:val="22"/>
          <w:szCs w:val="22"/>
          <w:lang w:val="en-IN"/>
        </w:rPr>
        <w:t>You can access all the guides (including future parts) from my GitHub repo:</w:t>
      </w:r>
      <w:r w:rsidRPr="00F35FEB">
        <w:rPr>
          <w:rFonts w:ascii="Calibri" w:hAnsi="Calibri" w:cs="Calibri"/>
          <w:sz w:val="22"/>
          <w:szCs w:val="22"/>
          <w:lang w:val="en-IN"/>
        </w:rPr>
        <w:br/>
      </w:r>
      <w:r w:rsidRPr="00F35FEB">
        <w:rPr>
          <w:rFonts w:ascii="Segoe UI Emoji" w:hAnsi="Segoe UI Emoji" w:cs="Segoe UI Emoji"/>
          <w:sz w:val="22"/>
          <w:szCs w:val="22"/>
          <w:lang w:val="en-IN"/>
        </w:rPr>
        <w:t>🔗</w:t>
      </w:r>
      <w:r w:rsidRPr="00F35FEB">
        <w:rPr>
          <w:rFonts w:ascii="Calibri" w:hAnsi="Calibri" w:cs="Calibri"/>
          <w:color w:val="864EA8" w:themeColor="accent1" w:themeShade="BF"/>
          <w:sz w:val="22"/>
          <w:szCs w:val="22"/>
          <w:lang w:val="en-IN"/>
        </w:rPr>
        <w:t xml:space="preserve"> </w:t>
      </w:r>
      <w:hyperlink r:id="rId13" w:history="1">
        <w:r w:rsidRPr="00F35FEB">
          <w:rPr>
            <w:rStyle w:val="Hyperlink"/>
            <w:rFonts w:ascii="Calibri" w:hAnsi="Calibri" w:cs="Calibri"/>
            <w:b/>
            <w:bCs/>
            <w:color w:val="864EA8" w:themeColor="accent1" w:themeShade="BF"/>
            <w:sz w:val="22"/>
            <w:szCs w:val="22"/>
            <w:lang w:val="en-IN"/>
          </w:rPr>
          <w:t>https://github.com/sineesha/your-data-handbook.git</w:t>
        </w:r>
      </w:hyperlink>
    </w:p>
    <w:p w14:paraId="3BFFB34F" w14:textId="77777777" w:rsidR="00FA42C3" w:rsidRDefault="00FA42C3" w:rsidP="00F35FEB">
      <w:pPr>
        <w:pStyle w:val="ListParagraph"/>
        <w:ind w:left="0"/>
        <w:rPr>
          <w:rFonts w:ascii="Calibri" w:hAnsi="Calibri" w:cs="Calibri"/>
          <w:b/>
          <w:bCs/>
          <w:sz w:val="22"/>
          <w:szCs w:val="22"/>
          <w:lang w:val="en-IN"/>
        </w:rPr>
      </w:pPr>
    </w:p>
    <w:p w14:paraId="2DB0073D" w14:textId="77763DC0" w:rsidR="00F35FEB" w:rsidRPr="00F35FEB" w:rsidRDefault="00F35FEB" w:rsidP="00F35FEB">
      <w:pPr>
        <w:pStyle w:val="ListParagraph"/>
        <w:ind w:left="0"/>
        <w:rPr>
          <w:rFonts w:ascii="Calibri" w:hAnsi="Calibri" w:cs="Calibri"/>
          <w:sz w:val="22"/>
          <w:szCs w:val="22"/>
          <w:lang w:val="en-IN"/>
        </w:rPr>
      </w:pPr>
      <w:r w:rsidRPr="00F35FEB">
        <w:rPr>
          <w:rFonts w:ascii="Calibri" w:hAnsi="Calibri" w:cs="Calibri"/>
          <w:sz w:val="22"/>
          <w:szCs w:val="22"/>
          <w:lang w:val="en-IN"/>
        </w:rPr>
        <w:t xml:space="preserve">Star it </w:t>
      </w:r>
      <w:r w:rsidRPr="00F35FEB">
        <w:rPr>
          <w:rFonts w:ascii="Segoe UI Emoji" w:hAnsi="Segoe UI Emoji" w:cs="Segoe UI Emoji"/>
          <w:sz w:val="22"/>
          <w:szCs w:val="22"/>
          <w:lang w:val="en-IN"/>
        </w:rPr>
        <w:t>⭐</w:t>
      </w:r>
      <w:r w:rsidRPr="00F35FEB">
        <w:rPr>
          <w:rFonts w:ascii="Calibri" w:hAnsi="Calibri" w:cs="Calibri"/>
          <w:sz w:val="22"/>
          <w:szCs w:val="22"/>
          <w:lang w:val="en-IN"/>
        </w:rPr>
        <w:t xml:space="preserve"> to stay updated!</w:t>
      </w:r>
    </w:p>
    <w:p w14:paraId="691563D4" w14:textId="77777777" w:rsidR="00F35FEB" w:rsidRPr="00A70335" w:rsidRDefault="00F35FEB" w:rsidP="00F35FEB">
      <w:pPr>
        <w:pStyle w:val="ListParagraph"/>
        <w:ind w:left="0"/>
        <w:rPr>
          <w:rFonts w:ascii="Calibri" w:hAnsi="Calibri" w:cs="Calibri"/>
          <w:sz w:val="22"/>
          <w:szCs w:val="22"/>
        </w:rPr>
      </w:pPr>
    </w:p>
    <w:p w14:paraId="37A97476" w14:textId="77777777" w:rsidR="00A70335" w:rsidRPr="00102990" w:rsidRDefault="00A70335" w:rsidP="00A70335">
      <w:pPr>
        <w:pStyle w:val="ListParagraph"/>
        <w:ind w:left="0"/>
        <w:rPr>
          <w:rFonts w:ascii="Calibri" w:hAnsi="Calibri" w:cs="Calibri"/>
          <w:sz w:val="22"/>
          <w:szCs w:val="22"/>
          <w:lang w:val="en-IN"/>
        </w:rPr>
      </w:pPr>
    </w:p>
    <w:sectPr w:rsidR="00A70335" w:rsidRPr="00102990" w:rsidSect="00E76BCA">
      <w:headerReference w:type="defaul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195CD" w14:textId="77777777" w:rsidR="00637CAE" w:rsidRDefault="00637CAE" w:rsidP="00631D9A">
      <w:pPr>
        <w:spacing w:after="0" w:line="240" w:lineRule="auto"/>
      </w:pPr>
      <w:r>
        <w:separator/>
      </w:r>
    </w:p>
  </w:endnote>
  <w:endnote w:type="continuationSeparator" w:id="0">
    <w:p w14:paraId="21248A0A" w14:textId="77777777" w:rsidR="00637CAE" w:rsidRDefault="00637CAE" w:rsidP="0063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C137B" w14:textId="77777777" w:rsidR="00637CAE" w:rsidRDefault="00637CAE" w:rsidP="00631D9A">
      <w:pPr>
        <w:spacing w:after="0" w:line="240" w:lineRule="auto"/>
      </w:pPr>
      <w:r>
        <w:separator/>
      </w:r>
    </w:p>
  </w:footnote>
  <w:footnote w:type="continuationSeparator" w:id="0">
    <w:p w14:paraId="32DE9919" w14:textId="77777777" w:rsidR="00637CAE" w:rsidRDefault="00637CAE" w:rsidP="00631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8088C" w14:textId="20543E8C" w:rsidR="00631D9A" w:rsidRPr="002D6150" w:rsidRDefault="004D5C67" w:rsidP="002D61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F04D0F" wp14:editId="4FC92E3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D9ED4" w14:textId="251E6434" w:rsidR="004D5C67" w:rsidRPr="004D5C67" w:rsidRDefault="004D5C67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IN"/>
                            </w:rPr>
                          </w:pPr>
                          <w:r>
                            <w:rPr>
                              <w:noProof/>
                              <w:lang w:val="en-IN"/>
                            </w:rPr>
                            <w:t xml:space="preserve">Docker </w:t>
                          </w:r>
                          <w:r w:rsidR="00D07010">
                            <w:rPr>
                              <w:noProof/>
                              <w:lang w:val="en-IN"/>
                            </w:rPr>
                            <w:t>Guide for beginners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04D0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1B1D9ED4" w14:textId="251E6434" w:rsidR="004D5C67" w:rsidRPr="004D5C67" w:rsidRDefault="004D5C67">
                    <w:pPr>
                      <w:spacing w:after="0" w:line="240" w:lineRule="auto"/>
                      <w:jc w:val="right"/>
                      <w:rPr>
                        <w:noProof/>
                        <w:lang w:val="en-IN"/>
                      </w:rPr>
                    </w:pPr>
                    <w:r>
                      <w:rPr>
                        <w:noProof/>
                        <w:lang w:val="en-IN"/>
                      </w:rPr>
                      <w:t xml:space="preserve">Docker </w:t>
                    </w:r>
                    <w:r w:rsidR="00D07010">
                      <w:rPr>
                        <w:noProof/>
                        <w:lang w:val="en-IN"/>
                      </w:rPr>
                      <w:t>Guide for beginners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FFA250" wp14:editId="0D6C8CB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2EE13" w14:textId="77777777" w:rsidR="004D5C67" w:rsidRDefault="004D5C6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FFA250" id="Text Box 231" o:spid="_x0000_s1029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" o:allowincell="f" fillcolor="#593470 [1604]" stroked="f">
              <v:textbox style="mso-fit-shape-to-text:t" inset=",0,,0">
                <w:txbxContent>
                  <w:p w14:paraId="5A62EE13" w14:textId="77777777" w:rsidR="004D5C67" w:rsidRDefault="004D5C6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A991"/>
    <w:multiLevelType w:val="multilevel"/>
    <w:tmpl w:val="790417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20D4D27"/>
    <w:multiLevelType w:val="multilevel"/>
    <w:tmpl w:val="2D6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B92964"/>
    <w:multiLevelType w:val="hybridMultilevel"/>
    <w:tmpl w:val="3452B154"/>
    <w:lvl w:ilvl="0" w:tplc="179656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A34EE7"/>
    <w:multiLevelType w:val="multilevel"/>
    <w:tmpl w:val="947C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93C75"/>
    <w:multiLevelType w:val="multilevel"/>
    <w:tmpl w:val="2074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B1309"/>
    <w:multiLevelType w:val="multilevel"/>
    <w:tmpl w:val="E54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4B4298"/>
    <w:multiLevelType w:val="multilevel"/>
    <w:tmpl w:val="12D6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AA71E0"/>
    <w:multiLevelType w:val="multilevel"/>
    <w:tmpl w:val="C4EA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636DBC"/>
    <w:multiLevelType w:val="hybridMultilevel"/>
    <w:tmpl w:val="3822D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5476C5"/>
    <w:multiLevelType w:val="hybridMultilevel"/>
    <w:tmpl w:val="4732A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A29A0"/>
    <w:multiLevelType w:val="multilevel"/>
    <w:tmpl w:val="289E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126762"/>
    <w:multiLevelType w:val="multilevel"/>
    <w:tmpl w:val="EFB8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F700E1"/>
    <w:multiLevelType w:val="multilevel"/>
    <w:tmpl w:val="DA2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453F3"/>
    <w:multiLevelType w:val="multilevel"/>
    <w:tmpl w:val="D038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BD1599"/>
    <w:multiLevelType w:val="hybridMultilevel"/>
    <w:tmpl w:val="60F877F6"/>
    <w:lvl w:ilvl="0" w:tplc="179656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972C55"/>
    <w:multiLevelType w:val="multilevel"/>
    <w:tmpl w:val="C6E8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057A51"/>
    <w:multiLevelType w:val="multilevel"/>
    <w:tmpl w:val="8A56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12217A"/>
    <w:multiLevelType w:val="multilevel"/>
    <w:tmpl w:val="043C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2C52DF"/>
    <w:multiLevelType w:val="multilevel"/>
    <w:tmpl w:val="D3B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9E236E"/>
    <w:multiLevelType w:val="multilevel"/>
    <w:tmpl w:val="CE0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AB25A7"/>
    <w:multiLevelType w:val="multilevel"/>
    <w:tmpl w:val="E75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234B9E"/>
    <w:multiLevelType w:val="multilevel"/>
    <w:tmpl w:val="5038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406346"/>
    <w:multiLevelType w:val="hybridMultilevel"/>
    <w:tmpl w:val="7598B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67919"/>
    <w:multiLevelType w:val="hybridMultilevel"/>
    <w:tmpl w:val="EA4CFB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204C0D"/>
    <w:multiLevelType w:val="multilevel"/>
    <w:tmpl w:val="851C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B2899"/>
    <w:multiLevelType w:val="multilevel"/>
    <w:tmpl w:val="E75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797B95"/>
    <w:multiLevelType w:val="multilevel"/>
    <w:tmpl w:val="AF00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4F5C1A"/>
    <w:multiLevelType w:val="multilevel"/>
    <w:tmpl w:val="474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B2B4F"/>
    <w:multiLevelType w:val="hybridMultilevel"/>
    <w:tmpl w:val="CE008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991C04"/>
    <w:multiLevelType w:val="multilevel"/>
    <w:tmpl w:val="D2B6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6C4443"/>
    <w:multiLevelType w:val="multilevel"/>
    <w:tmpl w:val="0BA4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223C4"/>
    <w:multiLevelType w:val="multilevel"/>
    <w:tmpl w:val="C128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861163"/>
    <w:multiLevelType w:val="hybridMultilevel"/>
    <w:tmpl w:val="6616B62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5A0C37F4"/>
    <w:multiLevelType w:val="multilevel"/>
    <w:tmpl w:val="A646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E92F6A"/>
    <w:multiLevelType w:val="hybridMultilevel"/>
    <w:tmpl w:val="5D66A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88103A"/>
    <w:multiLevelType w:val="hybridMultilevel"/>
    <w:tmpl w:val="5830A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EB7ACA"/>
    <w:multiLevelType w:val="multilevel"/>
    <w:tmpl w:val="DE72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D9341C"/>
    <w:multiLevelType w:val="multilevel"/>
    <w:tmpl w:val="BFB4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E6662A"/>
    <w:multiLevelType w:val="hybridMultilevel"/>
    <w:tmpl w:val="6DAE4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A86D45"/>
    <w:multiLevelType w:val="multilevel"/>
    <w:tmpl w:val="9808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FF1159"/>
    <w:multiLevelType w:val="multilevel"/>
    <w:tmpl w:val="EE3C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924674"/>
    <w:multiLevelType w:val="hybridMultilevel"/>
    <w:tmpl w:val="7D129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3967269">
    <w:abstractNumId w:val="5"/>
  </w:num>
  <w:num w:numId="2" w16cid:durableId="1031371067">
    <w:abstractNumId w:val="3"/>
  </w:num>
  <w:num w:numId="3" w16cid:durableId="993990216">
    <w:abstractNumId w:val="2"/>
  </w:num>
  <w:num w:numId="4" w16cid:durableId="2142109969">
    <w:abstractNumId w:val="4"/>
  </w:num>
  <w:num w:numId="5" w16cid:durableId="1271015701">
    <w:abstractNumId w:val="1"/>
  </w:num>
  <w:num w:numId="6" w16cid:durableId="931939988">
    <w:abstractNumId w:val="0"/>
  </w:num>
  <w:num w:numId="7" w16cid:durableId="2116168676">
    <w:abstractNumId w:val="15"/>
  </w:num>
  <w:num w:numId="8" w16cid:durableId="1451313799">
    <w:abstractNumId w:val="41"/>
  </w:num>
  <w:num w:numId="9" w16cid:durableId="1482115989">
    <w:abstractNumId w:val="22"/>
  </w:num>
  <w:num w:numId="10" w16cid:durableId="1268002545">
    <w:abstractNumId w:val="20"/>
  </w:num>
  <w:num w:numId="11" w16cid:durableId="1441560954">
    <w:abstractNumId w:val="8"/>
  </w:num>
  <w:num w:numId="12" w16cid:durableId="1349868152">
    <w:abstractNumId w:val="47"/>
  </w:num>
  <w:num w:numId="13" w16cid:durableId="803936595">
    <w:abstractNumId w:val="9"/>
  </w:num>
  <w:num w:numId="14" w16cid:durableId="443379757">
    <w:abstractNumId w:val="28"/>
  </w:num>
  <w:num w:numId="15" w16cid:durableId="1220747444">
    <w:abstractNumId w:val="40"/>
  </w:num>
  <w:num w:numId="16" w16cid:durableId="300618673">
    <w:abstractNumId w:val="12"/>
  </w:num>
  <w:num w:numId="17" w16cid:durableId="1453016210">
    <w:abstractNumId w:val="45"/>
  </w:num>
  <w:num w:numId="18" w16cid:durableId="1677925848">
    <w:abstractNumId w:val="16"/>
  </w:num>
  <w:num w:numId="19" w16cid:durableId="1602840575">
    <w:abstractNumId w:val="44"/>
  </w:num>
  <w:num w:numId="20" w16cid:durableId="1803814712">
    <w:abstractNumId w:val="36"/>
  </w:num>
  <w:num w:numId="21" w16cid:durableId="1530217221">
    <w:abstractNumId w:val="38"/>
  </w:num>
  <w:num w:numId="22" w16cid:durableId="878200235">
    <w:abstractNumId w:val="34"/>
  </w:num>
  <w:num w:numId="23" w16cid:durableId="521478590">
    <w:abstractNumId w:val="26"/>
  </w:num>
  <w:num w:numId="24" w16cid:durableId="1180045836">
    <w:abstractNumId w:val="46"/>
  </w:num>
  <w:num w:numId="25" w16cid:durableId="221450215">
    <w:abstractNumId w:val="31"/>
  </w:num>
  <w:num w:numId="26" w16cid:durableId="41447663">
    <w:abstractNumId w:val="21"/>
  </w:num>
  <w:num w:numId="27" w16cid:durableId="101346903">
    <w:abstractNumId w:val="29"/>
  </w:num>
  <w:num w:numId="28" w16cid:durableId="1637252156">
    <w:abstractNumId w:val="25"/>
  </w:num>
  <w:num w:numId="29" w16cid:durableId="1399742875">
    <w:abstractNumId w:val="39"/>
  </w:num>
  <w:num w:numId="30" w16cid:durableId="1716002292">
    <w:abstractNumId w:val="33"/>
  </w:num>
  <w:num w:numId="31" w16cid:durableId="985470315">
    <w:abstractNumId w:val="35"/>
  </w:num>
  <w:num w:numId="32" w16cid:durableId="466318342">
    <w:abstractNumId w:val="43"/>
  </w:num>
  <w:num w:numId="33" w16cid:durableId="291833393">
    <w:abstractNumId w:val="37"/>
  </w:num>
  <w:num w:numId="34" w16cid:durableId="654408850">
    <w:abstractNumId w:val="27"/>
  </w:num>
  <w:num w:numId="35" w16cid:durableId="507672911">
    <w:abstractNumId w:val="30"/>
  </w:num>
  <w:num w:numId="36" w16cid:durableId="245770874">
    <w:abstractNumId w:val="23"/>
  </w:num>
  <w:num w:numId="37" w16cid:durableId="167908139">
    <w:abstractNumId w:val="24"/>
  </w:num>
  <w:num w:numId="38" w16cid:durableId="1929384381">
    <w:abstractNumId w:val="11"/>
  </w:num>
  <w:num w:numId="39" w16cid:durableId="2007971617">
    <w:abstractNumId w:val="42"/>
  </w:num>
  <w:num w:numId="40" w16cid:durableId="1318219564">
    <w:abstractNumId w:val="10"/>
  </w:num>
  <w:num w:numId="41" w16cid:durableId="1962689338">
    <w:abstractNumId w:val="32"/>
  </w:num>
  <w:num w:numId="42" w16cid:durableId="1394426252">
    <w:abstractNumId w:val="18"/>
  </w:num>
  <w:num w:numId="43" w16cid:durableId="1338923572">
    <w:abstractNumId w:val="7"/>
  </w:num>
  <w:num w:numId="44" w16cid:durableId="1194266895">
    <w:abstractNumId w:val="14"/>
  </w:num>
  <w:num w:numId="45" w16cid:durableId="525870373">
    <w:abstractNumId w:val="17"/>
  </w:num>
  <w:num w:numId="46" w16cid:durableId="744301872">
    <w:abstractNumId w:val="13"/>
  </w:num>
  <w:num w:numId="47" w16cid:durableId="897086684">
    <w:abstractNumId w:val="19"/>
  </w:num>
  <w:num w:numId="48" w16cid:durableId="117338767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92D"/>
    <w:rsid w:val="0001066D"/>
    <w:rsid w:val="000305CC"/>
    <w:rsid w:val="00033960"/>
    <w:rsid w:val="00034616"/>
    <w:rsid w:val="00040483"/>
    <w:rsid w:val="00047826"/>
    <w:rsid w:val="0006063C"/>
    <w:rsid w:val="000627FB"/>
    <w:rsid w:val="00067E77"/>
    <w:rsid w:val="00076C8E"/>
    <w:rsid w:val="00081578"/>
    <w:rsid w:val="000873A6"/>
    <w:rsid w:val="00093C15"/>
    <w:rsid w:val="00094862"/>
    <w:rsid w:val="000A62F8"/>
    <w:rsid w:val="000A7E9D"/>
    <w:rsid w:val="000B0C7E"/>
    <w:rsid w:val="000B1D2D"/>
    <w:rsid w:val="000B2634"/>
    <w:rsid w:val="000B4851"/>
    <w:rsid w:val="000B6A19"/>
    <w:rsid w:val="000C0AF7"/>
    <w:rsid w:val="000C3CF6"/>
    <w:rsid w:val="000D07FC"/>
    <w:rsid w:val="000D2D2A"/>
    <w:rsid w:val="000D32CF"/>
    <w:rsid w:val="000D57D2"/>
    <w:rsid w:val="000E5870"/>
    <w:rsid w:val="000E6C1E"/>
    <w:rsid w:val="000F2BA9"/>
    <w:rsid w:val="00100208"/>
    <w:rsid w:val="00102245"/>
    <w:rsid w:val="00102990"/>
    <w:rsid w:val="0010642D"/>
    <w:rsid w:val="00111BE2"/>
    <w:rsid w:val="00122B49"/>
    <w:rsid w:val="00127C67"/>
    <w:rsid w:val="00133043"/>
    <w:rsid w:val="00134FB8"/>
    <w:rsid w:val="00140F83"/>
    <w:rsid w:val="0015074B"/>
    <w:rsid w:val="0015436F"/>
    <w:rsid w:val="001567DD"/>
    <w:rsid w:val="00162D50"/>
    <w:rsid w:val="00165A9D"/>
    <w:rsid w:val="00167EB9"/>
    <w:rsid w:val="001744F1"/>
    <w:rsid w:val="0018226B"/>
    <w:rsid w:val="0018451D"/>
    <w:rsid w:val="0019118D"/>
    <w:rsid w:val="001A237C"/>
    <w:rsid w:val="001A4827"/>
    <w:rsid w:val="001B201D"/>
    <w:rsid w:val="001B2A68"/>
    <w:rsid w:val="001B5702"/>
    <w:rsid w:val="001B5B38"/>
    <w:rsid w:val="001C0E1F"/>
    <w:rsid w:val="001C27E3"/>
    <w:rsid w:val="001C3AE5"/>
    <w:rsid w:val="001C6A20"/>
    <w:rsid w:val="001D2315"/>
    <w:rsid w:val="001D783B"/>
    <w:rsid w:val="001E1168"/>
    <w:rsid w:val="001E312F"/>
    <w:rsid w:val="001F5D10"/>
    <w:rsid w:val="00215188"/>
    <w:rsid w:val="00220021"/>
    <w:rsid w:val="00222082"/>
    <w:rsid w:val="0022223A"/>
    <w:rsid w:val="00223985"/>
    <w:rsid w:val="002262D0"/>
    <w:rsid w:val="00232EDD"/>
    <w:rsid w:val="002343CC"/>
    <w:rsid w:val="00235914"/>
    <w:rsid w:val="00261E43"/>
    <w:rsid w:val="00266C53"/>
    <w:rsid w:val="0027476C"/>
    <w:rsid w:val="00276C2F"/>
    <w:rsid w:val="0028447E"/>
    <w:rsid w:val="00286B57"/>
    <w:rsid w:val="0029639D"/>
    <w:rsid w:val="002A61AA"/>
    <w:rsid w:val="002B2F56"/>
    <w:rsid w:val="002B33CB"/>
    <w:rsid w:val="002C0025"/>
    <w:rsid w:val="002C07E9"/>
    <w:rsid w:val="002C42F5"/>
    <w:rsid w:val="002D6150"/>
    <w:rsid w:val="002E2BC9"/>
    <w:rsid w:val="00311A30"/>
    <w:rsid w:val="003127E3"/>
    <w:rsid w:val="00313A73"/>
    <w:rsid w:val="00321A92"/>
    <w:rsid w:val="00326F90"/>
    <w:rsid w:val="0033254E"/>
    <w:rsid w:val="0033541E"/>
    <w:rsid w:val="00336E34"/>
    <w:rsid w:val="00340EB1"/>
    <w:rsid w:val="00345B13"/>
    <w:rsid w:val="00353FA9"/>
    <w:rsid w:val="00354033"/>
    <w:rsid w:val="003676B2"/>
    <w:rsid w:val="00372128"/>
    <w:rsid w:val="00372FEB"/>
    <w:rsid w:val="00373AB9"/>
    <w:rsid w:val="00381B2C"/>
    <w:rsid w:val="00385E5F"/>
    <w:rsid w:val="00386B42"/>
    <w:rsid w:val="003960FC"/>
    <w:rsid w:val="003B377D"/>
    <w:rsid w:val="003B4829"/>
    <w:rsid w:val="003C1D75"/>
    <w:rsid w:val="003C73DB"/>
    <w:rsid w:val="003D0E12"/>
    <w:rsid w:val="003D4071"/>
    <w:rsid w:val="003D5137"/>
    <w:rsid w:val="003E0B94"/>
    <w:rsid w:val="003E1CAB"/>
    <w:rsid w:val="003F14C6"/>
    <w:rsid w:val="004002E6"/>
    <w:rsid w:val="00421ED6"/>
    <w:rsid w:val="00425706"/>
    <w:rsid w:val="00432B86"/>
    <w:rsid w:val="00436C8F"/>
    <w:rsid w:val="0044004A"/>
    <w:rsid w:val="004414F5"/>
    <w:rsid w:val="00442E2E"/>
    <w:rsid w:val="004501BC"/>
    <w:rsid w:val="00451C21"/>
    <w:rsid w:val="00460F73"/>
    <w:rsid w:val="004611CD"/>
    <w:rsid w:val="00462ACC"/>
    <w:rsid w:val="00470CB4"/>
    <w:rsid w:val="00473C3B"/>
    <w:rsid w:val="00474E26"/>
    <w:rsid w:val="00476268"/>
    <w:rsid w:val="004772E0"/>
    <w:rsid w:val="00484CA2"/>
    <w:rsid w:val="00486FBA"/>
    <w:rsid w:val="004927F9"/>
    <w:rsid w:val="004A29AA"/>
    <w:rsid w:val="004B07B4"/>
    <w:rsid w:val="004B139F"/>
    <w:rsid w:val="004C3534"/>
    <w:rsid w:val="004C6D78"/>
    <w:rsid w:val="004D1F17"/>
    <w:rsid w:val="004D5C67"/>
    <w:rsid w:val="004D7BFC"/>
    <w:rsid w:val="004E1F8B"/>
    <w:rsid w:val="004E66D9"/>
    <w:rsid w:val="004F14E4"/>
    <w:rsid w:val="004F30AB"/>
    <w:rsid w:val="004F390A"/>
    <w:rsid w:val="004F534E"/>
    <w:rsid w:val="004F7AC8"/>
    <w:rsid w:val="004F7FCA"/>
    <w:rsid w:val="00500897"/>
    <w:rsid w:val="00500ED1"/>
    <w:rsid w:val="00503E56"/>
    <w:rsid w:val="005143CB"/>
    <w:rsid w:val="00514AB8"/>
    <w:rsid w:val="00514F72"/>
    <w:rsid w:val="005259EF"/>
    <w:rsid w:val="00531FF6"/>
    <w:rsid w:val="00543D3F"/>
    <w:rsid w:val="00550AA1"/>
    <w:rsid w:val="005579DD"/>
    <w:rsid w:val="00560F2C"/>
    <w:rsid w:val="00585879"/>
    <w:rsid w:val="005859F4"/>
    <w:rsid w:val="00591933"/>
    <w:rsid w:val="0059269D"/>
    <w:rsid w:val="005A5A16"/>
    <w:rsid w:val="005A6B53"/>
    <w:rsid w:val="005B06B1"/>
    <w:rsid w:val="005B17DA"/>
    <w:rsid w:val="005C38A9"/>
    <w:rsid w:val="005D1EEC"/>
    <w:rsid w:val="005D2949"/>
    <w:rsid w:val="005E3DB3"/>
    <w:rsid w:val="005E6E21"/>
    <w:rsid w:val="005F194B"/>
    <w:rsid w:val="005F5B6B"/>
    <w:rsid w:val="00605AE5"/>
    <w:rsid w:val="00606777"/>
    <w:rsid w:val="00615C03"/>
    <w:rsid w:val="006316E6"/>
    <w:rsid w:val="00631D9A"/>
    <w:rsid w:val="00631EB5"/>
    <w:rsid w:val="00637CAE"/>
    <w:rsid w:val="006426D0"/>
    <w:rsid w:val="00653F25"/>
    <w:rsid w:val="00655184"/>
    <w:rsid w:val="006567CB"/>
    <w:rsid w:val="00666161"/>
    <w:rsid w:val="0066619F"/>
    <w:rsid w:val="0066656F"/>
    <w:rsid w:val="0067344E"/>
    <w:rsid w:val="006759CB"/>
    <w:rsid w:val="006813C0"/>
    <w:rsid w:val="006902B1"/>
    <w:rsid w:val="00694611"/>
    <w:rsid w:val="00695512"/>
    <w:rsid w:val="006A7D05"/>
    <w:rsid w:val="006B7A91"/>
    <w:rsid w:val="006C3484"/>
    <w:rsid w:val="006C4285"/>
    <w:rsid w:val="006C4BC7"/>
    <w:rsid w:val="006C6520"/>
    <w:rsid w:val="006E18FF"/>
    <w:rsid w:val="006E74E2"/>
    <w:rsid w:val="006F66F9"/>
    <w:rsid w:val="0070053C"/>
    <w:rsid w:val="007027E7"/>
    <w:rsid w:val="00711AFF"/>
    <w:rsid w:val="00711BBD"/>
    <w:rsid w:val="00712143"/>
    <w:rsid w:val="007153A7"/>
    <w:rsid w:val="0072344B"/>
    <w:rsid w:val="00732C74"/>
    <w:rsid w:val="0074034A"/>
    <w:rsid w:val="0075236A"/>
    <w:rsid w:val="007563F5"/>
    <w:rsid w:val="007617CA"/>
    <w:rsid w:val="00762EA1"/>
    <w:rsid w:val="00762F35"/>
    <w:rsid w:val="00767D79"/>
    <w:rsid w:val="0077250B"/>
    <w:rsid w:val="0077569B"/>
    <w:rsid w:val="00775E00"/>
    <w:rsid w:val="00777558"/>
    <w:rsid w:val="007779A5"/>
    <w:rsid w:val="0078462E"/>
    <w:rsid w:val="007850DE"/>
    <w:rsid w:val="0078695B"/>
    <w:rsid w:val="007A5268"/>
    <w:rsid w:val="007A5526"/>
    <w:rsid w:val="007B0D51"/>
    <w:rsid w:val="007B1532"/>
    <w:rsid w:val="007C1E7E"/>
    <w:rsid w:val="007C2386"/>
    <w:rsid w:val="007C5345"/>
    <w:rsid w:val="007C58BF"/>
    <w:rsid w:val="00800149"/>
    <w:rsid w:val="0081416C"/>
    <w:rsid w:val="00814204"/>
    <w:rsid w:val="00815848"/>
    <w:rsid w:val="00815F3A"/>
    <w:rsid w:val="008272D8"/>
    <w:rsid w:val="008330A7"/>
    <w:rsid w:val="008357C7"/>
    <w:rsid w:val="0084208B"/>
    <w:rsid w:val="008479CE"/>
    <w:rsid w:val="00863979"/>
    <w:rsid w:val="0086716D"/>
    <w:rsid w:val="00871F5A"/>
    <w:rsid w:val="008733C0"/>
    <w:rsid w:val="00874B66"/>
    <w:rsid w:val="00882E0F"/>
    <w:rsid w:val="00887430"/>
    <w:rsid w:val="00891EFE"/>
    <w:rsid w:val="0089657C"/>
    <w:rsid w:val="008A3E21"/>
    <w:rsid w:val="008A5703"/>
    <w:rsid w:val="008C4F71"/>
    <w:rsid w:val="008C74B5"/>
    <w:rsid w:val="008D3730"/>
    <w:rsid w:val="008D4A3C"/>
    <w:rsid w:val="008D73FE"/>
    <w:rsid w:val="008D7C67"/>
    <w:rsid w:val="008E07CF"/>
    <w:rsid w:val="008E2B8D"/>
    <w:rsid w:val="008E2E40"/>
    <w:rsid w:val="008E3C63"/>
    <w:rsid w:val="008E4D8E"/>
    <w:rsid w:val="008E59F0"/>
    <w:rsid w:val="008F07E5"/>
    <w:rsid w:val="008F2471"/>
    <w:rsid w:val="008F26FB"/>
    <w:rsid w:val="00901E8C"/>
    <w:rsid w:val="0090236A"/>
    <w:rsid w:val="009025C5"/>
    <w:rsid w:val="00903B17"/>
    <w:rsid w:val="009246DF"/>
    <w:rsid w:val="00952092"/>
    <w:rsid w:val="00953B9C"/>
    <w:rsid w:val="00954F39"/>
    <w:rsid w:val="00960230"/>
    <w:rsid w:val="00962B6D"/>
    <w:rsid w:val="0096669F"/>
    <w:rsid w:val="0097121C"/>
    <w:rsid w:val="009754C8"/>
    <w:rsid w:val="00980B1C"/>
    <w:rsid w:val="00981654"/>
    <w:rsid w:val="00983139"/>
    <w:rsid w:val="00984503"/>
    <w:rsid w:val="00987299"/>
    <w:rsid w:val="009874E9"/>
    <w:rsid w:val="00991A08"/>
    <w:rsid w:val="009A089A"/>
    <w:rsid w:val="009A3D9B"/>
    <w:rsid w:val="009A4A70"/>
    <w:rsid w:val="009A5893"/>
    <w:rsid w:val="009B1968"/>
    <w:rsid w:val="009B3BB8"/>
    <w:rsid w:val="009C297E"/>
    <w:rsid w:val="009C3A7A"/>
    <w:rsid w:val="009C43B8"/>
    <w:rsid w:val="009D3152"/>
    <w:rsid w:val="009D6EF8"/>
    <w:rsid w:val="009E3465"/>
    <w:rsid w:val="009E4E18"/>
    <w:rsid w:val="009F3BC9"/>
    <w:rsid w:val="009F781D"/>
    <w:rsid w:val="00A00F02"/>
    <w:rsid w:val="00A13AAB"/>
    <w:rsid w:val="00A13DEB"/>
    <w:rsid w:val="00A151D2"/>
    <w:rsid w:val="00A17D1E"/>
    <w:rsid w:val="00A27156"/>
    <w:rsid w:val="00A301E9"/>
    <w:rsid w:val="00A30B26"/>
    <w:rsid w:val="00A36EEB"/>
    <w:rsid w:val="00A40A68"/>
    <w:rsid w:val="00A436AF"/>
    <w:rsid w:val="00A556F4"/>
    <w:rsid w:val="00A56F2C"/>
    <w:rsid w:val="00A62A7C"/>
    <w:rsid w:val="00A70335"/>
    <w:rsid w:val="00A714AB"/>
    <w:rsid w:val="00A8052A"/>
    <w:rsid w:val="00A80E46"/>
    <w:rsid w:val="00A811DB"/>
    <w:rsid w:val="00A87A79"/>
    <w:rsid w:val="00A87BA2"/>
    <w:rsid w:val="00A92E3C"/>
    <w:rsid w:val="00A944DF"/>
    <w:rsid w:val="00A951ED"/>
    <w:rsid w:val="00AA1D8D"/>
    <w:rsid w:val="00AA70AA"/>
    <w:rsid w:val="00AB48B8"/>
    <w:rsid w:val="00AB4BAD"/>
    <w:rsid w:val="00AC2DA6"/>
    <w:rsid w:val="00AD0800"/>
    <w:rsid w:val="00AD1CF1"/>
    <w:rsid w:val="00AE74BF"/>
    <w:rsid w:val="00B054E0"/>
    <w:rsid w:val="00B0693D"/>
    <w:rsid w:val="00B16BAC"/>
    <w:rsid w:val="00B17B5A"/>
    <w:rsid w:val="00B261CF"/>
    <w:rsid w:val="00B306B1"/>
    <w:rsid w:val="00B36023"/>
    <w:rsid w:val="00B47730"/>
    <w:rsid w:val="00B5360E"/>
    <w:rsid w:val="00B537EA"/>
    <w:rsid w:val="00B53847"/>
    <w:rsid w:val="00B74A03"/>
    <w:rsid w:val="00B7799B"/>
    <w:rsid w:val="00B81354"/>
    <w:rsid w:val="00B815AA"/>
    <w:rsid w:val="00B86064"/>
    <w:rsid w:val="00BA6163"/>
    <w:rsid w:val="00BC2D48"/>
    <w:rsid w:val="00BD3817"/>
    <w:rsid w:val="00BD460E"/>
    <w:rsid w:val="00BF141F"/>
    <w:rsid w:val="00BF3BD2"/>
    <w:rsid w:val="00BF6093"/>
    <w:rsid w:val="00BF7775"/>
    <w:rsid w:val="00C06264"/>
    <w:rsid w:val="00C20F40"/>
    <w:rsid w:val="00C24B13"/>
    <w:rsid w:val="00C371FF"/>
    <w:rsid w:val="00C37474"/>
    <w:rsid w:val="00C400EB"/>
    <w:rsid w:val="00C40CE1"/>
    <w:rsid w:val="00C4204B"/>
    <w:rsid w:val="00C424FB"/>
    <w:rsid w:val="00C511E3"/>
    <w:rsid w:val="00C52194"/>
    <w:rsid w:val="00C552F2"/>
    <w:rsid w:val="00C56E13"/>
    <w:rsid w:val="00C64A37"/>
    <w:rsid w:val="00C812A0"/>
    <w:rsid w:val="00C84BA5"/>
    <w:rsid w:val="00C926BE"/>
    <w:rsid w:val="00CA07F4"/>
    <w:rsid w:val="00CA3D0B"/>
    <w:rsid w:val="00CB0664"/>
    <w:rsid w:val="00CD4E81"/>
    <w:rsid w:val="00CD4EB3"/>
    <w:rsid w:val="00CD69A2"/>
    <w:rsid w:val="00CE7CF1"/>
    <w:rsid w:val="00D01491"/>
    <w:rsid w:val="00D0618F"/>
    <w:rsid w:val="00D07010"/>
    <w:rsid w:val="00D10AA9"/>
    <w:rsid w:val="00D112BC"/>
    <w:rsid w:val="00D1219F"/>
    <w:rsid w:val="00D17E93"/>
    <w:rsid w:val="00D21E72"/>
    <w:rsid w:val="00D233B1"/>
    <w:rsid w:val="00D30353"/>
    <w:rsid w:val="00D4753B"/>
    <w:rsid w:val="00D552E4"/>
    <w:rsid w:val="00D67EB9"/>
    <w:rsid w:val="00D7110A"/>
    <w:rsid w:val="00D722CC"/>
    <w:rsid w:val="00D7309D"/>
    <w:rsid w:val="00D77A10"/>
    <w:rsid w:val="00D77D8B"/>
    <w:rsid w:val="00D8422A"/>
    <w:rsid w:val="00D84BB3"/>
    <w:rsid w:val="00D94294"/>
    <w:rsid w:val="00D94EA2"/>
    <w:rsid w:val="00DA1109"/>
    <w:rsid w:val="00DB1627"/>
    <w:rsid w:val="00DC07B6"/>
    <w:rsid w:val="00DD1B99"/>
    <w:rsid w:val="00DD32F8"/>
    <w:rsid w:val="00DD350B"/>
    <w:rsid w:val="00DD400C"/>
    <w:rsid w:val="00DD488F"/>
    <w:rsid w:val="00DF2046"/>
    <w:rsid w:val="00DF4A26"/>
    <w:rsid w:val="00DF75BA"/>
    <w:rsid w:val="00E00027"/>
    <w:rsid w:val="00E017EA"/>
    <w:rsid w:val="00E05119"/>
    <w:rsid w:val="00E06D26"/>
    <w:rsid w:val="00E142F4"/>
    <w:rsid w:val="00E27A0A"/>
    <w:rsid w:val="00E336B7"/>
    <w:rsid w:val="00E405CB"/>
    <w:rsid w:val="00E43E5C"/>
    <w:rsid w:val="00E72088"/>
    <w:rsid w:val="00E76BCA"/>
    <w:rsid w:val="00E771E1"/>
    <w:rsid w:val="00E837B6"/>
    <w:rsid w:val="00E93644"/>
    <w:rsid w:val="00EA2B61"/>
    <w:rsid w:val="00EB4A01"/>
    <w:rsid w:val="00EB4F0B"/>
    <w:rsid w:val="00ED705E"/>
    <w:rsid w:val="00EE00D8"/>
    <w:rsid w:val="00EE2FAD"/>
    <w:rsid w:val="00EE476E"/>
    <w:rsid w:val="00EF381A"/>
    <w:rsid w:val="00F11B73"/>
    <w:rsid w:val="00F12594"/>
    <w:rsid w:val="00F23C11"/>
    <w:rsid w:val="00F2420D"/>
    <w:rsid w:val="00F268F7"/>
    <w:rsid w:val="00F333A1"/>
    <w:rsid w:val="00F35FEB"/>
    <w:rsid w:val="00F36ADF"/>
    <w:rsid w:val="00F40FF9"/>
    <w:rsid w:val="00F44892"/>
    <w:rsid w:val="00F46514"/>
    <w:rsid w:val="00F470A6"/>
    <w:rsid w:val="00F56C0C"/>
    <w:rsid w:val="00F56E22"/>
    <w:rsid w:val="00F60043"/>
    <w:rsid w:val="00F62F75"/>
    <w:rsid w:val="00F67693"/>
    <w:rsid w:val="00F70348"/>
    <w:rsid w:val="00F7443D"/>
    <w:rsid w:val="00F816EE"/>
    <w:rsid w:val="00F953E8"/>
    <w:rsid w:val="00F962B7"/>
    <w:rsid w:val="00FA42C3"/>
    <w:rsid w:val="00FC1951"/>
    <w:rsid w:val="00FC4C78"/>
    <w:rsid w:val="00FC4F19"/>
    <w:rsid w:val="00FC54FF"/>
    <w:rsid w:val="00FC693F"/>
    <w:rsid w:val="00FD4195"/>
    <w:rsid w:val="00FE4D3B"/>
    <w:rsid w:val="00FE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3E8A38"/>
  <w14:defaultImageDpi w14:val="300"/>
  <w15:docId w15:val="{044E83A9-A9E0-4D50-B6DC-E32CCEB1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9A5"/>
  </w:style>
  <w:style w:type="paragraph" w:styleId="Heading1">
    <w:name w:val="heading 1"/>
    <w:basedOn w:val="Normal"/>
    <w:next w:val="Normal"/>
    <w:link w:val="Heading1Char"/>
    <w:uiPriority w:val="9"/>
    <w:qFormat/>
    <w:rsid w:val="007779A5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9A5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9A5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9A5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9A5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9A5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9A5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9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9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779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79A5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79A5"/>
    <w:rPr>
      <w:caps/>
      <w:spacing w:val="15"/>
      <w:shd w:val="clear" w:color="auto" w:fill="EEE6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779A5"/>
    <w:rPr>
      <w:caps/>
      <w:color w:val="59347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779A5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9A5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9A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779A5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779A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79A5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9A5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9A5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9A5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9A5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9A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9A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9A5"/>
    <w:rPr>
      <w:b/>
      <w:bCs/>
      <w:color w:val="864EA8" w:themeColor="accent1" w:themeShade="BF"/>
      <w:sz w:val="16"/>
      <w:szCs w:val="16"/>
    </w:rPr>
  </w:style>
  <w:style w:type="character" w:styleId="Strong">
    <w:name w:val="Strong"/>
    <w:uiPriority w:val="22"/>
    <w:qFormat/>
    <w:rsid w:val="007779A5"/>
    <w:rPr>
      <w:b/>
      <w:bCs/>
    </w:rPr>
  </w:style>
  <w:style w:type="character" w:styleId="Emphasis">
    <w:name w:val="Emphasis"/>
    <w:uiPriority w:val="20"/>
    <w:qFormat/>
    <w:rsid w:val="007779A5"/>
    <w:rPr>
      <w:caps/>
      <w:color w:val="59347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9A5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9A5"/>
    <w:rPr>
      <w:color w:val="AD84C6" w:themeColor="accent1"/>
      <w:sz w:val="24"/>
      <w:szCs w:val="24"/>
    </w:rPr>
  </w:style>
  <w:style w:type="character" w:styleId="SubtleEmphasis">
    <w:name w:val="Subtle Emphasis"/>
    <w:uiPriority w:val="19"/>
    <w:qFormat/>
    <w:rsid w:val="007779A5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7779A5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7779A5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7779A5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7779A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779A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864EA8" w:themeColor="accent1" w:themeShade="BF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4C6" w:themeColor="accent1"/>
          <w:left w:val="nil"/>
          <w:bottom w:val="single" w:sz="8" w:space="0" w:color="AD84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514DAA" w:themeColor="accent2" w:themeShade="BF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784C7" w:themeColor="accent2"/>
          <w:left w:val="nil"/>
          <w:bottom w:val="single" w:sz="8" w:space="0" w:color="8784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455673" w:themeColor="accent3" w:themeShade="BF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739A" w:themeColor="accent3"/>
          <w:left w:val="nil"/>
          <w:bottom w:val="single" w:sz="8" w:space="0" w:color="5D739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97288" w:themeColor="accent4" w:themeShade="BF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97AF" w:themeColor="accent4"/>
          <w:left w:val="nil"/>
          <w:bottom w:val="single" w:sz="8" w:space="0" w:color="6997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8183" w:themeColor="accent6"/>
          <w:left w:val="nil"/>
          <w:bottom w:val="single" w:sz="8" w:space="0" w:color="6F818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1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H w:val="nil"/>
          <w:insideV w:val="single" w:sz="8" w:space="0" w:color="AD84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</w:tcPr>
    </w:tblStylePr>
    <w:tblStylePr w:type="band1Vert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  <w:shd w:val="clear" w:color="auto" w:fill="EAE0F1" w:themeFill="accent1" w:themeFillTint="3F"/>
      </w:tcPr>
    </w:tblStylePr>
    <w:tblStylePr w:type="band2Horz">
      <w:tblPr/>
      <w:tcPr>
        <w:tcBorders>
          <w:top w:val="single" w:sz="8" w:space="0" w:color="AD84C6" w:themeColor="accent1"/>
          <w:left w:val="single" w:sz="8" w:space="0" w:color="AD84C6" w:themeColor="accent1"/>
          <w:bottom w:val="single" w:sz="8" w:space="0" w:color="AD84C6" w:themeColor="accent1"/>
          <w:right w:val="single" w:sz="8" w:space="0" w:color="AD84C6" w:themeColor="accent1"/>
          <w:insideV w:val="single" w:sz="8" w:space="0" w:color="AD84C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1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H w:val="nil"/>
          <w:insideV w:val="single" w:sz="8" w:space="0" w:color="8784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</w:tcPr>
    </w:tblStylePr>
    <w:tblStylePr w:type="band1Vert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  <w:shd w:val="clear" w:color="auto" w:fill="E1E0F1" w:themeFill="accent2" w:themeFillTint="3F"/>
      </w:tcPr>
    </w:tblStylePr>
    <w:tblStylePr w:type="band2Horz">
      <w:tblPr/>
      <w:tcPr>
        <w:tcBorders>
          <w:top w:val="single" w:sz="8" w:space="0" w:color="8784C7" w:themeColor="accent2"/>
          <w:left w:val="single" w:sz="8" w:space="0" w:color="8784C7" w:themeColor="accent2"/>
          <w:bottom w:val="single" w:sz="8" w:space="0" w:color="8784C7" w:themeColor="accent2"/>
          <w:right w:val="single" w:sz="8" w:space="0" w:color="8784C7" w:themeColor="accent2"/>
          <w:insideV w:val="single" w:sz="8" w:space="0" w:color="8784C7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1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H w:val="nil"/>
          <w:insideV w:val="single" w:sz="8" w:space="0" w:color="5D739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</w:tcPr>
    </w:tblStylePr>
    <w:tblStylePr w:type="band1Vert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  <w:shd w:val="clear" w:color="auto" w:fill="D6DCE6" w:themeFill="accent3" w:themeFillTint="3F"/>
      </w:tcPr>
    </w:tblStylePr>
    <w:tblStylePr w:type="band2Horz">
      <w:tblPr/>
      <w:tcPr>
        <w:tcBorders>
          <w:top w:val="single" w:sz="8" w:space="0" w:color="5D739A" w:themeColor="accent3"/>
          <w:left w:val="single" w:sz="8" w:space="0" w:color="5D739A" w:themeColor="accent3"/>
          <w:bottom w:val="single" w:sz="8" w:space="0" w:color="5D739A" w:themeColor="accent3"/>
          <w:right w:val="single" w:sz="8" w:space="0" w:color="5D739A" w:themeColor="accent3"/>
          <w:insideV w:val="single" w:sz="8" w:space="0" w:color="5D739A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1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H w:val="nil"/>
          <w:insideV w:val="single" w:sz="8" w:space="0" w:color="6997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</w:tcPr>
    </w:tblStylePr>
    <w:tblStylePr w:type="band1Vert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  <w:shd w:val="clear" w:color="auto" w:fill="D9E5EB" w:themeFill="accent4" w:themeFillTint="3F"/>
      </w:tcPr>
    </w:tblStylePr>
    <w:tblStylePr w:type="band2Horz">
      <w:tblPr/>
      <w:tcPr>
        <w:tcBorders>
          <w:top w:val="single" w:sz="8" w:space="0" w:color="6997AF" w:themeColor="accent4"/>
          <w:left w:val="single" w:sz="8" w:space="0" w:color="6997AF" w:themeColor="accent4"/>
          <w:bottom w:val="single" w:sz="8" w:space="0" w:color="6997AF" w:themeColor="accent4"/>
          <w:right w:val="single" w:sz="8" w:space="0" w:color="6997AF" w:themeColor="accent4"/>
          <w:insideV w:val="single" w:sz="8" w:space="0" w:color="6997AF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1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H w:val="nil"/>
          <w:insideV w:val="single" w:sz="8" w:space="0" w:color="6F818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</w:tcPr>
    </w:tblStylePr>
    <w:tblStylePr w:type="band1Vert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  <w:shd w:val="clear" w:color="auto" w:fill="DBE0E0" w:themeFill="accent6" w:themeFillTint="3F"/>
      </w:tcPr>
    </w:tblStylePr>
    <w:tblStylePr w:type="band2Horz">
      <w:tblPr/>
      <w:tcPr>
        <w:tcBorders>
          <w:top w:val="single" w:sz="8" w:space="0" w:color="6F8183" w:themeColor="accent6"/>
          <w:left w:val="single" w:sz="8" w:space="0" w:color="6F8183" w:themeColor="accent6"/>
          <w:bottom w:val="single" w:sz="8" w:space="0" w:color="6F8183" w:themeColor="accent6"/>
          <w:right w:val="single" w:sz="8" w:space="0" w:color="6F8183" w:themeColor="accent6"/>
          <w:insideV w:val="single" w:sz="8" w:space="0" w:color="6F8183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2D4" w:themeColor="accent1" w:themeTint="BF"/>
          <w:left w:val="single" w:sz="8" w:space="0" w:color="C1A2D4" w:themeColor="accent1" w:themeTint="BF"/>
          <w:bottom w:val="single" w:sz="8" w:space="0" w:color="C1A2D4" w:themeColor="accent1" w:themeTint="BF"/>
          <w:right w:val="single" w:sz="8" w:space="0" w:color="C1A2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0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2D5" w:themeColor="accent2" w:themeTint="BF"/>
          <w:left w:val="single" w:sz="8" w:space="0" w:color="A4A2D5" w:themeColor="accent2" w:themeTint="BF"/>
          <w:bottom w:val="single" w:sz="8" w:space="0" w:color="A4A2D5" w:themeColor="accent2" w:themeTint="BF"/>
          <w:right w:val="single" w:sz="8" w:space="0" w:color="A4A2D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0F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5B4" w:themeColor="accent3" w:themeTint="BF"/>
          <w:left w:val="single" w:sz="8" w:space="0" w:color="8495B4" w:themeColor="accent3" w:themeTint="BF"/>
          <w:bottom w:val="single" w:sz="8" w:space="0" w:color="8495B4" w:themeColor="accent3" w:themeTint="BF"/>
          <w:right w:val="single" w:sz="8" w:space="0" w:color="8495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B0C3" w:themeColor="accent4" w:themeTint="BF"/>
          <w:left w:val="single" w:sz="8" w:space="0" w:color="8EB0C3" w:themeColor="accent4" w:themeTint="BF"/>
          <w:bottom w:val="single" w:sz="8" w:space="0" w:color="8EB0C3" w:themeColor="accent4" w:themeTint="BF"/>
          <w:right w:val="single" w:sz="8" w:space="0" w:color="8EB0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5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1A2" w:themeColor="accent6" w:themeTint="BF"/>
          <w:left w:val="single" w:sz="8" w:space="0" w:color="92A1A2" w:themeColor="accent6" w:themeTint="BF"/>
          <w:bottom w:val="single" w:sz="8" w:space="0" w:color="92A1A2" w:themeColor="accent6" w:themeTint="BF"/>
          <w:right w:val="single" w:sz="8" w:space="0" w:color="92A1A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0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bottom w:val="single" w:sz="8" w:space="0" w:color="AD84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84C6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84C6" w:themeColor="accent1"/>
          <w:bottom w:val="single" w:sz="8" w:space="0" w:color="AD84C6" w:themeColor="accent1"/>
        </w:tcBorders>
      </w:tcPr>
    </w:tblStylePr>
    <w:tblStylePr w:type="band1Vert">
      <w:tblPr/>
      <w:tcPr>
        <w:shd w:val="clear" w:color="auto" w:fill="EAE0F1" w:themeFill="accent1" w:themeFillTint="3F"/>
      </w:tcPr>
    </w:tblStylePr>
    <w:tblStylePr w:type="band1Horz">
      <w:tblPr/>
      <w:tcPr>
        <w:shd w:val="clear" w:color="auto" w:fill="EAE0F1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bottom w:val="single" w:sz="8" w:space="0" w:color="8784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784C7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784C7" w:themeColor="accent2"/>
          <w:bottom w:val="single" w:sz="8" w:space="0" w:color="8784C7" w:themeColor="accent2"/>
        </w:tcBorders>
      </w:tcPr>
    </w:tblStylePr>
    <w:tblStylePr w:type="band1Vert">
      <w:tblPr/>
      <w:tcPr>
        <w:shd w:val="clear" w:color="auto" w:fill="E1E0F1" w:themeFill="accent2" w:themeFillTint="3F"/>
      </w:tcPr>
    </w:tblStylePr>
    <w:tblStylePr w:type="band1Horz">
      <w:tblPr/>
      <w:tcPr>
        <w:shd w:val="clear" w:color="auto" w:fill="E1E0F1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bottom w:val="single" w:sz="8" w:space="0" w:color="5D739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739A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739A" w:themeColor="accent3"/>
          <w:bottom w:val="single" w:sz="8" w:space="0" w:color="5D739A" w:themeColor="accent3"/>
        </w:tcBorders>
      </w:tcPr>
    </w:tblStylePr>
    <w:tblStylePr w:type="band1Vert">
      <w:tblPr/>
      <w:tcPr>
        <w:shd w:val="clear" w:color="auto" w:fill="D6DCE6" w:themeFill="accent3" w:themeFillTint="3F"/>
      </w:tcPr>
    </w:tblStylePr>
    <w:tblStylePr w:type="band1Horz">
      <w:tblPr/>
      <w:tcPr>
        <w:shd w:val="clear" w:color="auto" w:fill="D6DCE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bottom w:val="single" w:sz="8" w:space="0" w:color="6997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97AF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97AF" w:themeColor="accent4"/>
          <w:bottom w:val="single" w:sz="8" w:space="0" w:color="6997AF" w:themeColor="accent4"/>
        </w:tcBorders>
      </w:tcPr>
    </w:tblStylePr>
    <w:tblStylePr w:type="band1Vert">
      <w:tblPr/>
      <w:tcPr>
        <w:shd w:val="clear" w:color="auto" w:fill="D9E5EB" w:themeFill="accent4" w:themeFillTint="3F"/>
      </w:tcPr>
    </w:tblStylePr>
    <w:tblStylePr w:type="band1Horz">
      <w:tblPr/>
      <w:tcPr>
        <w:shd w:val="clear" w:color="auto" w:fill="D9E5E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bottom w:val="single" w:sz="8" w:space="0" w:color="6F818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8183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8183" w:themeColor="accent6"/>
          <w:bottom w:val="single" w:sz="8" w:space="0" w:color="6F8183" w:themeColor="accent6"/>
        </w:tcBorders>
      </w:tcPr>
    </w:tblStylePr>
    <w:tblStylePr w:type="band1Vert">
      <w:tblPr/>
      <w:tcPr>
        <w:shd w:val="clear" w:color="auto" w:fill="DBE0E0" w:themeFill="accent6" w:themeFillTint="3F"/>
      </w:tcPr>
    </w:tblStylePr>
    <w:tblStylePr w:type="band1Horz">
      <w:tblPr/>
      <w:tcPr>
        <w:shd w:val="clear" w:color="auto" w:fill="DBE0E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84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D84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84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84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0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784C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784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784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0F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739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739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739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997A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97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97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5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4ACB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F818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818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818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0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A2D4" w:themeColor="accent1" w:themeTint="BF"/>
        <w:left w:val="single" w:sz="8" w:space="0" w:color="C1A2D4" w:themeColor="accent1" w:themeTint="BF"/>
        <w:bottom w:val="single" w:sz="8" w:space="0" w:color="C1A2D4" w:themeColor="accent1" w:themeTint="BF"/>
        <w:right w:val="single" w:sz="8" w:space="0" w:color="C1A2D4" w:themeColor="accent1" w:themeTint="BF"/>
        <w:insideH w:val="single" w:sz="8" w:space="0" w:color="C1A2D4" w:themeColor="accent1" w:themeTint="BF"/>
        <w:insideV w:val="single" w:sz="8" w:space="0" w:color="C1A2D4" w:themeColor="accent1" w:themeTint="BF"/>
      </w:tblBorders>
    </w:tblPr>
    <w:tcPr>
      <w:shd w:val="clear" w:color="auto" w:fill="EAE0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A2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4A2D5" w:themeColor="accent2" w:themeTint="BF"/>
        <w:left w:val="single" w:sz="8" w:space="0" w:color="A4A2D5" w:themeColor="accent2" w:themeTint="BF"/>
        <w:bottom w:val="single" w:sz="8" w:space="0" w:color="A4A2D5" w:themeColor="accent2" w:themeTint="BF"/>
        <w:right w:val="single" w:sz="8" w:space="0" w:color="A4A2D5" w:themeColor="accent2" w:themeTint="BF"/>
        <w:insideH w:val="single" w:sz="8" w:space="0" w:color="A4A2D5" w:themeColor="accent2" w:themeTint="BF"/>
        <w:insideV w:val="single" w:sz="8" w:space="0" w:color="A4A2D5" w:themeColor="accent2" w:themeTint="BF"/>
      </w:tblBorders>
    </w:tblPr>
    <w:tcPr>
      <w:shd w:val="clear" w:color="auto" w:fill="E1E0F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A2D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95B4" w:themeColor="accent3" w:themeTint="BF"/>
        <w:left w:val="single" w:sz="8" w:space="0" w:color="8495B4" w:themeColor="accent3" w:themeTint="BF"/>
        <w:bottom w:val="single" w:sz="8" w:space="0" w:color="8495B4" w:themeColor="accent3" w:themeTint="BF"/>
        <w:right w:val="single" w:sz="8" w:space="0" w:color="8495B4" w:themeColor="accent3" w:themeTint="BF"/>
        <w:insideH w:val="single" w:sz="8" w:space="0" w:color="8495B4" w:themeColor="accent3" w:themeTint="BF"/>
        <w:insideV w:val="single" w:sz="8" w:space="0" w:color="8495B4" w:themeColor="accent3" w:themeTint="BF"/>
      </w:tblBorders>
    </w:tblPr>
    <w:tcPr>
      <w:shd w:val="clear" w:color="auto" w:fill="D6DC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5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EB0C3" w:themeColor="accent4" w:themeTint="BF"/>
        <w:left w:val="single" w:sz="8" w:space="0" w:color="8EB0C3" w:themeColor="accent4" w:themeTint="BF"/>
        <w:bottom w:val="single" w:sz="8" w:space="0" w:color="8EB0C3" w:themeColor="accent4" w:themeTint="BF"/>
        <w:right w:val="single" w:sz="8" w:space="0" w:color="8EB0C3" w:themeColor="accent4" w:themeTint="BF"/>
        <w:insideH w:val="single" w:sz="8" w:space="0" w:color="8EB0C3" w:themeColor="accent4" w:themeTint="BF"/>
        <w:insideV w:val="single" w:sz="8" w:space="0" w:color="8EB0C3" w:themeColor="accent4" w:themeTint="BF"/>
      </w:tblBorders>
    </w:tblPr>
    <w:tcPr>
      <w:shd w:val="clear" w:color="auto" w:fill="D9E5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B0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2A1A2" w:themeColor="accent6" w:themeTint="BF"/>
        <w:left w:val="single" w:sz="8" w:space="0" w:color="92A1A2" w:themeColor="accent6" w:themeTint="BF"/>
        <w:bottom w:val="single" w:sz="8" w:space="0" w:color="92A1A2" w:themeColor="accent6" w:themeTint="BF"/>
        <w:right w:val="single" w:sz="8" w:space="0" w:color="92A1A2" w:themeColor="accent6" w:themeTint="BF"/>
        <w:insideH w:val="single" w:sz="8" w:space="0" w:color="92A1A2" w:themeColor="accent6" w:themeTint="BF"/>
        <w:insideV w:val="single" w:sz="8" w:space="0" w:color="92A1A2" w:themeColor="accent6" w:themeTint="BF"/>
      </w:tblBorders>
    </w:tblPr>
    <w:tcPr>
      <w:shd w:val="clear" w:color="auto" w:fill="DBE0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A1A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D84C6" w:themeColor="accent1"/>
        <w:left w:val="single" w:sz="8" w:space="0" w:color="AD84C6" w:themeColor="accent1"/>
        <w:bottom w:val="single" w:sz="8" w:space="0" w:color="AD84C6" w:themeColor="accent1"/>
        <w:right w:val="single" w:sz="8" w:space="0" w:color="AD84C6" w:themeColor="accent1"/>
        <w:insideH w:val="single" w:sz="8" w:space="0" w:color="AD84C6" w:themeColor="accent1"/>
        <w:insideV w:val="single" w:sz="8" w:space="0" w:color="AD84C6" w:themeColor="accent1"/>
      </w:tblBorders>
    </w:tblPr>
    <w:tcPr>
      <w:shd w:val="clear" w:color="auto" w:fill="EAE0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6F3" w:themeFill="accent1" w:themeFillTint="33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tcBorders>
          <w:insideH w:val="single" w:sz="6" w:space="0" w:color="AD84C6" w:themeColor="accent1"/>
          <w:insideV w:val="single" w:sz="6" w:space="0" w:color="AD84C6" w:themeColor="accent1"/>
        </w:tcBorders>
        <w:shd w:val="clear" w:color="auto" w:fill="D6C1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784C7" w:themeColor="accent2"/>
        <w:left w:val="single" w:sz="8" w:space="0" w:color="8784C7" w:themeColor="accent2"/>
        <w:bottom w:val="single" w:sz="8" w:space="0" w:color="8784C7" w:themeColor="accent2"/>
        <w:right w:val="single" w:sz="8" w:space="0" w:color="8784C7" w:themeColor="accent2"/>
        <w:insideH w:val="single" w:sz="8" w:space="0" w:color="8784C7" w:themeColor="accent2"/>
        <w:insideV w:val="single" w:sz="8" w:space="0" w:color="8784C7" w:themeColor="accent2"/>
      </w:tblBorders>
    </w:tblPr>
    <w:tcPr>
      <w:shd w:val="clear" w:color="auto" w:fill="E1E0F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F3" w:themeFill="accent2" w:themeFillTint="33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tcBorders>
          <w:insideH w:val="single" w:sz="6" w:space="0" w:color="8784C7" w:themeColor="accent2"/>
          <w:insideV w:val="single" w:sz="6" w:space="0" w:color="8784C7" w:themeColor="accent2"/>
        </w:tcBorders>
        <w:shd w:val="clear" w:color="auto" w:fill="C2C1E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739A" w:themeColor="accent3"/>
        <w:left w:val="single" w:sz="8" w:space="0" w:color="5D739A" w:themeColor="accent3"/>
        <w:bottom w:val="single" w:sz="8" w:space="0" w:color="5D739A" w:themeColor="accent3"/>
        <w:right w:val="single" w:sz="8" w:space="0" w:color="5D739A" w:themeColor="accent3"/>
        <w:insideH w:val="single" w:sz="8" w:space="0" w:color="5D739A" w:themeColor="accent3"/>
        <w:insideV w:val="single" w:sz="8" w:space="0" w:color="5D739A" w:themeColor="accent3"/>
      </w:tblBorders>
    </w:tblPr>
    <w:tcPr>
      <w:shd w:val="clear" w:color="auto" w:fill="D6DC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B" w:themeFill="accent3" w:themeFillTint="33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tcBorders>
          <w:insideH w:val="single" w:sz="6" w:space="0" w:color="5D739A" w:themeColor="accent3"/>
          <w:insideV w:val="single" w:sz="6" w:space="0" w:color="5D739A" w:themeColor="accent3"/>
        </w:tcBorders>
        <w:shd w:val="clear" w:color="auto" w:fill="ADB8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97AF" w:themeColor="accent4"/>
        <w:left w:val="single" w:sz="8" w:space="0" w:color="6997AF" w:themeColor="accent4"/>
        <w:bottom w:val="single" w:sz="8" w:space="0" w:color="6997AF" w:themeColor="accent4"/>
        <w:right w:val="single" w:sz="8" w:space="0" w:color="6997AF" w:themeColor="accent4"/>
        <w:insideH w:val="single" w:sz="8" w:space="0" w:color="6997AF" w:themeColor="accent4"/>
        <w:insideV w:val="single" w:sz="8" w:space="0" w:color="6997AF" w:themeColor="accent4"/>
      </w:tblBorders>
    </w:tblPr>
    <w:tcPr>
      <w:shd w:val="clear" w:color="auto" w:fill="D9E5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4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AEF" w:themeFill="accent4" w:themeFillTint="33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tcBorders>
          <w:insideH w:val="single" w:sz="6" w:space="0" w:color="6997AF" w:themeColor="accent4"/>
          <w:insideV w:val="single" w:sz="6" w:space="0" w:color="6997AF" w:themeColor="accent4"/>
        </w:tcBorders>
        <w:shd w:val="clear" w:color="auto" w:fill="B4CB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8183" w:themeColor="accent6"/>
        <w:left w:val="single" w:sz="8" w:space="0" w:color="6F8183" w:themeColor="accent6"/>
        <w:bottom w:val="single" w:sz="8" w:space="0" w:color="6F8183" w:themeColor="accent6"/>
        <w:right w:val="single" w:sz="8" w:space="0" w:color="6F8183" w:themeColor="accent6"/>
        <w:insideH w:val="single" w:sz="8" w:space="0" w:color="6F8183" w:themeColor="accent6"/>
        <w:insideV w:val="single" w:sz="8" w:space="0" w:color="6F8183" w:themeColor="accent6"/>
      </w:tblBorders>
    </w:tblPr>
    <w:tcPr>
      <w:shd w:val="clear" w:color="auto" w:fill="DBE0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6E6" w:themeFill="accent6" w:themeFillTint="33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tcBorders>
          <w:insideH w:val="single" w:sz="6" w:space="0" w:color="6F8183" w:themeColor="accent6"/>
          <w:insideV w:val="single" w:sz="6" w:space="0" w:color="6F8183" w:themeColor="accent6"/>
        </w:tcBorders>
        <w:shd w:val="clear" w:color="auto" w:fill="B6C0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0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4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84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C1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C1E2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0F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784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784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784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C1E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C1E3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739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739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739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8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8C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5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97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97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97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CB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CBD7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0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818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818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818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C0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C0C1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D84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34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4EA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4EA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784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3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4D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4DA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D739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394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567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673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97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4C5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728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7288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818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40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606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061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3E8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3E87" w:themeColor="accent1" w:themeShade="99"/>
          <w:insideV w:val="nil"/>
        </w:tcBorders>
        <w:shd w:val="clear" w:color="auto" w:fill="6B3E8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3E87" w:themeFill="accent1" w:themeFillShade="99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6C1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784C7" w:themeColor="accent2"/>
        <w:left w:val="single" w:sz="4" w:space="0" w:color="8784C7" w:themeColor="accent2"/>
        <w:bottom w:val="single" w:sz="4" w:space="0" w:color="8784C7" w:themeColor="accent2"/>
        <w:right w:val="single" w:sz="4" w:space="0" w:color="8784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784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E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E88" w:themeColor="accent2" w:themeShade="99"/>
          <w:insideV w:val="nil"/>
        </w:tcBorders>
        <w:shd w:val="clear" w:color="auto" w:fill="413E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E88" w:themeFill="accent2" w:themeFillShade="99"/>
      </w:tcPr>
    </w:tblStylePr>
    <w:tblStylePr w:type="band1Vert">
      <w:tblPr/>
      <w:tcPr>
        <w:shd w:val="clear" w:color="auto" w:fill="CECDE8" w:themeFill="accent2" w:themeFillTint="66"/>
      </w:tcPr>
    </w:tblStylePr>
    <w:tblStylePr w:type="band1Horz">
      <w:tblPr/>
      <w:tcPr>
        <w:shd w:val="clear" w:color="auto" w:fill="C2C1E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97AF" w:themeColor="accent4"/>
        <w:left w:val="single" w:sz="4" w:space="0" w:color="5D739A" w:themeColor="accent3"/>
        <w:bottom w:val="single" w:sz="4" w:space="0" w:color="5D739A" w:themeColor="accent3"/>
        <w:right w:val="single" w:sz="4" w:space="0" w:color="5D739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97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445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445C" w:themeColor="accent3" w:themeShade="99"/>
          <w:insideV w:val="nil"/>
        </w:tcBorders>
        <w:shd w:val="clear" w:color="auto" w:fill="37445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45C" w:themeFill="accent3" w:themeFillShade="99"/>
      </w:tcPr>
    </w:tblStylePr>
    <w:tblStylePr w:type="band1Vert">
      <w:tblPr/>
      <w:tcPr>
        <w:shd w:val="clear" w:color="auto" w:fill="BDC6D7" w:themeFill="accent3" w:themeFillTint="66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D739A" w:themeColor="accent3"/>
        <w:left w:val="single" w:sz="4" w:space="0" w:color="6997AF" w:themeColor="accent4"/>
        <w:bottom w:val="single" w:sz="4" w:space="0" w:color="6997AF" w:themeColor="accent4"/>
        <w:right w:val="single" w:sz="4" w:space="0" w:color="6997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4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739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5B6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5B6D" w:themeColor="accent4" w:themeShade="99"/>
          <w:insideV w:val="nil"/>
        </w:tcBorders>
        <w:shd w:val="clear" w:color="auto" w:fill="3A5B6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5B6D" w:themeFill="accent4" w:themeFillShade="99"/>
      </w:tcPr>
    </w:tblStylePr>
    <w:tblStylePr w:type="band1Vert">
      <w:tblPr/>
      <w:tcPr>
        <w:shd w:val="clear" w:color="auto" w:fill="C3D5DF" w:themeFill="accent4" w:themeFillTint="66"/>
      </w:tcPr>
    </w:tblStylePr>
    <w:tblStylePr w:type="band1Horz">
      <w:tblPr/>
      <w:tcPr>
        <w:shd w:val="clear" w:color="auto" w:fill="B4CB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8183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6F8183" w:themeColor="accent6"/>
        <w:bottom w:val="single" w:sz="4" w:space="0" w:color="6F8183" w:themeColor="accent6"/>
        <w:right w:val="single" w:sz="4" w:space="0" w:color="6F818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D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D4E" w:themeColor="accent6" w:themeShade="99"/>
          <w:insideV w:val="nil"/>
        </w:tcBorders>
        <w:shd w:val="clear" w:color="auto" w:fill="424D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D4E" w:themeFill="accent6" w:themeFillShade="99"/>
      </w:tcPr>
    </w:tblStylePr>
    <w:tblStylePr w:type="band1Vert">
      <w:tblPr/>
      <w:tcPr>
        <w:shd w:val="clear" w:color="auto" w:fill="C4CCCD" w:themeFill="accent6" w:themeFillTint="66"/>
      </w:tcPr>
    </w:tblStylePr>
    <w:tblStylePr w:type="band1Horz">
      <w:tblPr/>
      <w:tcPr>
        <w:shd w:val="clear" w:color="auto" w:fill="B6C0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0F1" w:themeFill="accent1" w:themeFillTint="3F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2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56B2" w:themeFill="accent2" w:themeFillShade="CC"/>
      </w:tcPr>
    </w:tblStylePr>
    <w:tblStylePr w:type="lastRow">
      <w:rPr>
        <w:b/>
        <w:bCs/>
        <w:color w:val="5A56B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0F1" w:themeFill="accent2" w:themeFillTint="3F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E7A92" w:themeFill="accent4" w:themeFillShade="CC"/>
      </w:tcPr>
    </w:tblStylePr>
    <w:tblStylePr w:type="lastRow">
      <w:rPr>
        <w:b/>
        <w:bCs/>
        <w:color w:val="4E7A9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6" w:themeFill="accent3" w:themeFillTint="3F"/>
      </w:tcPr>
    </w:tblStylePr>
    <w:tblStylePr w:type="band1Horz">
      <w:tblPr/>
      <w:tcPr>
        <w:shd w:val="clear" w:color="auto" w:fill="DEE2E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4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5B7A" w:themeFill="accent3" w:themeFillShade="CC"/>
      </w:tcPr>
    </w:tblStylePr>
    <w:tblStylePr w:type="lastRow">
      <w:rPr>
        <w:b/>
        <w:bCs/>
        <w:color w:val="4A5B7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5EB" w:themeFill="accent4" w:themeFillTint="3F"/>
      </w:tcPr>
    </w:tblStylePr>
    <w:tblStylePr w:type="band1Horz">
      <w:tblPr/>
      <w:tcPr>
        <w:shd w:val="clear" w:color="auto" w:fill="E1EAE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668" w:themeFill="accent6" w:themeFillShade="CC"/>
      </w:tcPr>
    </w:tblStylePr>
    <w:tblStylePr w:type="lastRow">
      <w:rPr>
        <w:b/>
        <w:bCs/>
        <w:color w:val="58666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E0" w:themeFill="accent6" w:themeFillTint="3F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</w:rPr>
      <w:tblPr/>
      <w:tcPr>
        <w:shd w:val="clear" w:color="auto" w:fill="DECD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CD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64EA8" w:themeFill="accent1" w:themeFillShade="BF"/>
      </w:tcPr>
    </w:tblStylePr>
    <w:tblStylePr w:type="band1Vert">
      <w:tblPr/>
      <w:tcPr>
        <w:shd w:val="clear" w:color="auto" w:fill="D6C1E2" w:themeFill="accent1" w:themeFillTint="7F"/>
      </w:tcPr>
    </w:tblStylePr>
    <w:tblStylePr w:type="band1Horz">
      <w:tblPr/>
      <w:tcPr>
        <w:shd w:val="clear" w:color="auto" w:fill="D6C1E2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F3" w:themeFill="accent2" w:themeFillTint="33"/>
    </w:tcPr>
    <w:tblStylePr w:type="firstRow">
      <w:rPr>
        <w:b/>
        <w:bCs/>
      </w:rPr>
      <w:tblPr/>
      <w:tcPr>
        <w:shd w:val="clear" w:color="auto" w:fill="CECDE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DE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14DAA" w:themeFill="accent2" w:themeFillShade="BF"/>
      </w:tcPr>
    </w:tblStylePr>
    <w:tblStylePr w:type="band1Vert">
      <w:tblPr/>
      <w:tcPr>
        <w:shd w:val="clear" w:color="auto" w:fill="C2C1E3" w:themeFill="accent2" w:themeFillTint="7F"/>
      </w:tcPr>
    </w:tblStylePr>
    <w:tblStylePr w:type="band1Horz">
      <w:tblPr/>
      <w:tcPr>
        <w:shd w:val="clear" w:color="auto" w:fill="C2C1E3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2EB" w:themeFill="accent3" w:themeFillTint="33"/>
    </w:tcPr>
    <w:tblStylePr w:type="firstRow">
      <w:rPr>
        <w:b/>
        <w:bCs/>
      </w:rPr>
      <w:tblPr/>
      <w:tcPr>
        <w:shd w:val="clear" w:color="auto" w:fill="BDC6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6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55673" w:themeFill="accent3" w:themeFillShade="BF"/>
      </w:tcPr>
    </w:tblStylePr>
    <w:tblStylePr w:type="band1Vert">
      <w:tblPr/>
      <w:tcPr>
        <w:shd w:val="clear" w:color="auto" w:fill="ADB8CD" w:themeFill="accent3" w:themeFillTint="7F"/>
      </w:tcPr>
    </w:tblStylePr>
    <w:tblStylePr w:type="band1Horz">
      <w:tblPr/>
      <w:tcPr>
        <w:shd w:val="clear" w:color="auto" w:fill="ADB8C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AEF" w:themeFill="accent4" w:themeFillTint="33"/>
    </w:tcPr>
    <w:tblStylePr w:type="firstRow">
      <w:rPr>
        <w:b/>
        <w:bCs/>
      </w:rPr>
      <w:tblPr/>
      <w:tcPr>
        <w:shd w:val="clear" w:color="auto" w:fill="C3D5D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5D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97288" w:themeFill="accent4" w:themeFillShade="BF"/>
      </w:tcPr>
    </w:tblStylePr>
    <w:tblStylePr w:type="band1Vert">
      <w:tblPr/>
      <w:tcPr>
        <w:shd w:val="clear" w:color="auto" w:fill="B4CBD7" w:themeFill="accent4" w:themeFillTint="7F"/>
      </w:tcPr>
    </w:tblStylePr>
    <w:tblStylePr w:type="band1Horz">
      <w:tblPr/>
      <w:tcPr>
        <w:shd w:val="clear" w:color="auto" w:fill="B4CBD7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6E6" w:themeFill="accent6" w:themeFillTint="33"/>
    </w:tcPr>
    <w:tblStylePr w:type="firstRow">
      <w:rPr>
        <w:b/>
        <w:bCs/>
      </w:rPr>
      <w:tblPr/>
      <w:tcPr>
        <w:shd w:val="clear" w:color="auto" w:fill="C4CC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C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6061" w:themeFill="accent6" w:themeFillShade="BF"/>
      </w:tcPr>
    </w:tblStylePr>
    <w:tblStylePr w:type="band1Vert">
      <w:tblPr/>
      <w:tcPr>
        <w:shd w:val="clear" w:color="auto" w:fill="B6C0C1" w:themeFill="accent6" w:themeFillTint="7F"/>
      </w:tcPr>
    </w:tblStylePr>
    <w:tblStylePr w:type="band1Horz">
      <w:tblPr/>
      <w:tcPr>
        <w:shd w:val="clear" w:color="auto" w:fill="B6C0C1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D4E81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69B"/>
    <w:rPr>
      <w:color w:val="8C8C8C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F3BC9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7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716D"/>
    <w:rPr>
      <w:rFonts w:ascii="Courier New" w:eastAsia="Times New Roman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6716D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54033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F14C6"/>
    <w:pPr>
      <w:tabs>
        <w:tab w:val="right" w:leader="dot" w:pos="8630"/>
      </w:tabs>
      <w:spacing w:before="0" w:after="100" w:line="259" w:lineRule="auto"/>
    </w:pPr>
    <w:rPr>
      <w:rFonts w:ascii="Calibri" w:hAnsi="Calibri" w:cs="Calibri"/>
      <w:b/>
      <w:bC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4033"/>
    <w:pPr>
      <w:spacing w:before="0"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7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8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1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7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63577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08308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886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11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61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55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828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51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34638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1139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27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9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36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2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92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79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07195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295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27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42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36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7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6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7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5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36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9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5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2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9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3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0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1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94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35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12839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7683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62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39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30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4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39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117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5276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88774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36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4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47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89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13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68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61398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89084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3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6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1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ineesha/your-data-handbook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14</Pages>
  <Words>2659</Words>
  <Characters>15161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Guide for Beginners</vt:lpstr>
    </vt:vector>
  </TitlesOfParts>
  <Manager/>
  <Company/>
  <LinksUpToDate>false</LinksUpToDate>
  <CharactersWithSpaces>17785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Guide for Beginners</dc:title>
  <dc:subject/>
  <dc:creator>python-docx</dc:creator>
  <cp:keywords/>
  <dc:description>generated by python-docx</dc:description>
  <cp:lastModifiedBy>Sineesha Sukumaran</cp:lastModifiedBy>
  <cp:revision>485</cp:revision>
  <dcterms:created xsi:type="dcterms:W3CDTF">2013-12-23T23:15:00Z</dcterms:created>
  <dcterms:modified xsi:type="dcterms:W3CDTF">2025-07-27T09:38:00Z</dcterms:modified>
  <cp:category/>
</cp:coreProperties>
</file>