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56AB4" w14:textId="77777777" w:rsidR="007A0811" w:rsidRDefault="001E1DA7">
      <w:pPr>
        <w:spacing w:after="80"/>
      </w:pPr>
      <w:r>
        <w:rPr>
          <w:b/>
          <w:color w:val="0B2545"/>
          <w:sz w:val="44"/>
        </w:rPr>
        <w:t>Архитектура pair-energy RNN модели</w:t>
      </w:r>
    </w:p>
    <w:p w14:paraId="6E58068A" w14:textId="7A3752D0" w:rsidR="007A0811" w:rsidRPr="00D8165B" w:rsidRDefault="001E1DA7" w:rsidP="00D8165B">
      <w:pPr>
        <w:spacing w:after="240"/>
      </w:pPr>
      <w:r>
        <w:rPr>
          <w:color w:val="555555"/>
          <w:sz w:val="24"/>
        </w:rPr>
        <w:t>CrystalPairEnergyRNNNet в pipeline-</w:t>
      </w:r>
      <w:proofErr w:type="spellStart"/>
      <w:r>
        <w:rPr>
          <w:color w:val="555555"/>
          <w:sz w:val="24"/>
        </w:rPr>
        <w:t>ветке</w:t>
      </w:r>
      <w:proofErr w:type="spellEnd"/>
      <w:r>
        <w:rPr>
          <w:color w:val="555555"/>
          <w:sz w:val="24"/>
        </w:rPr>
        <w:t xml:space="preserve"> </w:t>
      </w:r>
      <w:proofErr w:type="spellStart"/>
      <w:r>
        <w:rPr>
          <w:color w:val="555555"/>
          <w:sz w:val="24"/>
        </w:rPr>
        <w:t>проекта</w:t>
      </w:r>
      <w:proofErr w:type="spellEnd"/>
      <w:r>
        <w:rPr>
          <w:color w:val="555555"/>
          <w:sz w:val="24"/>
        </w:rPr>
        <w:t xml:space="preserve"> </w:t>
      </w:r>
      <w:proofErr w:type="spellStart"/>
      <w:r>
        <w:rPr>
          <w:color w:val="555555"/>
          <w:sz w:val="24"/>
        </w:rPr>
        <w:t>crystal_rnn</w:t>
      </w:r>
      <w:proofErr w:type="spellEnd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9360"/>
      </w:tblGrid>
      <w:tr w:rsidR="007A0811" w:rsidRPr="000D0577" w14:paraId="0C872584" w14:textId="77777777">
        <w:tc>
          <w:tcPr>
            <w:tcW w:w="9360" w:type="dxa"/>
            <w:shd w:val="clear" w:color="auto" w:fill="F4F6F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FFC721" w14:textId="3EBB2FD5" w:rsidR="007A0811" w:rsidRPr="000D0577" w:rsidRDefault="001E1DA7">
            <w:pPr>
              <w:spacing w:after="80"/>
              <w:rPr>
                <w:lang w:val="ru-RU"/>
              </w:rPr>
            </w:pPr>
            <w:r w:rsidRPr="000D0577">
              <w:rPr>
                <w:b/>
                <w:lang w:val="ru-RU"/>
              </w:rPr>
              <w:t>Ключевая идея</w:t>
            </w:r>
            <w:r w:rsidRPr="000D0577">
              <w:rPr>
                <w:lang w:val="ru-RU"/>
              </w:rPr>
              <w:br/>
              <w:t xml:space="preserve">Модель не </w:t>
            </w:r>
            <w:r w:rsidRPr="000D0577">
              <w:rPr>
                <w:lang w:val="ru-RU"/>
              </w:rPr>
              <w:t xml:space="preserve">предсказывает силу напрямую. Общая </w:t>
            </w:r>
            <w:r>
              <w:t>RNN</w:t>
            </w:r>
            <w:r w:rsidRPr="000D0577">
              <w:rPr>
                <w:lang w:val="ru-RU"/>
              </w:rPr>
              <w:t xml:space="preserve">-сеть применяется к истории относительных </w:t>
            </w:r>
            <w:r w:rsidRPr="000D0577">
              <w:rPr>
                <w:lang w:val="ru-RU"/>
              </w:rPr>
              <w:t>векторов</w:t>
            </w:r>
            <w:r w:rsidR="000D0603">
              <w:rPr>
                <w:lang w:val="ru-RU"/>
              </w:rPr>
              <w:t xml:space="preserve"> положений</w:t>
            </w:r>
            <w:r w:rsidRPr="000D0577">
              <w:rPr>
                <w:lang w:val="ru-RU"/>
              </w:rPr>
              <w:t xml:space="preserve"> атомных пар и выдает скалярную локальную </w:t>
            </w:r>
            <w:r w:rsidR="000D0603">
              <w:rPr>
                <w:lang w:val="ru-RU"/>
              </w:rPr>
              <w:t>парную энергию (энергию взаимодействия)</w:t>
            </w:r>
            <w:r w:rsidRPr="000D0577">
              <w:rPr>
                <w:lang w:val="ru-RU"/>
              </w:rPr>
              <w:t xml:space="preserve">. Ускорения получаются дифференцированием этой энергии по текущим </w:t>
            </w:r>
            <w:r w:rsidRPr="000D0577">
              <w:rPr>
                <w:lang w:val="ru-RU"/>
              </w:rPr>
              <w:t xml:space="preserve">векторам, а при полном </w:t>
            </w:r>
            <w:proofErr w:type="spellStart"/>
            <w:r w:rsidRPr="000D0577">
              <w:rPr>
                <w:lang w:val="ru-RU"/>
              </w:rPr>
              <w:t>инференсе</w:t>
            </w:r>
            <w:proofErr w:type="spellEnd"/>
            <w:r w:rsidRPr="000D0577">
              <w:rPr>
                <w:lang w:val="ru-RU"/>
              </w:rPr>
              <w:t xml:space="preserve"> вклад </w:t>
            </w:r>
            <w:r w:rsidRPr="000D0577">
              <w:rPr>
                <w:lang w:val="ru-RU"/>
              </w:rPr>
              <w:t xml:space="preserve">пары </w:t>
            </w:r>
            <w:r w:rsidR="000D0577">
              <w:rPr>
                <w:lang w:val="ru-RU"/>
              </w:rPr>
              <w:t>распределяется</w:t>
            </w:r>
            <w:r w:rsidRPr="000D0577">
              <w:rPr>
                <w:lang w:val="ru-RU"/>
              </w:rPr>
              <w:t xml:space="preserve"> на два атома с противоположными знаками.</w:t>
            </w:r>
          </w:p>
        </w:tc>
      </w:tr>
    </w:tbl>
    <w:p w14:paraId="37B6FB57" w14:textId="77777777" w:rsidR="007A0811" w:rsidRPr="000D0577" w:rsidRDefault="007A0811">
      <w:pPr>
        <w:rPr>
          <w:lang w:val="ru-RU"/>
        </w:rPr>
      </w:pPr>
    </w:p>
    <w:p w14:paraId="01D50FE7" w14:textId="77777777" w:rsidR="007A0811" w:rsidRDefault="001E1DA7">
      <w:pPr>
        <w:pStyle w:val="1"/>
      </w:pPr>
      <w:r>
        <w:t xml:space="preserve">1.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находится</w:t>
      </w:r>
      <w:proofErr w:type="spellEnd"/>
      <w:r>
        <w:t xml:space="preserve"> </w:t>
      </w:r>
      <w:proofErr w:type="spellStart"/>
      <w:r>
        <w:t>код</w:t>
      </w:r>
      <w:proofErr w:type="spellEnd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3024"/>
        <w:gridCol w:w="3888"/>
      </w:tblGrid>
      <w:tr w:rsidR="007A0811" w14:paraId="330A1998" w14:textId="77777777">
        <w:tc>
          <w:tcPr>
            <w:tcW w:w="244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B57B" w14:textId="77777777" w:rsidR="007A0811" w:rsidRDefault="001E1DA7">
            <w:r>
              <w:rPr>
                <w:b/>
              </w:rPr>
              <w:t>Компонент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2219" w14:textId="77777777" w:rsidR="007A0811" w:rsidRDefault="001E1DA7">
            <w:r>
              <w:rPr>
                <w:b/>
              </w:rPr>
              <w:t>Файл</w:t>
            </w:r>
          </w:p>
        </w:tc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17EF" w14:textId="77777777" w:rsidR="007A0811" w:rsidRDefault="001E1DA7">
            <w:r>
              <w:rPr>
                <w:b/>
              </w:rPr>
              <w:t>Роль</w:t>
            </w:r>
          </w:p>
        </w:tc>
      </w:tr>
      <w:tr w:rsidR="007A0811" w:rsidRPr="000D0577" w14:paraId="34766CEB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4BA1B" w14:textId="77777777" w:rsidR="007A0811" w:rsidRDefault="001E1DA7">
            <w:r>
              <w:t>CrystalPairEnergyRNNNet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6823" w14:textId="77777777" w:rsidR="007A0811" w:rsidRDefault="001E1DA7">
            <w:r>
              <w:t>base_classes/edge_rnn_predictor.py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BE7C0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Основной класс </w:t>
            </w:r>
            <w:r>
              <w:t>energy</w:t>
            </w:r>
            <w:r w:rsidRPr="000D0577">
              <w:rPr>
                <w:lang w:val="ru-RU"/>
              </w:rPr>
              <w:t xml:space="preserve"> модели; наследует интерфейс </w:t>
            </w:r>
            <w:r>
              <w:t>pair</w:t>
            </w:r>
            <w:r w:rsidRPr="000D0577">
              <w:rPr>
                <w:lang w:val="ru-RU"/>
              </w:rPr>
              <w:t>-</w:t>
            </w:r>
            <w:r>
              <w:t>force</w:t>
            </w:r>
            <w:r w:rsidRPr="000D0577">
              <w:rPr>
                <w:lang w:val="ru-RU"/>
              </w:rPr>
              <w:t xml:space="preserve"> модели.</w:t>
            </w:r>
          </w:p>
        </w:tc>
      </w:tr>
      <w:tr w:rsidR="007A0811" w14:paraId="2C710EDB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D47BE" w14:textId="77777777" w:rsidR="007A0811" w:rsidRDefault="001E1DA7">
            <w:r>
              <w:t>_</w:t>
            </w:r>
            <w:proofErr w:type="spellStart"/>
            <w:r>
              <w:t>EvenPairEnergyRNN</w:t>
            </w:r>
            <w:proofErr w:type="spellEnd"/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0BBB" w14:textId="77777777" w:rsidR="007A0811" w:rsidRDefault="001E1DA7">
            <w:r>
              <w:t>base_classes/edge_rnn_predictor.py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CD841" w14:textId="77777777" w:rsidR="007A0811" w:rsidRDefault="001E1DA7">
            <w:r>
              <w:t>Внутренняя RNN, возвращающая orientation-even scalar pair energy.</w:t>
            </w:r>
          </w:p>
        </w:tc>
      </w:tr>
      <w:tr w:rsidR="007A0811" w:rsidRPr="000D0577" w14:paraId="3952DD73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3A7DA" w14:textId="77777777" w:rsidR="007A0811" w:rsidRDefault="001E1DA7">
            <w:r>
              <w:t>find_edge_rnn_models.py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B03D5" w14:textId="77777777" w:rsidR="007A0811" w:rsidRDefault="001E1DA7">
            <w:r>
              <w:t>find_edge_rnn_models.py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EA73F" w14:textId="08F151E9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Поиск моделей, обучение, </w:t>
            </w:r>
            <w:r w:rsidRPr="000D0577">
              <w:rPr>
                <w:lang w:val="ru-RU"/>
              </w:rPr>
              <w:t xml:space="preserve">оценка </w:t>
            </w:r>
            <w:r>
              <w:t>S</w:t>
            </w:r>
            <w:r w:rsidRPr="000D0577">
              <w:rPr>
                <w:lang w:val="ru-RU"/>
              </w:rPr>
              <w:t>(</w:t>
            </w:r>
            <w:proofErr w:type="gramStart"/>
            <w:r>
              <w:t>q</w:t>
            </w:r>
            <w:r w:rsidRPr="000D0577">
              <w:rPr>
                <w:lang w:val="ru-RU"/>
              </w:rPr>
              <w:t>,</w:t>
            </w:r>
            <w:r>
              <w:t>w</w:t>
            </w:r>
            <w:proofErr w:type="gramEnd"/>
            <w:r w:rsidRPr="000D0577">
              <w:rPr>
                <w:lang w:val="ru-RU"/>
              </w:rPr>
              <w:t>), сохранение .</w:t>
            </w:r>
            <w:proofErr w:type="spellStart"/>
            <w:r>
              <w:t>pth</w:t>
            </w:r>
            <w:proofErr w:type="spellEnd"/>
            <w:r w:rsidRPr="000D0577">
              <w:rPr>
                <w:lang w:val="ru-RU"/>
              </w:rPr>
              <w:t>.</w:t>
            </w:r>
          </w:p>
        </w:tc>
      </w:tr>
      <w:tr w:rsidR="007A0811" w:rsidRPr="000D0577" w14:paraId="6E9C2DFE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65C25" w14:textId="77777777" w:rsidR="007A0811" w:rsidRDefault="001E1DA7">
            <w:r>
              <w:t>CopperFieldRNNCalcula</w:t>
            </w:r>
            <w:r>
              <w:t>tor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9C956" w14:textId="77777777" w:rsidR="007A0811" w:rsidRDefault="001E1DA7">
            <w:r>
              <w:t>ase_copper_calculator.py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DD689" w14:textId="4940332B" w:rsidR="007A0811" w:rsidRPr="000D0577" w:rsidRDefault="001E1DA7">
            <w:pPr>
              <w:rPr>
                <w:lang w:val="ru-RU"/>
              </w:rPr>
            </w:pPr>
            <w:r>
              <w:t>ASE</w:t>
            </w:r>
            <w:r w:rsidRPr="000D0577">
              <w:rPr>
                <w:lang w:val="ru-RU"/>
              </w:rPr>
              <w:t xml:space="preserve">-калькулятор: перевод дискретных ускорений в </w:t>
            </w:r>
            <w:r w:rsidR="000D0577">
              <w:rPr>
                <w:lang w:val="ru-RU"/>
              </w:rPr>
              <w:t xml:space="preserve">силы для </w:t>
            </w:r>
            <w:r>
              <w:t>ASE</w:t>
            </w:r>
            <w:r w:rsidRPr="000D0577">
              <w:rPr>
                <w:lang w:val="ru-RU"/>
              </w:rPr>
              <w:t xml:space="preserve"> </w:t>
            </w:r>
            <w:r w:rsidRPr="000D0577">
              <w:rPr>
                <w:lang w:val="ru-RU"/>
              </w:rPr>
              <w:t xml:space="preserve">и выдача </w:t>
            </w:r>
            <w:r>
              <w:t>E</w:t>
            </w:r>
            <w:r w:rsidRPr="000D0577">
              <w:rPr>
                <w:lang w:val="ru-RU"/>
              </w:rPr>
              <w:t>_</w:t>
            </w:r>
            <w:r>
              <w:t>pot</w:t>
            </w:r>
            <w:r w:rsidR="000D0577">
              <w:rPr>
                <w:lang w:val="ru-RU"/>
              </w:rPr>
              <w:t xml:space="preserve"> </w:t>
            </w:r>
            <w:r w:rsidR="000D0577" w:rsidRPr="000D0577">
              <w:rPr>
                <w:lang w:val="ru-RU"/>
              </w:rPr>
              <w:t>(</w:t>
            </w:r>
            <w:r w:rsidR="000D0577">
              <w:rPr>
                <w:lang w:val="ru-RU"/>
              </w:rPr>
              <w:t xml:space="preserve">фактически выход </w:t>
            </w:r>
            <w:r w:rsidR="000D0577">
              <w:t>RNN</w:t>
            </w:r>
            <w:r w:rsidR="000D0577" w:rsidRPr="000D0577">
              <w:rPr>
                <w:lang w:val="ru-RU"/>
              </w:rPr>
              <w:t xml:space="preserve"> </w:t>
            </w:r>
            <w:r w:rsidR="000D0577">
              <w:rPr>
                <w:lang w:val="ru-RU"/>
              </w:rPr>
              <w:t>слоя</w:t>
            </w:r>
            <w:r w:rsidR="000D0577" w:rsidRPr="000D0577">
              <w:rPr>
                <w:lang w:val="ru-RU"/>
              </w:rPr>
              <w:t>)</w:t>
            </w:r>
            <w:r w:rsidRPr="000D0577">
              <w:rPr>
                <w:lang w:val="ru-RU"/>
              </w:rPr>
              <w:t>.</w:t>
            </w:r>
          </w:p>
        </w:tc>
      </w:tr>
      <w:tr w:rsidR="007A0811" w:rsidRPr="000D0577" w14:paraId="75331B8E" w14:textId="77777777"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5C83" w14:textId="77777777" w:rsidR="007A0811" w:rsidRDefault="001E1DA7">
            <w:r>
              <w:t>run_ase_copper_nvt.py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2F584" w14:textId="77777777" w:rsidR="007A0811" w:rsidRDefault="001E1DA7">
            <w:r>
              <w:t>run_ase_copper_nvt.py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A065" w14:textId="77777777" w:rsidR="007A0811" w:rsidRPr="000D0577" w:rsidRDefault="001E1DA7">
            <w:pPr>
              <w:rPr>
                <w:lang w:val="ru-RU"/>
              </w:rPr>
            </w:pPr>
            <w:r>
              <w:t>NVT</w:t>
            </w:r>
            <w:r w:rsidRPr="000D0577">
              <w:rPr>
                <w:lang w:val="ru-RU"/>
              </w:rPr>
              <w:t>-</w:t>
            </w:r>
            <w:proofErr w:type="spellStart"/>
            <w:r w:rsidRPr="000D0577">
              <w:rPr>
                <w:lang w:val="ru-RU"/>
              </w:rPr>
              <w:t>инференс</w:t>
            </w:r>
            <w:proofErr w:type="spellEnd"/>
            <w:r w:rsidRPr="000D0577">
              <w:rPr>
                <w:lang w:val="ru-RU"/>
              </w:rPr>
              <w:t xml:space="preserve"> через </w:t>
            </w:r>
            <w:r>
              <w:t>ASE</w:t>
            </w:r>
            <w:r w:rsidRPr="000D0577">
              <w:rPr>
                <w:lang w:val="ru-RU"/>
              </w:rPr>
              <w:t xml:space="preserve"> </w:t>
            </w:r>
            <w:proofErr w:type="spellStart"/>
            <w:r>
              <w:t>Bussi</w:t>
            </w:r>
            <w:proofErr w:type="spellEnd"/>
            <w:r w:rsidRPr="000D0577">
              <w:rPr>
                <w:lang w:val="ru-RU"/>
              </w:rPr>
              <w:t xml:space="preserve"> </w:t>
            </w:r>
            <w:r>
              <w:t>thermostat</w:t>
            </w:r>
            <w:r w:rsidRPr="000D0577">
              <w:rPr>
                <w:lang w:val="ru-RU"/>
              </w:rPr>
              <w:t xml:space="preserve"> и запись траектории/диагностик.</w:t>
            </w:r>
          </w:p>
        </w:tc>
      </w:tr>
    </w:tbl>
    <w:p w14:paraId="44B500C2" w14:textId="77777777" w:rsidR="007A0811" w:rsidRPr="000D0577" w:rsidRDefault="007A0811">
      <w:pPr>
        <w:rPr>
          <w:lang w:val="ru-RU"/>
        </w:rPr>
      </w:pPr>
    </w:p>
    <w:p w14:paraId="6EEAFB26" w14:textId="77777777" w:rsidR="007A0811" w:rsidRDefault="001E1DA7">
      <w:pPr>
        <w:pStyle w:val="1"/>
      </w:pPr>
      <w:r>
        <w:t xml:space="preserve">2. </w:t>
      </w:r>
      <w:proofErr w:type="spellStart"/>
      <w:r>
        <w:t>Физическая</w:t>
      </w:r>
      <w:proofErr w:type="spellEnd"/>
      <w:r>
        <w:t xml:space="preserve"> </w:t>
      </w:r>
      <w:proofErr w:type="spellStart"/>
      <w:r>
        <w:t>параметризация</w:t>
      </w:r>
      <w:proofErr w:type="spellEnd"/>
    </w:p>
    <w:p w14:paraId="47B1D77E" w14:textId="051C79BA" w:rsidR="007A0811" w:rsidRPr="000D0577" w:rsidRDefault="001E1DA7">
      <w:pPr>
        <w:pStyle w:val="a0"/>
        <w:rPr>
          <w:lang w:val="ru-RU"/>
        </w:rPr>
      </w:pPr>
      <w:r w:rsidRPr="000D0577">
        <w:rPr>
          <w:lang w:val="ru-RU"/>
        </w:rPr>
        <w:t>Вход</w:t>
      </w:r>
      <w:r w:rsidRPr="000D0577">
        <w:rPr>
          <w:lang w:val="ru-RU"/>
        </w:rPr>
        <w:t xml:space="preserve"> модели строится не из абсолютных координат, а из относительных </w:t>
      </w:r>
      <w:r w:rsidRPr="000D0577">
        <w:rPr>
          <w:lang w:val="ru-RU"/>
        </w:rPr>
        <w:t>векторов между центральным атомом и его соседями.</w:t>
      </w:r>
    </w:p>
    <w:p w14:paraId="0CA4CBD4" w14:textId="4AB0F544" w:rsidR="007A0811" w:rsidRPr="000D0577" w:rsidRDefault="001E1DA7">
      <w:pPr>
        <w:pStyle w:val="a0"/>
        <w:rPr>
          <w:lang w:val="ru-RU"/>
        </w:rPr>
      </w:pPr>
      <w:r w:rsidRPr="000D0577">
        <w:rPr>
          <w:lang w:val="ru-RU"/>
        </w:rPr>
        <w:lastRenderedPageBreak/>
        <w:t xml:space="preserve">Соседи задаются </w:t>
      </w:r>
      <w:r w:rsidRPr="000D0577">
        <w:rPr>
          <w:lang w:val="ru-RU"/>
        </w:rPr>
        <w:t>по равновесным положениям в локальном 3</w:t>
      </w:r>
      <w:r>
        <w:t>x</w:t>
      </w:r>
      <w:r w:rsidRPr="000D0577">
        <w:rPr>
          <w:lang w:val="ru-RU"/>
        </w:rPr>
        <w:t>3</w:t>
      </w:r>
      <w:r>
        <w:t>x</w:t>
      </w:r>
      <w:r w:rsidRPr="000D0577">
        <w:rPr>
          <w:lang w:val="ru-RU"/>
        </w:rPr>
        <w:t>3 блоке</w:t>
      </w:r>
      <w:r w:rsidR="000D0577">
        <w:rPr>
          <w:lang w:val="ru-RU"/>
        </w:rPr>
        <w:t xml:space="preserve"> (он для обучения)</w:t>
      </w:r>
      <w:r w:rsidRPr="000D0577">
        <w:rPr>
          <w:lang w:val="ru-RU"/>
        </w:rPr>
        <w:t xml:space="preserve">. Для текущей </w:t>
      </w:r>
      <w:r>
        <w:t>Cu</w:t>
      </w:r>
      <w:r w:rsidRPr="000D0577">
        <w:rPr>
          <w:lang w:val="ru-RU"/>
        </w:rPr>
        <w:t xml:space="preserve"> </w:t>
      </w:r>
      <w:r>
        <w:t>FCC</w:t>
      </w:r>
      <w:r w:rsidRPr="000D0577">
        <w:rPr>
          <w:lang w:val="ru-RU"/>
        </w:rPr>
        <w:t xml:space="preserve"> схемы </w:t>
      </w:r>
      <w:r w:rsidRPr="000D0577">
        <w:rPr>
          <w:lang w:val="ru-RU"/>
        </w:rPr>
        <w:t>используется две координационные оболочки: 12 ближайших и 6 следующих соседей, всего 18 соседей на атом.</w:t>
      </w:r>
    </w:p>
    <w:p w14:paraId="292C2955" w14:textId="01BE1596" w:rsidR="007A0811" w:rsidRPr="000D0577" w:rsidRDefault="001E1DA7">
      <w:pPr>
        <w:pStyle w:val="a0"/>
        <w:rPr>
          <w:lang w:val="ru-RU"/>
        </w:rPr>
      </w:pPr>
      <w:r w:rsidRPr="000D0577">
        <w:rPr>
          <w:lang w:val="ru-RU"/>
        </w:rPr>
        <w:t xml:space="preserve">Для каждого атома элементарной ячейки строится история </w:t>
      </w:r>
      <w:r w:rsidRPr="000D0577">
        <w:rPr>
          <w:lang w:val="ru-RU"/>
        </w:rPr>
        <w:t xml:space="preserve">векторов. При </w:t>
      </w:r>
      <w:r>
        <w:t>unit</w:t>
      </w:r>
      <w:r w:rsidRPr="000D0577">
        <w:rPr>
          <w:lang w:val="ru-RU"/>
        </w:rPr>
        <w:t>_</w:t>
      </w:r>
      <w:r>
        <w:t>cell</w:t>
      </w:r>
      <w:r w:rsidRPr="000D0577">
        <w:rPr>
          <w:lang w:val="ru-RU"/>
        </w:rPr>
        <w:t>_</w:t>
      </w:r>
      <w:r>
        <w:t>atoms</w:t>
      </w:r>
      <w:r w:rsidRPr="000D0577">
        <w:rPr>
          <w:lang w:val="ru-RU"/>
        </w:rPr>
        <w:t xml:space="preserve"> = 4 это 4 </w:t>
      </w:r>
      <w:r>
        <w:t>x</w:t>
      </w:r>
      <w:r w:rsidRPr="000D0577">
        <w:rPr>
          <w:lang w:val="ru-RU"/>
        </w:rPr>
        <w:t xml:space="preserve"> 18 независимых ориентированных пар на локальный б</w:t>
      </w:r>
      <w:r w:rsidRPr="000D0577">
        <w:rPr>
          <w:lang w:val="ru-RU"/>
        </w:rPr>
        <w:t>лок.</w:t>
      </w:r>
    </w:p>
    <w:p w14:paraId="1E3A66E4" w14:textId="0F21A95D" w:rsidR="007A0811" w:rsidRPr="000D0577" w:rsidRDefault="000D0577">
      <w:pPr>
        <w:pStyle w:val="a0"/>
        <w:rPr>
          <w:lang w:val="ru-RU"/>
        </w:rPr>
      </w:pPr>
      <w:r>
        <w:rPr>
          <w:lang w:val="ru-RU"/>
        </w:rPr>
        <w:t>В</w:t>
      </w:r>
      <w:r w:rsidR="001E1DA7" w:rsidRPr="000D0577">
        <w:rPr>
          <w:lang w:val="ru-RU"/>
        </w:rPr>
        <w:t xml:space="preserve">ектор нормируется на параметр решетки </w:t>
      </w:r>
      <w:r w:rsidR="001E1DA7">
        <w:t>a</w:t>
      </w:r>
      <w:r w:rsidR="001E1DA7" w:rsidRPr="000D0577">
        <w:rPr>
          <w:lang w:val="ru-RU"/>
        </w:rPr>
        <w:t>0, поэтому входные признаки имеют безразмерный масштаб порядка единицы.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168"/>
        <w:gridCol w:w="3888"/>
      </w:tblGrid>
      <w:tr w:rsidR="007A0811" w14:paraId="36307756" w14:textId="77777777">
        <w:tc>
          <w:tcPr>
            <w:tcW w:w="23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9F778" w14:textId="77777777" w:rsidR="007A0811" w:rsidRDefault="001E1DA7">
            <w:proofErr w:type="spellStart"/>
            <w:r>
              <w:rPr>
                <w:b/>
              </w:rPr>
              <w:t>Величина</w:t>
            </w:r>
            <w:proofErr w:type="spellEnd"/>
          </w:p>
        </w:tc>
        <w:tc>
          <w:tcPr>
            <w:tcW w:w="316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78ABC" w14:textId="77777777" w:rsidR="007A0811" w:rsidRDefault="001E1DA7">
            <w:r>
              <w:rPr>
                <w:b/>
              </w:rPr>
              <w:t>Форма / значение</w:t>
            </w:r>
          </w:p>
        </w:tc>
        <w:tc>
          <w:tcPr>
            <w:tcW w:w="38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24DD4" w14:textId="77777777" w:rsidR="007A0811" w:rsidRDefault="001E1DA7">
            <w:r>
              <w:rPr>
                <w:b/>
              </w:rPr>
              <w:t>Смысл</w:t>
            </w:r>
          </w:p>
        </w:tc>
      </w:tr>
      <w:tr w:rsidR="007A0811" w:rsidRPr="000D0577" w14:paraId="1F4F2738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F65B" w14:textId="77777777" w:rsidR="007A0811" w:rsidRDefault="001E1DA7">
            <w:r>
              <w:t>patch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F246" w14:textId="77777777" w:rsidR="007A0811" w:rsidRDefault="001E1DA7">
            <w:r>
              <w:t>(sequence, 3, 3, 3, unit_cell_atoms, 3)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52F4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>История смещений локального 3</w:t>
            </w:r>
            <w:r>
              <w:t>x</w:t>
            </w:r>
            <w:r w:rsidRPr="000D0577">
              <w:rPr>
                <w:lang w:val="ru-RU"/>
              </w:rPr>
              <w:t>3</w:t>
            </w:r>
            <w:r>
              <w:t>x</w:t>
            </w:r>
            <w:r w:rsidRPr="000D0577">
              <w:rPr>
                <w:lang w:val="ru-RU"/>
              </w:rPr>
              <w:t>3 блока.</w:t>
            </w:r>
          </w:p>
        </w:tc>
      </w:tr>
      <w:tr w:rsidR="007A0811" w14:paraId="4DC6BBCE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05B3F" w14:textId="77777777" w:rsidR="007A0811" w:rsidRDefault="001E1DA7">
            <w:r>
              <w:t>features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959CD" w14:textId="77777777" w:rsidR="007A0811" w:rsidRDefault="001E1DA7">
            <w:r>
              <w:t>(bat</w:t>
            </w:r>
            <w:r>
              <w:t>ch, atoms, neighbors, sequence, 3)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6E61E" w14:textId="196B1F7E" w:rsidR="007A0811" w:rsidRDefault="001E1DA7">
            <w:proofErr w:type="spellStart"/>
            <w:r>
              <w:t>История</w:t>
            </w:r>
            <w:proofErr w:type="spellEnd"/>
            <w:r>
              <w:t xml:space="preserve"> </w:t>
            </w:r>
            <w:proofErr w:type="spellStart"/>
            <w:r>
              <w:t>относительных</w:t>
            </w:r>
            <w:proofErr w:type="spellEnd"/>
            <w:r>
              <w:t xml:space="preserve"> </w:t>
            </w:r>
            <w:proofErr w:type="spellStart"/>
            <w:r>
              <w:t>векторов</w:t>
            </w:r>
            <w:proofErr w:type="spellEnd"/>
            <w:r>
              <w:t>.</w:t>
            </w:r>
          </w:p>
        </w:tc>
      </w:tr>
      <w:tr w:rsidR="007A0811" w:rsidRPr="000D0577" w14:paraId="3EAAAB91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9C6F" w14:textId="77777777" w:rsidR="007A0811" w:rsidRDefault="001E1DA7">
            <w:r>
              <w:t>flat_features</w:t>
            </w:r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3CEB" w14:textId="77777777" w:rsidR="007A0811" w:rsidRDefault="001E1DA7">
            <w:r>
              <w:t>(batch * atoms * neighbors, sequence, 3)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E11B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Форма, подаваемая во внутреннюю </w:t>
            </w:r>
            <w:r>
              <w:t>RNN</w:t>
            </w:r>
            <w:r w:rsidRPr="000D0577">
              <w:rPr>
                <w:lang w:val="ru-RU"/>
              </w:rPr>
              <w:t>.</w:t>
            </w:r>
          </w:p>
        </w:tc>
      </w:tr>
      <w:tr w:rsidR="007A0811" w14:paraId="3D97FF22" w14:textId="77777777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9C96" w14:textId="14AE789E" w:rsidR="007A0811" w:rsidRDefault="001E1DA7">
            <w:proofErr w:type="spellStart"/>
            <w:r>
              <w:t>текущий</w:t>
            </w:r>
            <w:proofErr w:type="spellEnd"/>
            <w:r>
              <w:t xml:space="preserve"> </w:t>
            </w:r>
            <w:proofErr w:type="spellStart"/>
            <w:r>
              <w:t>режим</w:t>
            </w:r>
            <w:proofErr w:type="spellEnd"/>
          </w:p>
        </w:tc>
        <w:tc>
          <w:tcPr>
            <w:tcW w:w="316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0832" w14:textId="77777777" w:rsidR="007A0811" w:rsidRDefault="001E1DA7">
            <w:r>
              <w:t>sequence = 3, atoms = 4, neighbors = 18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60F9" w14:textId="04561188" w:rsidR="007A0811" w:rsidRDefault="001E1DA7">
            <w:proofErr w:type="spellStart"/>
            <w:r>
              <w:t>Фактическая</w:t>
            </w:r>
            <w:proofErr w:type="spellEnd"/>
            <w:r>
              <w:t xml:space="preserve"> </w:t>
            </w:r>
            <w:proofErr w:type="spellStart"/>
            <w:r>
              <w:t>рабочая</w:t>
            </w:r>
            <w:proofErr w:type="spellEnd"/>
            <w:r>
              <w:t xml:space="preserve"> Cu</w:t>
            </w:r>
            <w:r>
              <w:t xml:space="preserve">333 </w:t>
            </w:r>
            <w:proofErr w:type="spellStart"/>
            <w:r>
              <w:t>конфигурация</w:t>
            </w:r>
            <w:proofErr w:type="spellEnd"/>
            <w:r>
              <w:t>.</w:t>
            </w:r>
          </w:p>
        </w:tc>
      </w:tr>
    </w:tbl>
    <w:p w14:paraId="0B238A8E" w14:textId="77777777" w:rsidR="007A0811" w:rsidRDefault="007A0811"/>
    <w:p w14:paraId="6D871CD6" w14:textId="77777777" w:rsidR="007A0811" w:rsidRDefault="001E1DA7">
      <w:pPr>
        <w:pStyle w:val="1"/>
      </w:pPr>
      <w:r>
        <w:t>3. Внутренняя RNN-сеть</w:t>
      </w:r>
    </w:p>
    <w:p w14:paraId="736A20DF" w14:textId="55861A5E" w:rsidR="007A0811" w:rsidRDefault="001E1DA7">
      <w:r>
        <w:t xml:space="preserve">Внутри CrystalPairEnergyRNNNet используется _EvenPairEnergyRNN. Она применяет один общий recurrent-блок к каждой ориентированной паре. Тип recurrent-блока выбирается параметром: RNN, GRU или LSTM. </w:t>
      </w:r>
      <w:r w:rsidR="000D0603">
        <w:rPr>
          <w:lang w:val="ru-RU"/>
        </w:rPr>
        <w:t>Сейчас</w:t>
      </w:r>
      <w:r w:rsidR="000D0603" w:rsidRPr="000D0603">
        <w:t xml:space="preserve"> </w:t>
      </w:r>
      <w:r w:rsidR="000D0603">
        <w:rPr>
          <w:lang w:val="ru-RU"/>
        </w:rPr>
        <w:t>проверялся</w:t>
      </w:r>
      <w:r w:rsidR="000D0603" w:rsidRPr="000D0603">
        <w:t xml:space="preserve"> </w:t>
      </w:r>
      <w:r w:rsidR="000D0603">
        <w:rPr>
          <w:lang w:val="ru-RU"/>
        </w:rPr>
        <w:t>в</w:t>
      </w:r>
      <w:r w:rsidR="000D0603" w:rsidRPr="000D0603">
        <w:t xml:space="preserve"> </w:t>
      </w:r>
      <w:r w:rsidR="000D0603">
        <w:rPr>
          <w:lang w:val="ru-RU"/>
        </w:rPr>
        <w:t>основном</w:t>
      </w:r>
      <w:r w:rsidR="000D0603" w:rsidRPr="000D0603">
        <w:t xml:space="preserve"> </w:t>
      </w:r>
      <w:r w:rsidR="000D0603">
        <w:rPr>
          <w:lang w:val="ru-RU"/>
        </w:rPr>
        <w:t>режим</w:t>
      </w:r>
      <w:r>
        <w:t xml:space="preserve"> RNN, bidirectional=True, </w:t>
      </w:r>
      <w:proofErr w:type="spellStart"/>
      <w:r>
        <w:t>hidden_size</w:t>
      </w:r>
      <w:proofErr w:type="spellEnd"/>
      <w:r>
        <w:t xml:space="preserve">=128, </w:t>
      </w:r>
      <w:proofErr w:type="spellStart"/>
      <w:r>
        <w:t>rnn_layers</w:t>
      </w:r>
      <w:proofErr w:type="spellEnd"/>
      <w:r>
        <w:t xml:space="preserve">=1 и </w:t>
      </w:r>
      <w:proofErr w:type="spellStart"/>
      <w:r>
        <w:t>readout_mode</w:t>
      </w:r>
      <w:proofErr w:type="spellEnd"/>
      <w:r>
        <w:t>=final-hidden</w:t>
      </w:r>
      <w:r w:rsidR="000D0577" w:rsidRPr="000D0577">
        <w:t xml:space="preserve"> (</w:t>
      </w:r>
      <w:r w:rsidR="000D0577">
        <w:rPr>
          <w:lang w:val="ru-RU"/>
        </w:rPr>
        <w:t>что</w:t>
      </w:r>
      <w:r w:rsidR="000D0577" w:rsidRPr="000D0577">
        <w:t xml:space="preserve"> </w:t>
      </w:r>
      <w:r w:rsidR="000D0577">
        <w:rPr>
          <w:lang w:val="ru-RU"/>
        </w:rPr>
        <w:t>на</w:t>
      </w:r>
      <w:r w:rsidR="000D0577" w:rsidRPr="000D0577">
        <w:t xml:space="preserve"> </w:t>
      </w:r>
      <w:r w:rsidR="000D0577">
        <w:rPr>
          <w:lang w:val="ru-RU"/>
        </w:rPr>
        <w:t>выходе</w:t>
      </w:r>
      <w:r w:rsidR="000D0577" w:rsidRPr="000D0577">
        <w:t xml:space="preserve"> </w:t>
      </w:r>
      <w:r w:rsidR="000D0577">
        <w:rPr>
          <w:lang w:val="ru-RU"/>
        </w:rPr>
        <w:t>сети</w:t>
      </w:r>
      <w:r w:rsidR="000D0577" w:rsidRPr="000D0577">
        <w:t>)</w:t>
      </w:r>
      <w:r>
        <w:t>.</w:t>
      </w:r>
    </w:p>
    <w:p w14:paraId="5238BA96" w14:textId="77777777" w:rsidR="000D0577" w:rsidRDefault="000D0577"/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3024"/>
        <w:gridCol w:w="4104"/>
      </w:tblGrid>
      <w:tr w:rsidR="007A0811" w14:paraId="66098E30" w14:textId="77777777"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BF0D7" w14:textId="77777777" w:rsidR="007A0811" w:rsidRDefault="001E1DA7">
            <w:r>
              <w:rPr>
                <w:b/>
              </w:rPr>
              <w:t>Слой</w:t>
            </w:r>
          </w:p>
        </w:tc>
        <w:tc>
          <w:tcPr>
            <w:tcW w:w="302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3C40" w14:textId="77777777" w:rsidR="007A0811" w:rsidRDefault="001E1DA7">
            <w:r>
              <w:rPr>
                <w:b/>
              </w:rPr>
              <w:t>Форма</w:t>
            </w:r>
          </w:p>
        </w:tc>
        <w:tc>
          <w:tcPr>
            <w:tcW w:w="410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B3C6A" w14:textId="77777777" w:rsidR="007A0811" w:rsidRDefault="001E1DA7">
            <w:r>
              <w:rPr>
                <w:b/>
              </w:rPr>
              <w:t>Описание</w:t>
            </w:r>
          </w:p>
        </w:tc>
      </w:tr>
      <w:tr w:rsidR="007A0811" w:rsidRPr="000D0577" w14:paraId="5BE65D57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0C5FF" w14:textId="77777777" w:rsidR="007A0811" w:rsidRDefault="001E1DA7">
            <w:r>
              <w:t>RNN/GRU/LSTM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7319" w14:textId="77777777" w:rsidR="007A0811" w:rsidRDefault="001E1DA7">
            <w:r>
              <w:t>(N_pairs, sequence, 3) -&gt; recurrent_width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4470C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Обрабатывает историю относительного </w:t>
            </w:r>
            <w:r>
              <w:t>pair</w:t>
            </w:r>
            <w:r w:rsidRPr="000D0577">
              <w:rPr>
                <w:lang w:val="ru-RU"/>
              </w:rPr>
              <w:t>-вектора.</w:t>
            </w:r>
          </w:p>
        </w:tc>
      </w:tr>
      <w:tr w:rsidR="007A0811" w14:paraId="0A634DA1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C579" w14:textId="77777777" w:rsidR="007A0811" w:rsidRDefault="001E1DA7">
            <w:r>
              <w:t>Readout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77E4" w14:textId="77777777" w:rsidR="007A0811" w:rsidRDefault="001E1DA7">
            <w:r>
              <w:t>last-output или final-hidden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743DC" w14:textId="77777777" w:rsidR="007A0811" w:rsidRDefault="001E1DA7">
            <w:r>
              <w:t>Для best energy модели используется final-hidden; при bidirectional склеиваются forward/backward hidden states.</w:t>
            </w:r>
          </w:p>
        </w:tc>
      </w:tr>
      <w:tr w:rsidR="007A0811" w14:paraId="02F944A6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D2F6" w14:textId="77777777" w:rsidR="007A0811" w:rsidRDefault="001E1DA7">
            <w:r>
              <w:lastRenderedPageBreak/>
              <w:t>Linear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AE70E" w14:textId="77777777" w:rsidR="007A0811" w:rsidRDefault="001E1DA7">
            <w:r>
              <w:t>recurrent_width -&gt; recurrent_width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EED11" w14:textId="77777777" w:rsidR="007A0811" w:rsidRDefault="001E1DA7">
            <w:r>
              <w:t>Первый слой MLP-head.</w:t>
            </w:r>
          </w:p>
        </w:tc>
      </w:tr>
      <w:tr w:rsidR="007A0811" w14:paraId="0AA2B8D1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B52DF" w14:textId="77777777" w:rsidR="007A0811" w:rsidRDefault="001E1DA7">
            <w:r>
              <w:t>ELU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0231" w14:textId="77777777" w:rsidR="007A0811" w:rsidRDefault="001E1DA7">
            <w:r>
              <w:t>recurrent_width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DFBA" w14:textId="77777777" w:rsidR="007A0811" w:rsidRDefault="001E1DA7">
            <w:r>
              <w:t>Нелинейность в head.</w:t>
            </w:r>
          </w:p>
        </w:tc>
      </w:tr>
      <w:tr w:rsidR="007A0811" w14:paraId="2475FDB6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8E007" w14:textId="77777777" w:rsidR="007A0811" w:rsidRDefault="001E1DA7">
            <w:r>
              <w:t>Linear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2590" w14:textId="77777777" w:rsidR="007A0811" w:rsidRDefault="001E1DA7">
            <w:r>
              <w:t>recurrent_width -&gt; 1</w:t>
            </w:r>
          </w:p>
        </w:tc>
        <w:tc>
          <w:tcPr>
            <w:tcW w:w="41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E7EB" w14:textId="77777777" w:rsidR="007A0811" w:rsidRDefault="001E1DA7">
            <w:r>
              <w:t>Скалярная raw pair-energy.</w:t>
            </w:r>
          </w:p>
        </w:tc>
      </w:tr>
    </w:tbl>
    <w:p w14:paraId="5D92F2B3" w14:textId="77777777" w:rsidR="007A0811" w:rsidRDefault="007A0811"/>
    <w:p w14:paraId="6975B715" w14:textId="77777777" w:rsidR="007A0811" w:rsidRDefault="001E1DA7">
      <w:pPr>
        <w:pStyle w:val="1"/>
      </w:pPr>
      <w:r>
        <w:t>4. Even-симметрия энергии</w:t>
      </w:r>
    </w:p>
    <w:p w14:paraId="63FD9CB5" w14:textId="77777777" w:rsidR="007A0811" w:rsidRPr="000D0577" w:rsidRDefault="001E1DA7">
      <w:pPr>
        <w:rPr>
          <w:lang w:val="ru-RU"/>
        </w:rPr>
      </w:pPr>
      <w:r w:rsidRPr="000D0577">
        <w:rPr>
          <w:lang w:val="ru-RU"/>
        </w:rPr>
        <w:t xml:space="preserve">Чтобы энергия пары не зависела от выбранной ориентации пары, сеть явно </w:t>
      </w:r>
      <w:proofErr w:type="spellStart"/>
      <w:r w:rsidRPr="000D0577">
        <w:rPr>
          <w:lang w:val="ru-RU"/>
        </w:rPr>
        <w:t>симметризуется</w:t>
      </w:r>
      <w:proofErr w:type="spellEnd"/>
      <w:r w:rsidRPr="000D0577">
        <w:rPr>
          <w:lang w:val="ru-RU"/>
        </w:rPr>
        <w:t xml:space="preserve"> по обращению </w:t>
      </w:r>
      <w:r>
        <w:t>pair</w:t>
      </w:r>
      <w:r w:rsidRPr="000D0577">
        <w:rPr>
          <w:lang w:val="ru-RU"/>
        </w:rPr>
        <w:t>-вектора:</w:t>
      </w:r>
    </w:p>
    <w:p w14:paraId="1371C42B" w14:textId="77777777" w:rsidR="007A0811" w:rsidRDefault="001E1DA7">
      <w:pPr>
        <w:jc w:val="center"/>
      </w:pPr>
      <w:r>
        <w:rPr>
          <w:i/>
        </w:rPr>
        <w:t>U(x_history) = 0.5 * (g(x_history) + g(-x_history))</w:t>
      </w:r>
    </w:p>
    <w:p w14:paraId="0E7F5521" w14:textId="58A3AD2D" w:rsidR="007A0811" w:rsidRPr="000D0577" w:rsidRDefault="001E1DA7">
      <w:pPr>
        <w:rPr>
          <w:lang w:val="ru-RU"/>
        </w:rPr>
      </w:pPr>
      <w:r w:rsidRPr="000D0577">
        <w:rPr>
          <w:lang w:val="ru-RU"/>
        </w:rPr>
        <w:t xml:space="preserve">Это </w:t>
      </w:r>
      <w:r w:rsidRPr="000D0577">
        <w:rPr>
          <w:lang w:val="ru-RU"/>
        </w:rPr>
        <w:t xml:space="preserve">важное отличие от </w:t>
      </w:r>
      <w:r>
        <w:t>pair</w:t>
      </w:r>
      <w:r w:rsidRPr="000D0577">
        <w:rPr>
          <w:lang w:val="ru-RU"/>
        </w:rPr>
        <w:t>-</w:t>
      </w:r>
      <w:r>
        <w:t>force</w:t>
      </w:r>
      <w:r w:rsidRPr="000D0577">
        <w:rPr>
          <w:lang w:val="ru-RU"/>
        </w:rPr>
        <w:t xml:space="preserve"> модели, где используется нечетная </w:t>
      </w:r>
      <w:proofErr w:type="spellStart"/>
      <w:r w:rsidRPr="000D0577">
        <w:rPr>
          <w:lang w:val="ru-RU"/>
        </w:rPr>
        <w:t>антисимметризация</w:t>
      </w:r>
      <w:proofErr w:type="spellEnd"/>
      <w:r w:rsidRPr="000D0577">
        <w:rPr>
          <w:lang w:val="ru-RU"/>
        </w:rPr>
        <w:t xml:space="preserve"> векторного вклада. В </w:t>
      </w:r>
      <w:r>
        <w:t>energy</w:t>
      </w:r>
      <w:r w:rsidRPr="000D0577">
        <w:rPr>
          <w:lang w:val="ru-RU"/>
        </w:rPr>
        <w:t xml:space="preserve">-модели скалярная энергия четная, а противоположные силы возникают уже после дифференцирования </w:t>
      </w:r>
      <w:r w:rsidRPr="000D0577">
        <w:rPr>
          <w:lang w:val="ru-RU"/>
        </w:rPr>
        <w:t>на полном кристалле.</w:t>
      </w:r>
    </w:p>
    <w:p w14:paraId="45F18C9C" w14:textId="77777777" w:rsidR="007A0811" w:rsidRPr="000D0577" w:rsidRDefault="001E1DA7">
      <w:pPr>
        <w:pStyle w:val="1"/>
        <w:rPr>
          <w:lang w:val="ru-RU"/>
        </w:rPr>
      </w:pPr>
      <w:r w:rsidRPr="000D0577">
        <w:rPr>
          <w:lang w:val="ru-RU"/>
        </w:rPr>
        <w:t>5. Как из энергии</w:t>
      </w:r>
      <w:r w:rsidRPr="000D0577">
        <w:rPr>
          <w:lang w:val="ru-RU"/>
        </w:rPr>
        <w:t xml:space="preserve"> получается ускорение</w:t>
      </w:r>
    </w:p>
    <w:p w14:paraId="5EAC0A4C" w14:textId="77777777" w:rsidR="007A0811" w:rsidRPr="000D0577" w:rsidRDefault="001E1DA7">
      <w:pPr>
        <w:rPr>
          <w:lang w:val="ru-RU"/>
        </w:rPr>
      </w:pPr>
      <w:r w:rsidRPr="000D0577">
        <w:rPr>
          <w:lang w:val="ru-RU"/>
        </w:rPr>
        <w:t xml:space="preserve">Для каждой пары вычисляется скалярная энергия </w:t>
      </w:r>
      <w:r>
        <w:t>U</w:t>
      </w:r>
      <w:r w:rsidRPr="000D0577">
        <w:rPr>
          <w:lang w:val="ru-RU"/>
        </w:rPr>
        <w:t xml:space="preserve">. Затем </w:t>
      </w:r>
      <w:proofErr w:type="spellStart"/>
      <w:r>
        <w:t>PyTorch</w:t>
      </w:r>
      <w:proofErr w:type="spellEnd"/>
      <w:r w:rsidRPr="000D0577">
        <w:rPr>
          <w:lang w:val="ru-RU"/>
        </w:rPr>
        <w:t xml:space="preserve"> </w:t>
      </w:r>
      <w:proofErr w:type="spellStart"/>
      <w:r>
        <w:t>autograd</w:t>
      </w:r>
      <w:proofErr w:type="spellEnd"/>
      <w:r w:rsidRPr="000D0577">
        <w:rPr>
          <w:lang w:val="ru-RU"/>
        </w:rPr>
        <w:t xml:space="preserve"> берет градиент суммы энергий по входным </w:t>
      </w:r>
      <w:r>
        <w:t>features</w:t>
      </w:r>
      <w:r w:rsidRPr="000D0577">
        <w:rPr>
          <w:lang w:val="ru-RU"/>
        </w:rPr>
        <w:t xml:space="preserve">. Вклад в ускорение центрального атома берется из градиента по последнему временному слою, то есть по текущему </w:t>
      </w:r>
      <w:r>
        <w:t>pai</w:t>
      </w:r>
      <w:r>
        <w:t>r</w:t>
      </w:r>
      <w:r w:rsidRPr="000D0577">
        <w:rPr>
          <w:lang w:val="ru-RU"/>
        </w:rPr>
        <w:t>-вектору:</w:t>
      </w:r>
    </w:p>
    <w:p w14:paraId="0913E658" w14:textId="77777777" w:rsidR="007A0811" w:rsidRDefault="001E1DA7">
      <w:pPr>
        <w:jc w:val="center"/>
      </w:pPr>
      <w:r>
        <w:rPr>
          <w:i/>
        </w:rPr>
        <w:t>a_pair = dU / dx_current / a0</w:t>
      </w:r>
    </w:p>
    <w:p w14:paraId="5B78848D" w14:textId="77777777" w:rsidR="007A0811" w:rsidRPr="000D0577" w:rsidRDefault="001E1DA7">
      <w:pPr>
        <w:rPr>
          <w:lang w:val="ru-RU"/>
        </w:rPr>
      </w:pPr>
      <w:r w:rsidRPr="000D0577">
        <w:rPr>
          <w:lang w:val="ru-RU"/>
        </w:rPr>
        <w:t xml:space="preserve">В коде это соответствует </w:t>
      </w:r>
      <w:proofErr w:type="gramStart"/>
      <w:r>
        <w:t>gradient</w:t>
      </w:r>
      <w:r w:rsidRPr="000D0577">
        <w:rPr>
          <w:lang w:val="ru-RU"/>
        </w:rPr>
        <w:t>[</w:t>
      </w:r>
      <w:proofErr w:type="gramEnd"/>
      <w:r w:rsidRPr="000D0577">
        <w:rPr>
          <w:lang w:val="ru-RU"/>
        </w:rPr>
        <w:t xml:space="preserve">..., -1, :] / </w:t>
      </w:r>
      <w:r>
        <w:t>lattice</w:t>
      </w:r>
      <w:r w:rsidRPr="000D0577">
        <w:rPr>
          <w:lang w:val="ru-RU"/>
        </w:rPr>
        <w:t>_</w:t>
      </w:r>
      <w:r>
        <w:t>parameter</w:t>
      </w:r>
      <w:r w:rsidRPr="000D0577">
        <w:rPr>
          <w:lang w:val="ru-RU"/>
        </w:rPr>
        <w:t xml:space="preserve">. Центральное ускорение локального блока получается суммой по соседям. На полном кристалле используется </w:t>
      </w:r>
      <w:r>
        <w:t>unique</w:t>
      </w:r>
      <w:r w:rsidRPr="000D0577">
        <w:rPr>
          <w:lang w:val="ru-RU"/>
        </w:rPr>
        <w:t>-</w:t>
      </w:r>
      <w:r>
        <w:t>pair</w:t>
      </w:r>
      <w:r w:rsidRPr="000D0577">
        <w:rPr>
          <w:lang w:val="ru-RU"/>
        </w:rPr>
        <w:t xml:space="preserve"> </w:t>
      </w:r>
      <w:r>
        <w:t>scatter</w:t>
      </w:r>
      <w:r w:rsidRPr="000D0577">
        <w:rPr>
          <w:lang w:val="ru-RU"/>
        </w:rPr>
        <w:t>: каждая пара учитывается о</w:t>
      </w:r>
      <w:r w:rsidRPr="000D0577">
        <w:rPr>
          <w:lang w:val="ru-RU"/>
        </w:rPr>
        <w:t>дин раз, один атом получает +</w:t>
      </w:r>
      <w:r>
        <w:t>a</w:t>
      </w:r>
      <w:r w:rsidRPr="000D0577">
        <w:rPr>
          <w:lang w:val="ru-RU"/>
        </w:rPr>
        <w:t>_</w:t>
      </w:r>
      <w:r>
        <w:t>pair</w:t>
      </w:r>
      <w:r w:rsidRPr="000D0577">
        <w:rPr>
          <w:lang w:val="ru-RU"/>
        </w:rPr>
        <w:t>, второй -</w:t>
      </w:r>
      <w:r>
        <w:t>a</w:t>
      </w:r>
      <w:r w:rsidRPr="000D0577">
        <w:rPr>
          <w:lang w:val="ru-RU"/>
        </w:rPr>
        <w:t>_</w:t>
      </w:r>
      <w:r>
        <w:t>pair</w:t>
      </w:r>
      <w:r w:rsidRPr="000D0577">
        <w:rPr>
          <w:lang w:val="ru-RU"/>
        </w:rPr>
        <w:t>.</w:t>
      </w:r>
    </w:p>
    <w:p w14:paraId="3981F31C" w14:textId="77777777" w:rsidR="007A0811" w:rsidRPr="000D0577" w:rsidRDefault="001E1DA7">
      <w:pPr>
        <w:pStyle w:val="a0"/>
        <w:rPr>
          <w:lang w:val="ru-RU"/>
        </w:rPr>
      </w:pPr>
      <w:r w:rsidRPr="000D0577">
        <w:rPr>
          <w:lang w:val="ru-RU"/>
        </w:rPr>
        <w:t xml:space="preserve">Суммарная сила по системе </w:t>
      </w:r>
      <w:proofErr w:type="spellStart"/>
      <w:r w:rsidRPr="000D0577">
        <w:rPr>
          <w:lang w:val="ru-RU"/>
        </w:rPr>
        <w:t>зануляется</w:t>
      </w:r>
      <w:proofErr w:type="spellEnd"/>
      <w:r w:rsidRPr="000D0577">
        <w:rPr>
          <w:lang w:val="ru-RU"/>
        </w:rPr>
        <w:t xml:space="preserve"> конструктивно, потому что пары рассеиваются с противоположными знаками.</w:t>
      </w:r>
    </w:p>
    <w:p w14:paraId="49584380" w14:textId="77777777" w:rsidR="007A0811" w:rsidRPr="000D0577" w:rsidRDefault="001E1DA7">
      <w:pPr>
        <w:pStyle w:val="a0"/>
        <w:rPr>
          <w:lang w:val="ru-RU"/>
        </w:rPr>
      </w:pPr>
      <w:r w:rsidRPr="000D0577">
        <w:rPr>
          <w:lang w:val="ru-RU"/>
        </w:rPr>
        <w:t xml:space="preserve">Поле становится потенциальным относительно текущих </w:t>
      </w:r>
      <w:r>
        <w:t>pair</w:t>
      </w:r>
      <w:r w:rsidRPr="000D0577">
        <w:rPr>
          <w:lang w:val="ru-RU"/>
        </w:rPr>
        <w:t>-</w:t>
      </w:r>
      <w:r>
        <w:t>features</w:t>
      </w:r>
      <w:r w:rsidRPr="000D0577">
        <w:rPr>
          <w:lang w:val="ru-RU"/>
        </w:rPr>
        <w:t xml:space="preserve"> при фиксированном </w:t>
      </w:r>
      <w:r>
        <w:t>history</w:t>
      </w:r>
      <w:r w:rsidRPr="000D0577">
        <w:rPr>
          <w:lang w:val="ru-RU"/>
        </w:rPr>
        <w:t xml:space="preserve"> </w:t>
      </w:r>
      <w:r>
        <w:t>con</w:t>
      </w:r>
      <w:r>
        <w:t>text</w:t>
      </w:r>
      <w:r w:rsidRPr="000D0577">
        <w:rPr>
          <w:lang w:val="ru-RU"/>
        </w:rPr>
        <w:t>.</w:t>
      </w:r>
    </w:p>
    <w:p w14:paraId="5A226688" w14:textId="77777777" w:rsidR="007A0811" w:rsidRPr="000D0577" w:rsidRDefault="001E1DA7">
      <w:pPr>
        <w:pStyle w:val="a0"/>
        <w:rPr>
          <w:lang w:val="ru-RU"/>
        </w:rPr>
      </w:pPr>
      <w:r w:rsidRPr="000D0577">
        <w:rPr>
          <w:lang w:val="ru-RU"/>
        </w:rPr>
        <w:t xml:space="preserve">Энергия остается </w:t>
      </w:r>
      <w:r>
        <w:t>history</w:t>
      </w:r>
      <w:r w:rsidRPr="000D0577">
        <w:rPr>
          <w:lang w:val="ru-RU"/>
        </w:rPr>
        <w:t>-</w:t>
      </w:r>
      <w:r>
        <w:t>dependent</w:t>
      </w:r>
      <w:r w:rsidRPr="000D0577">
        <w:rPr>
          <w:lang w:val="ru-RU"/>
        </w:rPr>
        <w:t xml:space="preserve">: </w:t>
      </w:r>
      <w:r>
        <w:t>RNN</w:t>
      </w:r>
      <w:r w:rsidRPr="000D0577">
        <w:rPr>
          <w:lang w:val="ru-RU"/>
        </w:rPr>
        <w:t xml:space="preserve"> видит несколько кадров, поэтому это эффективная динамическая энергия, а не статический межатомный потенциал в классическом смысле.</w:t>
      </w:r>
    </w:p>
    <w:p w14:paraId="74C451DC" w14:textId="77777777" w:rsidR="007A0811" w:rsidRPr="000D0577" w:rsidRDefault="001E1DA7">
      <w:pPr>
        <w:pStyle w:val="1"/>
        <w:rPr>
          <w:lang w:val="ru-RU"/>
        </w:rPr>
      </w:pPr>
      <w:r w:rsidRPr="000D0577">
        <w:rPr>
          <w:lang w:val="ru-RU"/>
        </w:rPr>
        <w:t>6. Обучение</w:t>
      </w:r>
    </w:p>
    <w:p w14:paraId="2A8558B0" w14:textId="27DE6519" w:rsidR="007A0811" w:rsidRPr="000D0577" w:rsidRDefault="001E1DA7">
      <w:pPr>
        <w:rPr>
          <w:lang w:val="ru-RU"/>
        </w:rPr>
      </w:pPr>
      <w:r w:rsidRPr="000D0577">
        <w:rPr>
          <w:lang w:val="ru-RU"/>
        </w:rPr>
        <w:t xml:space="preserve">Обучение идет через тот же интерфейс </w:t>
      </w:r>
      <w:r>
        <w:t>train</w:t>
      </w:r>
      <w:r w:rsidRPr="000D0577">
        <w:rPr>
          <w:lang w:val="ru-RU"/>
        </w:rPr>
        <w:t>_</w:t>
      </w:r>
      <w:r>
        <w:t>crystal</w:t>
      </w:r>
      <w:r w:rsidRPr="000D0577">
        <w:rPr>
          <w:lang w:val="ru-RU"/>
        </w:rPr>
        <w:t>_</w:t>
      </w:r>
      <w:r>
        <w:t>blocks</w:t>
      </w:r>
      <w:r w:rsidRPr="000D0577">
        <w:rPr>
          <w:lang w:val="ru-RU"/>
        </w:rPr>
        <w:t>, что и дл</w:t>
      </w:r>
      <w:r w:rsidRPr="000D0577">
        <w:rPr>
          <w:lang w:val="ru-RU"/>
        </w:rPr>
        <w:t xml:space="preserve">я </w:t>
      </w:r>
      <w:r>
        <w:t>pair</w:t>
      </w:r>
      <w:r w:rsidRPr="000D0577">
        <w:rPr>
          <w:lang w:val="ru-RU"/>
        </w:rPr>
        <w:t>-</w:t>
      </w:r>
      <w:r>
        <w:t>force</w:t>
      </w:r>
      <w:r w:rsidR="00403CC4">
        <w:rPr>
          <w:lang w:val="ru-RU"/>
        </w:rPr>
        <w:t xml:space="preserve"> режима</w:t>
      </w:r>
      <w:r w:rsidRPr="000D0577">
        <w:rPr>
          <w:lang w:val="ru-RU"/>
        </w:rPr>
        <w:t xml:space="preserve">. Для режима </w:t>
      </w:r>
      <w:r>
        <w:t>training</w:t>
      </w:r>
      <w:r w:rsidRPr="000D0577">
        <w:rPr>
          <w:lang w:val="ru-RU"/>
        </w:rPr>
        <w:t>_</w:t>
      </w:r>
      <w:r>
        <w:t>target</w:t>
      </w:r>
      <w:r w:rsidRPr="000D0577">
        <w:rPr>
          <w:lang w:val="ru-RU"/>
        </w:rPr>
        <w:t>=</w:t>
      </w:r>
      <w:r>
        <w:t>force</w:t>
      </w:r>
      <w:r w:rsidRPr="000D0577">
        <w:rPr>
          <w:lang w:val="ru-RU"/>
        </w:rPr>
        <w:t xml:space="preserve"> целевой тензор берется из </w:t>
      </w:r>
      <w:r>
        <w:t>force</w:t>
      </w:r>
      <w:r w:rsidRPr="000D0577">
        <w:rPr>
          <w:lang w:val="ru-RU"/>
        </w:rPr>
        <w:t>_</w:t>
      </w:r>
      <w:r>
        <w:t>acceleration</w:t>
      </w:r>
      <w:r w:rsidRPr="000D0577">
        <w:rPr>
          <w:lang w:val="ru-RU"/>
        </w:rPr>
        <w:t>_</w:t>
      </w:r>
      <w:r>
        <w:t>blocks</w:t>
      </w:r>
      <w:r w:rsidRPr="000D0577">
        <w:rPr>
          <w:lang w:val="ru-RU"/>
        </w:rPr>
        <w:t xml:space="preserve">, то есть из сил </w:t>
      </w:r>
      <w:r>
        <w:t>LAMMPS</w:t>
      </w:r>
      <w:r w:rsidRPr="000D0577">
        <w:rPr>
          <w:lang w:val="ru-RU"/>
        </w:rPr>
        <w:t>, переведенных в дискретные ускорения модели. Сама сеть учится не по энергии, а по силам/ускорениям, полученным как градиент ее энергии</w:t>
      </w:r>
      <w:r w:rsidRPr="000D0577">
        <w:rPr>
          <w:lang w:val="ru-RU"/>
        </w:rPr>
        <w:t>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096"/>
        <w:gridCol w:w="6264"/>
      </w:tblGrid>
      <w:tr w:rsidR="007A0811" w14:paraId="05F39D76" w14:textId="77777777">
        <w:tc>
          <w:tcPr>
            <w:tcW w:w="309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23D7" w14:textId="77777777" w:rsidR="007A0811" w:rsidRDefault="001E1DA7">
            <w:r>
              <w:rPr>
                <w:b/>
              </w:rPr>
              <w:lastRenderedPageBreak/>
              <w:t>Loss-</w:t>
            </w:r>
            <w:proofErr w:type="spellStart"/>
            <w:r>
              <w:rPr>
                <w:b/>
              </w:rPr>
              <w:t>компонент</w:t>
            </w:r>
            <w:proofErr w:type="spellEnd"/>
          </w:p>
        </w:tc>
        <w:tc>
          <w:tcPr>
            <w:tcW w:w="626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C905" w14:textId="77777777" w:rsidR="007A0811" w:rsidRDefault="001E1DA7">
            <w:r>
              <w:rPr>
                <w:b/>
              </w:rPr>
              <w:t>Роль</w:t>
            </w:r>
          </w:p>
        </w:tc>
      </w:tr>
      <w:tr w:rsidR="007A0811" w:rsidRPr="000D0577" w14:paraId="379591B7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C66C5" w14:textId="77777777" w:rsidR="007A0811" w:rsidRDefault="001E1DA7">
            <w:r>
              <w:t>L_mse_acc_norm</w:t>
            </w:r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F8888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Основная </w:t>
            </w:r>
            <w:r>
              <w:t>MSE</w:t>
            </w:r>
            <w:r w:rsidRPr="000D0577">
              <w:rPr>
                <w:lang w:val="ru-RU"/>
              </w:rPr>
              <w:t xml:space="preserve"> ошибка нормализованных ускорений.</w:t>
            </w:r>
          </w:p>
        </w:tc>
      </w:tr>
      <w:tr w:rsidR="007A0811" w:rsidRPr="000D0577" w14:paraId="50CE5462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D7D3" w14:textId="77777777" w:rsidR="007A0811" w:rsidRDefault="001E1DA7">
            <w:proofErr w:type="spellStart"/>
            <w:r>
              <w:t>power_mean_loss</w:t>
            </w:r>
            <w:proofErr w:type="spellEnd"/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71ED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>Штрафует сдвиг средней мощности &lt;</w:t>
            </w:r>
            <w:r>
              <w:t>a</w:t>
            </w:r>
            <w:r w:rsidRPr="000D0577">
              <w:rPr>
                <w:lang w:val="ru-RU"/>
              </w:rPr>
              <w:t xml:space="preserve"> * </w:t>
            </w:r>
            <w:r>
              <w:t>v</w:t>
            </w:r>
            <w:r w:rsidRPr="000D0577">
              <w:rPr>
                <w:lang w:val="ru-RU"/>
              </w:rPr>
              <w:t xml:space="preserve">&gt; относительно </w:t>
            </w:r>
            <w:r>
              <w:t>reference</w:t>
            </w:r>
            <w:r w:rsidRPr="000D0577">
              <w:rPr>
                <w:lang w:val="ru-RU"/>
              </w:rPr>
              <w:t>.</w:t>
            </w:r>
          </w:p>
        </w:tc>
      </w:tr>
      <w:tr w:rsidR="007A0811" w:rsidRPr="000D0577" w14:paraId="2A946626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81F9D" w14:textId="77777777" w:rsidR="007A0811" w:rsidRDefault="001E1DA7">
            <w:proofErr w:type="spellStart"/>
            <w:r>
              <w:t>acceleration_over_rms_loss</w:t>
            </w:r>
            <w:proofErr w:type="spellEnd"/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18A52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Штрафует завышение </w:t>
            </w:r>
            <w:r>
              <w:t>RMS</w:t>
            </w:r>
            <w:r w:rsidRPr="000D0577">
              <w:rPr>
                <w:lang w:val="ru-RU"/>
              </w:rPr>
              <w:t xml:space="preserve"> ускорений относительно </w:t>
            </w:r>
            <w:r>
              <w:t>reference</w:t>
            </w:r>
            <w:r w:rsidRPr="000D0577">
              <w:rPr>
                <w:lang w:val="ru-RU"/>
              </w:rPr>
              <w:t>.</w:t>
            </w:r>
          </w:p>
        </w:tc>
      </w:tr>
      <w:tr w:rsidR="007A0811" w:rsidRPr="000D0577" w14:paraId="76D1C1A2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F8B1C" w14:textId="77777777" w:rsidR="007A0811" w:rsidRDefault="001E1DA7">
            <w:proofErr w:type="spellStart"/>
            <w:r>
              <w:t>acceleration_under_rms_loss</w:t>
            </w:r>
            <w:proofErr w:type="spellEnd"/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879B4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Мягко штрафует занижение </w:t>
            </w:r>
            <w:r>
              <w:t>RMS</w:t>
            </w:r>
            <w:r w:rsidRPr="000D0577">
              <w:rPr>
                <w:lang w:val="ru-RU"/>
              </w:rPr>
              <w:t xml:space="preserve"> ускорений.</w:t>
            </w:r>
          </w:p>
        </w:tc>
      </w:tr>
      <w:tr w:rsidR="007A0811" w:rsidRPr="000D0577" w14:paraId="371F6AA7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E5C7C" w14:textId="77777777" w:rsidR="007A0811" w:rsidRDefault="001E1DA7">
            <w:proofErr w:type="spellStart"/>
            <w:r>
              <w:t>q_power_loss</w:t>
            </w:r>
            <w:proofErr w:type="spellEnd"/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EEBF9" w14:textId="311DDF92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Опциональный </w:t>
            </w:r>
            <w:r>
              <w:t>q</w:t>
            </w:r>
            <w:r w:rsidRPr="000D0577">
              <w:rPr>
                <w:lang w:val="ru-RU"/>
              </w:rPr>
              <w:t>-</w:t>
            </w:r>
            <w:r>
              <w:t>resolved</w:t>
            </w:r>
            <w:r w:rsidRPr="000D0577">
              <w:rPr>
                <w:lang w:val="ru-RU"/>
              </w:rPr>
              <w:t xml:space="preserve"> штраф мощности; в текущем </w:t>
            </w:r>
            <w:proofErr w:type="spellStart"/>
            <w:r w:rsidR="006D66D6">
              <w:rPr>
                <w:lang w:val="ru-RU"/>
              </w:rPr>
              <w:t>пресете</w:t>
            </w:r>
            <w:proofErr w:type="spellEnd"/>
            <w:r w:rsidRPr="000D0577">
              <w:rPr>
                <w:lang w:val="ru-RU"/>
              </w:rPr>
              <w:t xml:space="preserve"> обычно выключен</w:t>
            </w:r>
            <w:r w:rsidR="006D66D6">
              <w:rPr>
                <w:lang w:val="ru-RU"/>
              </w:rPr>
              <w:t xml:space="preserve"> (не помогает почти совершенно)</w:t>
            </w:r>
            <w:r w:rsidRPr="000D0577">
              <w:rPr>
                <w:lang w:val="ru-RU"/>
              </w:rPr>
              <w:t>.</w:t>
            </w:r>
          </w:p>
        </w:tc>
      </w:tr>
      <w:tr w:rsidR="007A0811" w:rsidRPr="000D0577" w14:paraId="01C62728" w14:textId="77777777"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B4F2D" w14:textId="77777777" w:rsidR="007A0811" w:rsidRDefault="001E1DA7">
            <w:proofErr w:type="spellStart"/>
            <w:r>
              <w:t>curl_loss</w:t>
            </w:r>
            <w:proofErr w:type="spellEnd"/>
          </w:p>
        </w:tc>
        <w:tc>
          <w:tcPr>
            <w:tcW w:w="626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4844" w14:textId="44A63094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Опциональный штраф на </w:t>
            </w:r>
            <w:proofErr w:type="spellStart"/>
            <w:r w:rsidRPr="000D0577">
              <w:rPr>
                <w:lang w:val="ru-RU"/>
              </w:rPr>
              <w:t>непотенциальность</w:t>
            </w:r>
            <w:proofErr w:type="spellEnd"/>
            <w:r w:rsidRPr="000D0577">
              <w:rPr>
                <w:lang w:val="ru-RU"/>
              </w:rPr>
              <w:t xml:space="preserve">; для </w:t>
            </w:r>
            <w:r>
              <w:t>energy</w:t>
            </w:r>
            <w:r w:rsidRPr="000D0577">
              <w:rPr>
                <w:lang w:val="ru-RU"/>
              </w:rPr>
              <w:t xml:space="preserve"> модели </w:t>
            </w:r>
            <w:r w:rsidR="006D66D6">
              <w:rPr>
                <w:lang w:val="ru-RU"/>
              </w:rPr>
              <w:t>не нужно включать</w:t>
            </w:r>
            <w:r w:rsidRPr="000D0577">
              <w:rPr>
                <w:lang w:val="ru-RU"/>
              </w:rPr>
              <w:t>, так как поле уже берется из энергии</w:t>
            </w:r>
            <w:r w:rsidR="006D66D6">
              <w:rPr>
                <w:lang w:val="ru-RU"/>
              </w:rPr>
              <w:t xml:space="preserve"> градиентом и потенциально</w:t>
            </w:r>
            <w:r w:rsidRPr="000D0577">
              <w:rPr>
                <w:lang w:val="ru-RU"/>
              </w:rPr>
              <w:t>.</w:t>
            </w:r>
          </w:p>
        </w:tc>
      </w:tr>
    </w:tbl>
    <w:p w14:paraId="29D8E3D4" w14:textId="77777777" w:rsidR="007A0811" w:rsidRPr="000D0577" w:rsidRDefault="007A0811">
      <w:pPr>
        <w:rPr>
          <w:lang w:val="ru-RU"/>
        </w:rPr>
      </w:pPr>
    </w:p>
    <w:p w14:paraId="00A8FBA3" w14:textId="3517DFF5" w:rsidR="007A0811" w:rsidRDefault="001E1DA7">
      <w:proofErr w:type="spellStart"/>
      <w:r>
        <w:t>Текущий</w:t>
      </w:r>
      <w:proofErr w:type="spellEnd"/>
      <w:r>
        <w:t xml:space="preserve"> </w:t>
      </w:r>
      <w:proofErr w:type="spellStart"/>
      <w:r>
        <w:t>рекомендованный</w:t>
      </w:r>
      <w:proofErr w:type="spellEnd"/>
      <w:r>
        <w:t xml:space="preserve"> </w:t>
      </w:r>
      <w:proofErr w:type="spellStart"/>
      <w:r>
        <w:t>поиск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r>
        <w:t xml:space="preserve">pair-energy </w:t>
      </w:r>
      <w:proofErr w:type="spellStart"/>
      <w:r>
        <w:t>модели</w:t>
      </w:r>
      <w:proofErr w:type="spellEnd"/>
      <w:r>
        <w:t xml:space="preserve">: </w:t>
      </w:r>
      <w:r w:rsidR="006D66D6">
        <w:rPr>
          <w:lang w:val="ru-RU"/>
        </w:rPr>
        <w:t>не</w:t>
      </w:r>
      <w:r w:rsidR="006D66D6" w:rsidRPr="006D66D6">
        <w:t xml:space="preserve"> </w:t>
      </w:r>
      <w:r w:rsidR="006D66D6">
        <w:rPr>
          <w:lang w:val="ru-RU"/>
        </w:rPr>
        <w:t>менее</w:t>
      </w:r>
      <w:r w:rsidR="006D66D6" w:rsidRPr="006D66D6">
        <w:t xml:space="preserve"> 3</w:t>
      </w:r>
      <w:r>
        <w:t xml:space="preserve">0000 </w:t>
      </w:r>
      <w:proofErr w:type="spellStart"/>
      <w:r>
        <w:t>кадров</w:t>
      </w:r>
      <w:proofErr w:type="spellEnd"/>
      <w:r>
        <w:t xml:space="preserve"> </w:t>
      </w:r>
      <w:proofErr w:type="spellStart"/>
      <w:r>
        <w:t>обучения</w:t>
      </w:r>
      <w:proofErr w:type="spellEnd"/>
      <w:r>
        <w:t xml:space="preserve">, RNN final-hidden, </w:t>
      </w:r>
      <w:proofErr w:type="spellStart"/>
      <w:r>
        <w:t>hidden_size</w:t>
      </w:r>
      <w:proofErr w:type="spellEnd"/>
      <w:r>
        <w:t xml:space="preserve">=128, </w:t>
      </w:r>
      <w:proofErr w:type="spellStart"/>
      <w:r>
        <w:t>rnn_layers</w:t>
      </w:r>
      <w:proofErr w:type="spellEnd"/>
      <w:r>
        <w:t xml:space="preserve">=1, bidirectional, </w:t>
      </w:r>
      <w:proofErr w:type="spellStart"/>
      <w:r>
        <w:t>neighbor_shells</w:t>
      </w:r>
      <w:proofErr w:type="spellEnd"/>
      <w:r>
        <w:t xml:space="preserve">=2, </w:t>
      </w:r>
      <w:proofErr w:type="spellStart"/>
      <w:r>
        <w:t>training_target</w:t>
      </w:r>
      <w:proofErr w:type="spellEnd"/>
      <w:r>
        <w:t xml:space="preserve">=force, </w:t>
      </w:r>
      <w:proofErr w:type="spellStart"/>
      <w:r>
        <w:t>acceleration_normalizat</w:t>
      </w:r>
      <w:r>
        <w:t>ion</w:t>
      </w:r>
      <w:proofErr w:type="spellEnd"/>
      <w:r>
        <w:t xml:space="preserve">=global, </w:t>
      </w:r>
      <w:proofErr w:type="spellStart"/>
      <w:r>
        <w:t>power_mean_loss_weight</w:t>
      </w:r>
      <w:proofErr w:type="spellEnd"/>
      <w:r>
        <w:t xml:space="preserve">=0.1, </w:t>
      </w:r>
      <w:proofErr w:type="spellStart"/>
      <w:r>
        <w:t>acceleration_over_rms_loss_weight</w:t>
      </w:r>
      <w:proofErr w:type="spellEnd"/>
      <w:r>
        <w:t xml:space="preserve">=0.1, </w:t>
      </w:r>
      <w:proofErr w:type="spellStart"/>
      <w:r>
        <w:t>acceleration_under_rms_loss_weight</w:t>
      </w:r>
      <w:proofErr w:type="spellEnd"/>
      <w:r>
        <w:t>=0.01.</w:t>
      </w:r>
    </w:p>
    <w:p w14:paraId="6DCA487F" w14:textId="77777777" w:rsidR="007A0811" w:rsidRPr="000D0577" w:rsidRDefault="001E1DA7">
      <w:pPr>
        <w:pStyle w:val="1"/>
        <w:rPr>
          <w:lang w:val="ru-RU"/>
        </w:rPr>
      </w:pPr>
      <w:r w:rsidRPr="000D0577">
        <w:rPr>
          <w:lang w:val="ru-RU"/>
        </w:rPr>
        <w:t xml:space="preserve">7. </w:t>
      </w:r>
      <w:r>
        <w:t>ASE</w:t>
      </w:r>
      <w:r w:rsidRPr="000D0577">
        <w:rPr>
          <w:lang w:val="ru-RU"/>
        </w:rPr>
        <w:t>-</w:t>
      </w:r>
      <w:proofErr w:type="spellStart"/>
      <w:r w:rsidRPr="000D0577">
        <w:rPr>
          <w:lang w:val="ru-RU"/>
        </w:rPr>
        <w:t>инференс</w:t>
      </w:r>
      <w:proofErr w:type="spellEnd"/>
      <w:r w:rsidRPr="000D0577">
        <w:rPr>
          <w:lang w:val="ru-RU"/>
        </w:rPr>
        <w:t xml:space="preserve"> и энергия</w:t>
      </w:r>
    </w:p>
    <w:p w14:paraId="044C1765" w14:textId="77777777" w:rsidR="007A0811" w:rsidRPr="000D0577" w:rsidRDefault="001E1DA7">
      <w:pPr>
        <w:rPr>
          <w:lang w:val="ru-RU"/>
        </w:rPr>
      </w:pPr>
      <w:r>
        <w:t>ASE</w:t>
      </w:r>
      <w:r w:rsidRPr="000D0577">
        <w:rPr>
          <w:lang w:val="ru-RU"/>
        </w:rPr>
        <w:t xml:space="preserve">-калькулятор определяет </w:t>
      </w:r>
      <w:r>
        <w:t>backend</w:t>
      </w:r>
      <w:r w:rsidRPr="000D0577">
        <w:rPr>
          <w:lang w:val="ru-RU"/>
        </w:rPr>
        <w:t xml:space="preserve"> </w:t>
      </w:r>
      <w:r>
        <w:t>pair</w:t>
      </w:r>
      <w:r w:rsidRPr="000D0577">
        <w:rPr>
          <w:lang w:val="ru-RU"/>
        </w:rPr>
        <w:t>-</w:t>
      </w:r>
      <w:r>
        <w:t>energy</w:t>
      </w:r>
      <w:r w:rsidRPr="000D0577">
        <w:rPr>
          <w:lang w:val="ru-RU"/>
        </w:rPr>
        <w:t xml:space="preserve"> по сохраненному объекту модели. Для каждого шага он поддерживае</w:t>
      </w:r>
      <w:r w:rsidRPr="000D0577">
        <w:rPr>
          <w:lang w:val="ru-RU"/>
        </w:rPr>
        <w:t xml:space="preserve">т </w:t>
      </w:r>
      <w:r>
        <w:t>history</w:t>
      </w:r>
      <w:r w:rsidRPr="000D0577">
        <w:rPr>
          <w:lang w:val="ru-RU"/>
        </w:rPr>
        <w:t xml:space="preserve"> последних кадров, строит ускорения </w:t>
      </w:r>
      <w:r>
        <w:t>full</w:t>
      </w:r>
      <w:r w:rsidRPr="000D0577">
        <w:rPr>
          <w:lang w:val="ru-RU"/>
        </w:rPr>
        <w:t>-</w:t>
      </w:r>
      <w:r>
        <w:t>crystal</w:t>
      </w:r>
      <w:r w:rsidRPr="000D0577">
        <w:rPr>
          <w:lang w:val="ru-RU"/>
        </w:rPr>
        <w:t xml:space="preserve"> через </w:t>
      </w:r>
      <w:r>
        <w:t>predict</w:t>
      </w:r>
      <w:r w:rsidRPr="000D0577">
        <w:rPr>
          <w:lang w:val="ru-RU"/>
        </w:rPr>
        <w:t>_</w:t>
      </w:r>
      <w:r>
        <w:t>full</w:t>
      </w:r>
      <w:r w:rsidRPr="000D0577">
        <w:rPr>
          <w:lang w:val="ru-RU"/>
        </w:rPr>
        <w:t>_</w:t>
      </w:r>
      <w:r>
        <w:t>accelerations</w:t>
      </w:r>
      <w:r w:rsidRPr="000D0577">
        <w:rPr>
          <w:lang w:val="ru-RU"/>
        </w:rPr>
        <w:t xml:space="preserve">, затем переводит дискретные ускорения в </w:t>
      </w:r>
      <w:r>
        <w:t>ASE</w:t>
      </w:r>
      <w:r w:rsidRPr="000D0577">
        <w:rPr>
          <w:lang w:val="ru-RU"/>
        </w:rPr>
        <w:t xml:space="preserve"> </w:t>
      </w:r>
      <w:r>
        <w:t>forces</w:t>
      </w:r>
      <w:r w:rsidRPr="000D0577">
        <w:rPr>
          <w:lang w:val="ru-RU"/>
        </w:rPr>
        <w:t>:</w:t>
      </w:r>
    </w:p>
    <w:p w14:paraId="762A21E1" w14:textId="77777777" w:rsidR="007A0811" w:rsidRDefault="001E1DA7">
      <w:pPr>
        <w:jc w:val="center"/>
      </w:pPr>
      <w:r>
        <w:rPr>
          <w:i/>
        </w:rPr>
        <w:t>F = m * a_discrete / dt^2</w:t>
      </w:r>
    </w:p>
    <w:p w14:paraId="4962AAAD" w14:textId="32A15AD8" w:rsidR="007A0811" w:rsidRPr="000D0577" w:rsidRDefault="001E1DA7">
      <w:pPr>
        <w:rPr>
          <w:lang w:val="ru-RU"/>
        </w:rPr>
      </w:pPr>
      <w:r w:rsidRPr="006D66D6">
        <w:rPr>
          <w:lang w:val="ru-RU"/>
        </w:rPr>
        <w:t xml:space="preserve">Для </w:t>
      </w:r>
      <w:r w:rsidR="006D66D6">
        <w:rPr>
          <w:lang w:val="ru-RU"/>
        </w:rPr>
        <w:t>определения энергии</w:t>
      </w:r>
      <w:r w:rsidRPr="006D66D6">
        <w:rPr>
          <w:lang w:val="ru-RU"/>
        </w:rPr>
        <w:t xml:space="preserve"> дополнительно вызывается </w:t>
      </w:r>
      <w:r>
        <w:t>predict</w:t>
      </w:r>
      <w:r w:rsidRPr="006D66D6">
        <w:rPr>
          <w:lang w:val="ru-RU"/>
        </w:rPr>
        <w:t>_</w:t>
      </w:r>
      <w:r>
        <w:t>full</w:t>
      </w:r>
      <w:r w:rsidRPr="006D66D6">
        <w:rPr>
          <w:lang w:val="ru-RU"/>
        </w:rPr>
        <w:t>_</w:t>
      </w:r>
      <w:r>
        <w:t>potential</w:t>
      </w:r>
      <w:r w:rsidRPr="006D66D6">
        <w:rPr>
          <w:lang w:val="ru-RU"/>
        </w:rPr>
        <w:t>_</w:t>
      </w:r>
      <w:r>
        <w:t>energy</w:t>
      </w:r>
      <w:r w:rsidRPr="006D66D6">
        <w:rPr>
          <w:lang w:val="ru-RU"/>
        </w:rPr>
        <w:t xml:space="preserve">: энергии уникальных пар суммируются и переводятся в </w:t>
      </w:r>
      <w:r>
        <w:t>eV</w:t>
      </w:r>
      <w:r w:rsidRPr="006D66D6">
        <w:rPr>
          <w:lang w:val="ru-RU"/>
        </w:rPr>
        <w:t xml:space="preserve"> тем же масштабом </w:t>
      </w:r>
      <w:r>
        <w:t>mass</w:t>
      </w:r>
      <w:r w:rsidRPr="006D66D6">
        <w:rPr>
          <w:lang w:val="ru-RU"/>
        </w:rPr>
        <w:t xml:space="preserve"> * (</w:t>
      </w:r>
      <w:r>
        <w:t>amu</w:t>
      </w:r>
      <w:r w:rsidRPr="006D66D6">
        <w:rPr>
          <w:lang w:val="ru-RU"/>
        </w:rPr>
        <w:t xml:space="preserve"> </w:t>
      </w:r>
      <w:r>
        <w:t>Angstrom</w:t>
      </w:r>
      <w:r w:rsidRPr="006D66D6">
        <w:rPr>
          <w:lang w:val="ru-RU"/>
        </w:rPr>
        <w:t xml:space="preserve"> / </w:t>
      </w:r>
      <w:proofErr w:type="spellStart"/>
      <w:r>
        <w:t>ps</w:t>
      </w:r>
      <w:proofErr w:type="spellEnd"/>
      <w:r w:rsidRPr="006D66D6">
        <w:rPr>
          <w:lang w:val="ru-RU"/>
        </w:rPr>
        <w:t xml:space="preserve">^2 -&gt; </w:t>
      </w:r>
      <w:r>
        <w:t>eV</w:t>
      </w:r>
      <w:r w:rsidRPr="006D66D6">
        <w:rPr>
          <w:lang w:val="ru-RU"/>
        </w:rPr>
        <w:t xml:space="preserve"> / </w:t>
      </w:r>
      <w:r>
        <w:t>Angstrom</w:t>
      </w:r>
      <w:r w:rsidRPr="006D66D6">
        <w:rPr>
          <w:lang w:val="ru-RU"/>
        </w:rPr>
        <w:t xml:space="preserve">) / </w:t>
      </w:r>
      <w:r>
        <w:t>dt</w:t>
      </w:r>
      <w:r w:rsidRPr="006D66D6">
        <w:rPr>
          <w:lang w:val="ru-RU"/>
        </w:rPr>
        <w:t xml:space="preserve">^2. </w:t>
      </w:r>
      <w:r w:rsidRPr="000D0577">
        <w:rPr>
          <w:lang w:val="ru-RU"/>
        </w:rPr>
        <w:t xml:space="preserve">Поэтому в </w:t>
      </w:r>
      <w:proofErr w:type="spellStart"/>
      <w:r w:rsidRPr="000D0577">
        <w:rPr>
          <w:lang w:val="ru-RU"/>
        </w:rPr>
        <w:t>постпроцессинге</w:t>
      </w:r>
      <w:proofErr w:type="spellEnd"/>
      <w:r w:rsidRPr="000D0577">
        <w:rPr>
          <w:lang w:val="ru-RU"/>
        </w:rPr>
        <w:t xml:space="preserve"> </w:t>
      </w:r>
      <w:r>
        <w:t>direct</w:t>
      </w:r>
      <w:r w:rsidRPr="000D0577">
        <w:rPr>
          <w:lang w:val="ru-RU"/>
        </w:rPr>
        <w:t xml:space="preserve"> </w:t>
      </w:r>
      <w:r>
        <w:t>E</w:t>
      </w:r>
      <w:r w:rsidRPr="000D0577">
        <w:rPr>
          <w:lang w:val="ru-RU"/>
        </w:rPr>
        <w:t>_</w:t>
      </w:r>
      <w:r>
        <w:t>tot</w:t>
      </w:r>
      <w:r w:rsidRPr="000D0577">
        <w:rPr>
          <w:lang w:val="ru-RU"/>
        </w:rPr>
        <w:t xml:space="preserve"> = </w:t>
      </w:r>
      <w:r>
        <w:t>E</w:t>
      </w:r>
      <w:r w:rsidRPr="000D0577">
        <w:rPr>
          <w:lang w:val="ru-RU"/>
        </w:rPr>
        <w:t>_</w:t>
      </w:r>
      <w:r>
        <w:t>pot</w:t>
      </w:r>
      <w:r w:rsidRPr="000D0577">
        <w:rPr>
          <w:lang w:val="ru-RU"/>
        </w:rPr>
        <w:t>_</w:t>
      </w:r>
      <w:r>
        <w:t>model</w:t>
      </w:r>
      <w:r w:rsidRPr="000D0577">
        <w:rPr>
          <w:lang w:val="ru-RU"/>
        </w:rPr>
        <w:t xml:space="preserve"> + </w:t>
      </w:r>
      <w:r>
        <w:t>E</w:t>
      </w:r>
      <w:r w:rsidRPr="000D0577">
        <w:rPr>
          <w:lang w:val="ru-RU"/>
        </w:rPr>
        <w:t>_</w:t>
      </w:r>
      <w:r>
        <w:t>kin</w:t>
      </w:r>
      <w:r w:rsidRPr="000D0577">
        <w:rPr>
          <w:lang w:val="ru-RU"/>
        </w:rPr>
        <w:t xml:space="preserve"> становится основной энергетической диаг</w:t>
      </w:r>
      <w:r w:rsidRPr="000D0577">
        <w:rPr>
          <w:lang w:val="ru-RU"/>
        </w:rPr>
        <w:t>ностикой</w:t>
      </w:r>
      <w:r w:rsidR="006D66D6">
        <w:rPr>
          <w:lang w:val="ru-RU"/>
        </w:rPr>
        <w:t xml:space="preserve"> (отождествляем с энергией кристалла)</w:t>
      </w:r>
      <w:r w:rsidRPr="000D0577">
        <w:rPr>
          <w:lang w:val="ru-RU"/>
        </w:rPr>
        <w:t>.</w:t>
      </w:r>
    </w:p>
    <w:p w14:paraId="693A8517" w14:textId="77777777" w:rsidR="007A0811" w:rsidRPr="000D0577" w:rsidRDefault="001E1DA7">
      <w:pPr>
        <w:pStyle w:val="1"/>
        <w:rPr>
          <w:lang w:val="ru-RU"/>
        </w:rPr>
      </w:pPr>
      <w:r w:rsidRPr="000D0577">
        <w:rPr>
          <w:lang w:val="ru-RU"/>
        </w:rPr>
        <w:t>8. Что эта архитектура гарантирует и чего нет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5328"/>
      </w:tblGrid>
      <w:tr w:rsidR="007A0811" w14:paraId="45F454AC" w14:textId="77777777">
        <w:tc>
          <w:tcPr>
            <w:tcW w:w="223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09FD2" w14:textId="77777777" w:rsidR="007A0811" w:rsidRDefault="001E1DA7">
            <w:proofErr w:type="spellStart"/>
            <w:r>
              <w:rPr>
                <w:b/>
              </w:rPr>
              <w:t>Свойство</w:t>
            </w:r>
            <w:proofErr w:type="spellEnd"/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FF44F" w14:textId="77777777" w:rsidR="007A0811" w:rsidRDefault="001E1DA7">
            <w:r>
              <w:rPr>
                <w:b/>
              </w:rPr>
              <w:t>Статус</w:t>
            </w:r>
          </w:p>
        </w:tc>
        <w:tc>
          <w:tcPr>
            <w:tcW w:w="532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C5D4D" w14:textId="77777777" w:rsidR="007A0811" w:rsidRDefault="001E1DA7">
            <w:r>
              <w:rPr>
                <w:b/>
              </w:rPr>
              <w:t>Комментарий</w:t>
            </w:r>
          </w:p>
        </w:tc>
      </w:tr>
      <w:tr w:rsidR="007A0811" w:rsidRPr="000D0577" w14:paraId="42F424D1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1346F" w14:textId="77777777" w:rsidR="007A0811" w:rsidRDefault="001E1DA7">
            <w:r>
              <w:t>Локальность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55A05" w14:textId="77777777" w:rsidR="007A0811" w:rsidRDefault="001E1DA7">
            <w:r>
              <w:t>Да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478A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>Модель использует 3</w:t>
            </w:r>
            <w:r>
              <w:t>x</w:t>
            </w:r>
            <w:r w:rsidRPr="000D0577">
              <w:rPr>
                <w:lang w:val="ru-RU"/>
              </w:rPr>
              <w:t>3</w:t>
            </w:r>
            <w:r>
              <w:t>x</w:t>
            </w:r>
            <w:r w:rsidRPr="000D0577">
              <w:rPr>
                <w:lang w:val="ru-RU"/>
              </w:rPr>
              <w:t>3 блок и две координационные оболочки.</w:t>
            </w:r>
          </w:p>
        </w:tc>
      </w:tr>
      <w:tr w:rsidR="007A0811" w:rsidRPr="000D0577" w14:paraId="3FDD48F4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3BCC" w14:textId="77777777" w:rsidR="007A0811" w:rsidRDefault="001E1DA7">
            <w:proofErr w:type="spellStart"/>
            <w:r>
              <w:lastRenderedPageBreak/>
              <w:t>Инвариантность</w:t>
            </w:r>
            <w:proofErr w:type="spellEnd"/>
            <w:r>
              <w:t xml:space="preserve"> к </w:t>
            </w:r>
            <w:proofErr w:type="spellStart"/>
            <w:r>
              <w:t>переносу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3C632" w14:textId="77777777" w:rsidR="007A0811" w:rsidRDefault="001E1DA7">
            <w:r>
              <w:t>Да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731C6" w14:textId="2349A2A3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Входы - относительные </w:t>
            </w:r>
            <w:r w:rsidR="0080480D">
              <w:rPr>
                <w:lang w:val="ru-RU"/>
              </w:rPr>
              <w:t xml:space="preserve">парные </w:t>
            </w:r>
            <w:r w:rsidRPr="000D0577">
              <w:rPr>
                <w:lang w:val="ru-RU"/>
              </w:rPr>
              <w:t xml:space="preserve">векторы, абсолютные </w:t>
            </w:r>
            <w:r w:rsidRPr="000D0577">
              <w:rPr>
                <w:lang w:val="ru-RU"/>
              </w:rPr>
              <w:t>координаты не подаются.</w:t>
            </w:r>
          </w:p>
        </w:tc>
      </w:tr>
      <w:tr w:rsidR="007A0811" w:rsidRPr="000D0577" w14:paraId="1F23EF32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922F" w14:textId="0240CF19" w:rsidR="007A0811" w:rsidRPr="0080480D" w:rsidRDefault="0080480D">
            <w:pPr>
              <w:rPr>
                <w:lang w:val="ru-RU"/>
              </w:rPr>
            </w:pPr>
            <w:r>
              <w:rPr>
                <w:lang w:val="ru-RU"/>
              </w:rPr>
              <w:t>Третий закон Ньютона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CAE0" w14:textId="77777777" w:rsidR="007A0811" w:rsidRDefault="001E1DA7">
            <w:proofErr w:type="spellStart"/>
            <w:r>
              <w:t>Да</w:t>
            </w:r>
            <w:proofErr w:type="spellEnd"/>
            <w:r>
              <w:t xml:space="preserve"> </w:t>
            </w:r>
            <w:proofErr w:type="spellStart"/>
            <w:r>
              <w:t>при</w:t>
            </w:r>
            <w:proofErr w:type="spellEnd"/>
            <w:r>
              <w:t xml:space="preserve"> </w:t>
            </w:r>
            <w:proofErr w:type="spellStart"/>
            <w:r>
              <w:t>pair_scatter</w:t>
            </w:r>
            <w:proofErr w:type="spellEnd"/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BB6E3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>Одна пара дает противоположные вклады двум атомам.</w:t>
            </w:r>
          </w:p>
        </w:tc>
      </w:tr>
      <w:tr w:rsidR="007A0811" w:rsidRPr="000D0577" w14:paraId="000572CF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04A4" w14:textId="77777777" w:rsidR="007A0811" w:rsidRDefault="001E1DA7">
            <w:proofErr w:type="spellStart"/>
            <w:r>
              <w:t>Нулевая</w:t>
            </w:r>
            <w:proofErr w:type="spellEnd"/>
            <w:r>
              <w:t xml:space="preserve"> </w:t>
            </w:r>
            <w:proofErr w:type="spellStart"/>
            <w:r>
              <w:t>суммарная</w:t>
            </w:r>
            <w:proofErr w:type="spellEnd"/>
            <w:r>
              <w:t xml:space="preserve"> </w:t>
            </w:r>
            <w:proofErr w:type="spellStart"/>
            <w:r>
              <w:t>сила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D940" w14:textId="77777777" w:rsidR="007A0811" w:rsidRDefault="001E1DA7">
            <w:r>
              <w:t>Да при pair_scatter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45A3" w14:textId="122FF133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Следует из </w:t>
            </w:r>
            <w:r w:rsidR="0080480D">
              <w:rPr>
                <w:lang w:val="ru-RU"/>
              </w:rPr>
              <w:t>архитектуры определения ускорений</w:t>
            </w:r>
            <w:r w:rsidRPr="000D0577">
              <w:rPr>
                <w:lang w:val="ru-RU"/>
              </w:rPr>
              <w:t xml:space="preserve"> +</w:t>
            </w:r>
            <w:r>
              <w:t>a</w:t>
            </w:r>
            <w:r w:rsidRPr="000D0577">
              <w:rPr>
                <w:lang w:val="ru-RU"/>
              </w:rPr>
              <w:t xml:space="preserve"> и -</w:t>
            </w:r>
            <w:r>
              <w:t>a</w:t>
            </w:r>
            <w:r w:rsidRPr="000D0577">
              <w:rPr>
                <w:lang w:val="ru-RU"/>
              </w:rPr>
              <w:t>.</w:t>
            </w:r>
          </w:p>
        </w:tc>
      </w:tr>
      <w:tr w:rsidR="007A0811" w:rsidRPr="000D0577" w14:paraId="6441D2CD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21496" w14:textId="77777777" w:rsidR="007A0811" w:rsidRDefault="001E1DA7">
            <w:proofErr w:type="spellStart"/>
            <w:r>
              <w:t>Потенциальность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B0D6" w14:textId="77777777" w:rsidR="007A0811" w:rsidRDefault="001E1DA7">
            <w:r>
              <w:t>Частично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CA32" w14:textId="77777777" w:rsidR="007A0811" w:rsidRPr="000D0577" w:rsidRDefault="001E1DA7">
            <w:pPr>
              <w:rPr>
                <w:lang w:val="ru-RU"/>
              </w:rPr>
            </w:pPr>
            <w:r w:rsidRPr="000D0577">
              <w:rPr>
                <w:lang w:val="ru-RU"/>
              </w:rPr>
              <w:t xml:space="preserve">Силы берутся из градиента энергии при </w:t>
            </w:r>
            <w:r w:rsidRPr="000D0577">
              <w:rPr>
                <w:lang w:val="ru-RU"/>
              </w:rPr>
              <w:t>фиксированной истории.</w:t>
            </w:r>
          </w:p>
        </w:tc>
      </w:tr>
      <w:tr w:rsidR="007A0811" w:rsidRPr="000D0577" w14:paraId="566A07BA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FF3A" w14:textId="77777777" w:rsidR="007A0811" w:rsidRDefault="001E1DA7">
            <w:proofErr w:type="spellStart"/>
            <w:r>
              <w:t>Обычная</w:t>
            </w:r>
            <w:proofErr w:type="spellEnd"/>
            <w:r>
              <w:t xml:space="preserve"> </w:t>
            </w:r>
            <w:proofErr w:type="spellStart"/>
            <w:r>
              <w:t>статическая</w:t>
            </w:r>
            <w:proofErr w:type="spellEnd"/>
            <w:r>
              <w:t xml:space="preserve"> </w:t>
            </w:r>
            <w:proofErr w:type="spellStart"/>
            <w:r>
              <w:t>энергия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C3E77" w14:textId="77777777" w:rsidR="007A0811" w:rsidRDefault="001E1DA7">
            <w:r>
              <w:t>Нет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558BC" w14:textId="77777777" w:rsidR="007A0811" w:rsidRPr="000D0577" w:rsidRDefault="001E1DA7">
            <w:pPr>
              <w:rPr>
                <w:lang w:val="ru-RU"/>
              </w:rPr>
            </w:pPr>
            <w:r>
              <w:t>RNN</w:t>
            </w:r>
            <w:r w:rsidRPr="000D0577">
              <w:rPr>
                <w:lang w:val="ru-RU"/>
              </w:rPr>
              <w:t xml:space="preserve"> использует историю, поэтому энергия эффективная и динамическая.</w:t>
            </w:r>
          </w:p>
        </w:tc>
      </w:tr>
      <w:tr w:rsidR="007A0811" w:rsidRPr="0080480D" w14:paraId="40688D81" w14:textId="77777777"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745D5" w14:textId="4AF1B752" w:rsidR="007A0811" w:rsidRPr="00FC2815" w:rsidRDefault="001E1DA7">
            <w:pPr>
              <w:rPr>
                <w:lang w:val="ru-RU"/>
              </w:rPr>
            </w:pPr>
            <w:r w:rsidRPr="00FC2815">
              <w:rPr>
                <w:lang w:val="ru-RU"/>
              </w:rPr>
              <w:t>Перенос 333 -&gt; 1055</w:t>
            </w:r>
            <w:r w:rsidR="00FC2815">
              <w:rPr>
                <w:lang w:val="ru-RU"/>
              </w:rPr>
              <w:t xml:space="preserve"> (и вообще на любой другой размер)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DF5C" w14:textId="0336F9D8" w:rsidR="007A0811" w:rsidRDefault="001E1DA7">
            <w:proofErr w:type="spellStart"/>
            <w:r>
              <w:t>Предполагаем</w:t>
            </w:r>
            <w:proofErr w:type="spellEnd"/>
            <w:r w:rsidR="00FC2815">
              <w:rPr>
                <w:lang w:val="ru-RU"/>
              </w:rPr>
              <w:t>ы</w:t>
            </w:r>
            <w:r>
              <w:t xml:space="preserve">й </w:t>
            </w:r>
            <w:proofErr w:type="spellStart"/>
            <w:r>
              <w:t>режим</w:t>
            </w:r>
            <w:proofErr w:type="spellEnd"/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BA43E" w14:textId="7A4AA236" w:rsidR="007A0811" w:rsidRPr="0080480D" w:rsidRDefault="001E1DA7">
            <w:pPr>
              <w:rPr>
                <w:lang w:val="ru-RU"/>
              </w:rPr>
            </w:pPr>
            <w:r w:rsidRPr="0080480D">
              <w:rPr>
                <w:lang w:val="ru-RU"/>
              </w:rPr>
              <w:t xml:space="preserve">Проверяется через </w:t>
            </w:r>
            <w:proofErr w:type="spellStart"/>
            <w:r w:rsidR="0080480D">
              <w:rPr>
                <w:lang w:val="ru-RU"/>
              </w:rPr>
              <w:t>инференс</w:t>
            </w:r>
            <w:proofErr w:type="spellEnd"/>
            <w:r w:rsidR="0080480D">
              <w:rPr>
                <w:lang w:val="ru-RU"/>
              </w:rPr>
              <w:t xml:space="preserve"> на 1055 кристалле</w:t>
            </w:r>
            <w:r w:rsidRPr="0080480D">
              <w:rPr>
                <w:lang w:val="ru-RU"/>
              </w:rPr>
              <w:t xml:space="preserve"> и </w:t>
            </w:r>
            <w:r>
              <w:t>S</w:t>
            </w:r>
            <w:r w:rsidRPr="0080480D">
              <w:rPr>
                <w:lang w:val="ru-RU"/>
              </w:rPr>
              <w:t>(</w:t>
            </w:r>
            <w:proofErr w:type="gramStart"/>
            <w:r>
              <w:t>q</w:t>
            </w:r>
            <w:r w:rsidRPr="0080480D">
              <w:rPr>
                <w:lang w:val="ru-RU"/>
              </w:rPr>
              <w:t>,</w:t>
            </w:r>
            <w:r>
              <w:t>w</w:t>
            </w:r>
            <w:proofErr w:type="gramEnd"/>
            <w:r w:rsidRPr="0080480D">
              <w:rPr>
                <w:lang w:val="ru-RU"/>
              </w:rPr>
              <w:t>)/</w:t>
            </w:r>
            <w:r>
              <w:t>energy</w:t>
            </w:r>
            <w:r w:rsidRPr="0080480D">
              <w:rPr>
                <w:lang w:val="ru-RU"/>
              </w:rPr>
              <w:t xml:space="preserve"> </w:t>
            </w:r>
            <w:r>
              <w:t>diagnostics</w:t>
            </w:r>
            <w:r w:rsidRPr="0080480D">
              <w:rPr>
                <w:lang w:val="ru-RU"/>
              </w:rPr>
              <w:t>.</w:t>
            </w:r>
          </w:p>
        </w:tc>
      </w:tr>
    </w:tbl>
    <w:p w14:paraId="0609636F" w14:textId="77777777" w:rsidR="007A0811" w:rsidRPr="0080480D" w:rsidRDefault="007A0811">
      <w:pPr>
        <w:rPr>
          <w:lang w:val="ru-RU"/>
        </w:rPr>
      </w:pPr>
    </w:p>
    <w:p w14:paraId="31385D6F" w14:textId="3DB91849" w:rsidR="007A0811" w:rsidRPr="004131CF" w:rsidRDefault="001E1DA7">
      <w:pPr>
        <w:pStyle w:val="1"/>
        <w:rPr>
          <w:lang w:val="ru-RU"/>
        </w:rPr>
      </w:pPr>
      <w:r w:rsidRPr="004131CF">
        <w:rPr>
          <w:lang w:val="ru-RU"/>
        </w:rPr>
        <w:t>9. Текущий р</w:t>
      </w:r>
      <w:r w:rsidRPr="004131CF">
        <w:rPr>
          <w:lang w:val="ru-RU"/>
        </w:rPr>
        <w:t xml:space="preserve">екомендуемый </w:t>
      </w:r>
      <w:r>
        <w:t>pipeline</w:t>
      </w:r>
      <w:r w:rsidR="004131CF">
        <w:rPr>
          <w:lang w:val="ru-RU"/>
        </w:rPr>
        <w:t xml:space="preserve"> (ключи скриптов и их смысл в </w:t>
      </w:r>
      <w:r w:rsidR="004131CF">
        <w:t>readme</w:t>
      </w:r>
      <w:r w:rsidR="004131CF">
        <w:rPr>
          <w:lang w:val="ru-RU"/>
        </w:rPr>
        <w:t>)</w:t>
      </w:r>
    </w:p>
    <w:p w14:paraId="5A65496F" w14:textId="77777777" w:rsidR="007A0811" w:rsidRDefault="001E1DA7">
      <w:pPr>
        <w:pStyle w:val="a"/>
      </w:pPr>
      <w:proofErr w:type="spellStart"/>
      <w:r>
        <w:t>Подготовить</w:t>
      </w:r>
      <w:proofErr w:type="spellEnd"/>
      <w:r>
        <w:t xml:space="preserve"> force-enabled data333_force.npz </w:t>
      </w:r>
      <w:proofErr w:type="spellStart"/>
      <w:r>
        <w:t>из</w:t>
      </w:r>
      <w:proofErr w:type="spellEnd"/>
      <w:r>
        <w:t xml:space="preserve"> LAMMPS dump.</w:t>
      </w:r>
    </w:p>
    <w:p w14:paraId="7ABF068E" w14:textId="77777777" w:rsidR="007A0811" w:rsidRDefault="001E1DA7">
      <w:pPr>
        <w:pStyle w:val="a"/>
      </w:pPr>
      <w:r>
        <w:t>Запустить pipelines/pair_energy/cluster/submit_search.py для серии моделей.</w:t>
      </w:r>
    </w:p>
    <w:p w14:paraId="0D6B709F" w14:textId="77777777" w:rsidR="007A0811" w:rsidRPr="000D0577" w:rsidRDefault="001E1DA7">
      <w:pPr>
        <w:pStyle w:val="a"/>
        <w:rPr>
          <w:lang w:val="ru-RU"/>
        </w:rPr>
      </w:pPr>
      <w:r w:rsidRPr="000D0577">
        <w:rPr>
          <w:lang w:val="ru-RU"/>
        </w:rPr>
        <w:t xml:space="preserve">Выбрать модель по </w:t>
      </w:r>
      <w:r>
        <w:t>S</w:t>
      </w:r>
      <w:r w:rsidRPr="000D0577">
        <w:rPr>
          <w:lang w:val="ru-RU"/>
        </w:rPr>
        <w:t>(</w:t>
      </w:r>
      <w:proofErr w:type="gramStart"/>
      <w:r>
        <w:t>q</w:t>
      </w:r>
      <w:r w:rsidRPr="000D0577">
        <w:rPr>
          <w:lang w:val="ru-RU"/>
        </w:rPr>
        <w:t>,</w:t>
      </w:r>
      <w:r>
        <w:t>w</w:t>
      </w:r>
      <w:proofErr w:type="gramEnd"/>
      <w:r w:rsidRPr="000D0577">
        <w:rPr>
          <w:lang w:val="ru-RU"/>
        </w:rPr>
        <w:t xml:space="preserve">), </w:t>
      </w:r>
      <w:r>
        <w:t>velocity</w:t>
      </w:r>
      <w:r w:rsidRPr="000D0577">
        <w:rPr>
          <w:lang w:val="ru-RU"/>
        </w:rPr>
        <w:t>/</w:t>
      </w:r>
      <w:r>
        <w:t>acceleration</w:t>
      </w:r>
      <w:r w:rsidRPr="000D0577">
        <w:rPr>
          <w:lang w:val="ru-RU"/>
        </w:rPr>
        <w:t xml:space="preserve"> </w:t>
      </w:r>
      <w:r>
        <w:t>diagnostics</w:t>
      </w:r>
      <w:r w:rsidRPr="000D0577">
        <w:rPr>
          <w:lang w:val="ru-RU"/>
        </w:rPr>
        <w:t xml:space="preserve"> и энергетическим проверкам.</w:t>
      </w:r>
    </w:p>
    <w:p w14:paraId="6DCC4120" w14:textId="77777777" w:rsidR="007A0811" w:rsidRDefault="001E1DA7">
      <w:pPr>
        <w:pStyle w:val="a"/>
      </w:pPr>
      <w:proofErr w:type="spellStart"/>
      <w:r>
        <w:t>Запустить</w:t>
      </w:r>
      <w:proofErr w:type="spellEnd"/>
      <w:r>
        <w:t xml:space="preserve"> pipelines/pair_energy/cluster/submit_inference_1055.py </w:t>
      </w:r>
      <w:proofErr w:type="spellStart"/>
      <w:r>
        <w:t>на</w:t>
      </w:r>
      <w:proofErr w:type="spellEnd"/>
      <w:r>
        <w:t xml:space="preserve"> data1055.npz.</w:t>
      </w:r>
    </w:p>
    <w:p w14:paraId="4FEB5FC3" w14:textId="77777777" w:rsidR="007A0811" w:rsidRDefault="001E1DA7">
      <w:pPr>
        <w:pStyle w:val="a"/>
      </w:pPr>
      <w:r>
        <w:t>Смотреть S(q,w), temperature trace, velocity histograms, phase power/acceleration, canonical checks, sound speed, path-energy и direct E_tot/Cv diagnostics.</w:t>
      </w:r>
    </w:p>
    <w:p w14:paraId="73E2D2FC" w14:textId="77777777" w:rsidR="007A0811" w:rsidRPr="000D0577" w:rsidRDefault="007A0811">
      <w:pPr>
        <w:rPr>
          <w:lang w:val="ru-RU"/>
        </w:rPr>
      </w:pPr>
    </w:p>
    <w:p w14:paraId="5FC50488" w14:textId="77777777" w:rsidR="007A0811" w:rsidRPr="000D0577" w:rsidRDefault="007A0811">
      <w:pPr>
        <w:rPr>
          <w:lang w:val="ru-RU"/>
        </w:rPr>
        <w:sectPr w:rsidR="007A0811" w:rsidRPr="000D0577"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44BC055" w14:textId="77777777" w:rsidR="001E1DA7" w:rsidRPr="000D0577" w:rsidRDefault="001E1DA7">
      <w:pPr>
        <w:rPr>
          <w:lang w:val="ru-RU"/>
        </w:rPr>
      </w:pPr>
    </w:p>
    <w:sectPr w:rsidR="001E1DA7" w:rsidRPr="000D0577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6536E3" w14:textId="77777777" w:rsidR="001E1DA7" w:rsidRDefault="001E1DA7">
      <w:pPr>
        <w:spacing w:after="0" w:line="240" w:lineRule="auto"/>
      </w:pPr>
      <w:r>
        <w:separator/>
      </w:r>
    </w:p>
  </w:endnote>
  <w:endnote w:type="continuationSeparator" w:id="0">
    <w:p w14:paraId="496836FD" w14:textId="77777777" w:rsidR="001E1DA7" w:rsidRDefault="001E1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981FD" w14:textId="77777777" w:rsidR="007A0811" w:rsidRDefault="001E1DA7">
    <w:pPr>
      <w:pStyle w:val="a7"/>
      <w:jc w:val="right"/>
    </w:pPr>
    <w:r>
      <w:t>crystal_rnn pipeline | pair-energy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7B7B40" w14:textId="77777777" w:rsidR="001E1DA7" w:rsidRDefault="001E1DA7">
      <w:pPr>
        <w:spacing w:after="0" w:line="240" w:lineRule="auto"/>
      </w:pPr>
      <w:r>
        <w:separator/>
      </w:r>
    </w:p>
  </w:footnote>
  <w:footnote w:type="continuationSeparator" w:id="0">
    <w:p w14:paraId="42E82238" w14:textId="77777777" w:rsidR="001E1DA7" w:rsidRDefault="001E1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577"/>
    <w:rsid w:val="000D0603"/>
    <w:rsid w:val="0015074B"/>
    <w:rsid w:val="001E1DA7"/>
    <w:rsid w:val="0029639D"/>
    <w:rsid w:val="00326F90"/>
    <w:rsid w:val="00403CC4"/>
    <w:rsid w:val="004131CF"/>
    <w:rsid w:val="006D66D6"/>
    <w:rsid w:val="007A0811"/>
    <w:rsid w:val="0080480D"/>
    <w:rsid w:val="00AA1D8D"/>
    <w:rsid w:val="00B47730"/>
    <w:rsid w:val="00CB0664"/>
    <w:rsid w:val="00D8165B"/>
    <w:rsid w:val="00FC28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83CCC8"/>
  <w14:defaultImageDpi w14:val="300"/>
  <w15:docId w15:val="{FA03824C-4DF2-3C41-B212-B197F7116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1132</Words>
  <Characters>6456</Characters>
  <Application>Microsoft Office Word</Application>
  <DocSecurity>0</DocSecurity>
  <Lines>53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Завьялов</cp:lastModifiedBy>
  <cp:revision>8</cp:revision>
  <dcterms:created xsi:type="dcterms:W3CDTF">2013-12-23T23:15:00Z</dcterms:created>
  <dcterms:modified xsi:type="dcterms:W3CDTF">2026-06-01T09:54:00Z</dcterms:modified>
  <cp:category/>
</cp:coreProperties>
</file>