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B0217" w14:textId="77777777" w:rsidR="008A679E" w:rsidRPr="008A679E" w:rsidRDefault="008A679E" w:rsidP="008A679E">
      <w:pPr>
        <w:rPr>
          <w:b/>
          <w:bCs/>
        </w:rPr>
      </w:pPr>
      <w:r w:rsidRPr="008A679E">
        <w:rPr>
          <w:b/>
          <w:bCs/>
        </w:rPr>
        <w:t xml:space="preserve">Proje Raporu: Genel Hukuk Danışmanı </w:t>
      </w:r>
      <w:proofErr w:type="spellStart"/>
      <w:r w:rsidRPr="008A679E">
        <w:rPr>
          <w:b/>
          <w:bCs/>
        </w:rPr>
        <w:t>ReAct</w:t>
      </w:r>
      <w:proofErr w:type="spellEnd"/>
      <w:r w:rsidRPr="008A679E">
        <w:rPr>
          <w:b/>
          <w:bCs/>
        </w:rPr>
        <w:t xml:space="preserve"> Ajanı</w:t>
      </w:r>
    </w:p>
    <w:p w14:paraId="390C1927" w14:textId="77777777" w:rsidR="008A679E" w:rsidRPr="008A679E" w:rsidRDefault="008A679E" w:rsidP="008A679E">
      <w:pPr>
        <w:rPr>
          <w:b/>
          <w:bCs/>
        </w:rPr>
      </w:pPr>
      <w:r w:rsidRPr="008A679E">
        <w:rPr>
          <w:b/>
          <w:bCs/>
        </w:rPr>
        <w:t>1. Sektör ve İş Modeli Seçimi</w:t>
      </w:r>
    </w:p>
    <w:p w14:paraId="202DBD1E" w14:textId="77777777" w:rsidR="008A679E" w:rsidRPr="008A679E" w:rsidRDefault="008A679E" w:rsidP="008A679E">
      <w:r w:rsidRPr="008A679E">
        <w:t xml:space="preserve">Bu projede </w:t>
      </w:r>
      <w:r w:rsidRPr="008A679E">
        <w:rPr>
          <w:b/>
          <w:bCs/>
        </w:rPr>
        <w:t>Hukuk Teknolojileri (</w:t>
      </w:r>
      <w:proofErr w:type="spellStart"/>
      <w:r w:rsidRPr="008A679E">
        <w:rPr>
          <w:b/>
          <w:bCs/>
        </w:rPr>
        <w:t>LegalTech</w:t>
      </w:r>
      <w:proofErr w:type="spellEnd"/>
      <w:r w:rsidRPr="008A679E">
        <w:rPr>
          <w:b/>
          <w:bCs/>
        </w:rPr>
        <w:t>)</w:t>
      </w:r>
      <w:r w:rsidRPr="008A679E">
        <w:t xml:space="preserve"> sektörü seçilmiştir. Vatandaşların günlük hayatta karşılaştığı </w:t>
      </w:r>
      <w:r w:rsidRPr="008A679E">
        <w:rPr>
          <w:i/>
          <w:iCs/>
        </w:rPr>
        <w:t>"Kiracı evden nasıl çıkarılır?", "Ayıplı mal iade süresi nedir?", "Borçlar hukukuna göre yasal faiz oranı kaç?"</w:t>
      </w:r>
      <w:r w:rsidRPr="008A679E">
        <w:t xml:space="preserve"> gibi sorular, genellikle karmaşık mevzuat metinleri içinde anlaşılması güç hale gelmektedir.</w:t>
      </w:r>
    </w:p>
    <w:p w14:paraId="15BCFA79" w14:textId="77777777" w:rsidR="008A679E" w:rsidRPr="008A679E" w:rsidRDefault="008A679E" w:rsidP="008A679E">
      <w:r w:rsidRPr="008A679E">
        <w:t>Mevcut arama motorları bu sorulara genel cevaplar verirken, kişisel duruma özgü (</w:t>
      </w:r>
      <w:proofErr w:type="spellStart"/>
      <w:r w:rsidRPr="008A679E">
        <w:t>Context-Aware</w:t>
      </w:r>
      <w:proofErr w:type="spellEnd"/>
      <w:r w:rsidRPr="008A679E">
        <w:t xml:space="preserve">) yanıtlar üretememektedir. Bu proje, </w:t>
      </w:r>
      <w:r w:rsidRPr="008A679E">
        <w:rPr>
          <w:b/>
          <w:bCs/>
        </w:rPr>
        <w:t xml:space="preserve">Türk Genel Hukuk </w:t>
      </w:r>
      <w:proofErr w:type="spellStart"/>
      <w:r w:rsidRPr="008A679E">
        <w:rPr>
          <w:b/>
          <w:bCs/>
        </w:rPr>
        <w:t>Mevzuatı</w:t>
      </w:r>
      <w:r w:rsidRPr="008A679E">
        <w:t>'nı</w:t>
      </w:r>
      <w:proofErr w:type="spellEnd"/>
      <w:r w:rsidRPr="008A679E">
        <w:t xml:space="preserve"> (Medeni Kanun, Borçlar Kanunu, Tüketici Kanunu vb.) temel alarak, vatandaşların hukuki sorularını yorumlayan ve çözümleyen </w:t>
      </w:r>
      <w:r w:rsidRPr="008A679E">
        <w:rPr>
          <w:b/>
          <w:bCs/>
        </w:rPr>
        <w:t xml:space="preserve">Otonom Bir </w:t>
      </w:r>
      <w:proofErr w:type="spellStart"/>
      <w:r w:rsidRPr="008A679E">
        <w:rPr>
          <w:b/>
          <w:bCs/>
        </w:rPr>
        <w:t>ReAct</w:t>
      </w:r>
      <w:proofErr w:type="spellEnd"/>
      <w:r w:rsidRPr="008A679E">
        <w:rPr>
          <w:b/>
          <w:bCs/>
        </w:rPr>
        <w:t xml:space="preserve"> Ajanı</w:t>
      </w:r>
      <w:r w:rsidRPr="008A679E">
        <w:t xml:space="preserve"> geliştirmeyi hedefler.</w:t>
      </w:r>
    </w:p>
    <w:p w14:paraId="0DE1ADE1" w14:textId="77777777" w:rsidR="008A679E" w:rsidRPr="008A679E" w:rsidRDefault="008A679E" w:rsidP="008A679E">
      <w:pPr>
        <w:rPr>
          <w:b/>
          <w:bCs/>
        </w:rPr>
      </w:pPr>
      <w:r w:rsidRPr="008A679E">
        <w:rPr>
          <w:b/>
          <w:bCs/>
        </w:rPr>
        <w:t>2. Veri Toplama ve Bilgi Tabanı</w:t>
      </w:r>
    </w:p>
    <w:p w14:paraId="25D853E0" w14:textId="77777777" w:rsidR="008A679E" w:rsidRPr="008A679E" w:rsidRDefault="008A679E" w:rsidP="008A679E">
      <w:r w:rsidRPr="008A679E">
        <w:t xml:space="preserve">Ajanın </w:t>
      </w:r>
      <w:r w:rsidRPr="008A679E">
        <w:rPr>
          <w:b/>
          <w:bCs/>
        </w:rPr>
        <w:t>Knowledge Base (Bilgi Tabanı)</w:t>
      </w:r>
      <w:r w:rsidRPr="008A679E">
        <w:t xml:space="preserve"> olarak, Türkiye Cumhuriyeti'nin temel genel kanunları kullanılmıştır.</w:t>
      </w:r>
    </w:p>
    <w:p w14:paraId="7716889F" w14:textId="77777777" w:rsidR="008A679E" w:rsidRPr="008A679E" w:rsidRDefault="008A679E" w:rsidP="008A679E">
      <w:pPr>
        <w:numPr>
          <w:ilvl w:val="0"/>
          <w:numId w:val="20"/>
        </w:numPr>
      </w:pPr>
      <w:r w:rsidRPr="008A679E">
        <w:rPr>
          <w:b/>
          <w:bCs/>
        </w:rPr>
        <w:t>Veri Kaynağı:</w:t>
      </w:r>
      <w:r w:rsidRPr="008A679E">
        <w:t xml:space="preserve"> Projede kullanılan veri seti; </w:t>
      </w:r>
      <w:r w:rsidRPr="008A679E">
        <w:rPr>
          <w:b/>
          <w:bCs/>
        </w:rPr>
        <w:t>Türk Medeni Kanunu</w:t>
      </w:r>
      <w:r w:rsidRPr="008A679E">
        <w:t xml:space="preserve">, </w:t>
      </w:r>
      <w:r w:rsidRPr="008A679E">
        <w:rPr>
          <w:b/>
          <w:bCs/>
        </w:rPr>
        <w:t>Türk Borçlar Kanunu</w:t>
      </w:r>
      <w:r w:rsidRPr="008A679E">
        <w:t xml:space="preserve"> ve </w:t>
      </w:r>
      <w:proofErr w:type="spellStart"/>
      <w:r w:rsidRPr="008A679E">
        <w:rPr>
          <w:b/>
          <w:bCs/>
        </w:rPr>
        <w:t>Tüketiciin</w:t>
      </w:r>
      <w:proofErr w:type="spellEnd"/>
      <w:r w:rsidRPr="008A679E">
        <w:rPr>
          <w:b/>
          <w:bCs/>
        </w:rPr>
        <w:t xml:space="preserve"> Korunması Hakkında Kanun</w:t>
      </w:r>
      <w:r w:rsidRPr="008A679E">
        <w:t xml:space="preserve"> metinlerini içeren birleştirilmiş bir PDF dosyasından (genel_mevzuat.pdf) elde edilmiştir.</w:t>
      </w:r>
    </w:p>
    <w:p w14:paraId="36842A35" w14:textId="77777777" w:rsidR="008A679E" w:rsidRPr="008A679E" w:rsidRDefault="008A679E" w:rsidP="008A679E">
      <w:pPr>
        <w:numPr>
          <w:ilvl w:val="0"/>
          <w:numId w:val="20"/>
        </w:numPr>
      </w:pPr>
      <w:r w:rsidRPr="008A679E">
        <w:rPr>
          <w:b/>
          <w:bCs/>
        </w:rPr>
        <w:t>Veri İşleme (</w:t>
      </w:r>
      <w:proofErr w:type="spellStart"/>
      <w:r w:rsidRPr="008A679E">
        <w:rPr>
          <w:b/>
          <w:bCs/>
        </w:rPr>
        <w:t>Ingestion</w:t>
      </w:r>
      <w:proofErr w:type="spellEnd"/>
      <w:r w:rsidRPr="008A679E">
        <w:rPr>
          <w:b/>
          <w:bCs/>
        </w:rPr>
        <w:t>):</w:t>
      </w:r>
      <w:r w:rsidRPr="008A679E">
        <w:t xml:space="preserve"> PDF dosyasındaki ham metin, "</w:t>
      </w:r>
      <w:proofErr w:type="spellStart"/>
      <w:r w:rsidRPr="008A679E">
        <w:t>SimpleRAG</w:t>
      </w:r>
      <w:proofErr w:type="spellEnd"/>
      <w:r w:rsidRPr="008A679E">
        <w:t xml:space="preserve">" motoru ile işlenmiştir. Metinler, her bir kanun maddesinin bütünlüğünü korumak adına </w:t>
      </w:r>
      <w:r w:rsidRPr="008A679E">
        <w:rPr>
          <w:b/>
          <w:bCs/>
        </w:rPr>
        <w:t>"MADDE"</w:t>
      </w:r>
      <w:r w:rsidRPr="008A679E">
        <w:t xml:space="preserve"> anahtar kelimesi baz alınarak parçalanmış (</w:t>
      </w:r>
      <w:proofErr w:type="spellStart"/>
      <w:r w:rsidRPr="008A679E">
        <w:t>Chunking</w:t>
      </w:r>
      <w:proofErr w:type="spellEnd"/>
      <w:r w:rsidRPr="008A679E">
        <w:t xml:space="preserve">) ve vektör </w:t>
      </w:r>
      <w:proofErr w:type="spellStart"/>
      <w:r w:rsidRPr="008A679E">
        <w:t>veritabanına</w:t>
      </w:r>
      <w:proofErr w:type="spellEnd"/>
      <w:r w:rsidRPr="008A679E">
        <w:t xml:space="preserve"> kaydedilmiştir.</w:t>
      </w:r>
    </w:p>
    <w:p w14:paraId="07540335" w14:textId="77777777" w:rsidR="008A679E" w:rsidRPr="008A679E" w:rsidRDefault="008A679E" w:rsidP="008A679E">
      <w:pPr>
        <w:rPr>
          <w:b/>
          <w:bCs/>
        </w:rPr>
      </w:pPr>
      <w:r w:rsidRPr="008A679E">
        <w:rPr>
          <w:b/>
          <w:bCs/>
        </w:rPr>
        <w:t>3. Mimari ve Yöntem (</w:t>
      </w:r>
      <w:proofErr w:type="spellStart"/>
      <w:r w:rsidRPr="008A679E">
        <w:rPr>
          <w:b/>
          <w:bCs/>
        </w:rPr>
        <w:t>Agentic</w:t>
      </w:r>
      <w:proofErr w:type="spellEnd"/>
      <w:r w:rsidRPr="008A679E">
        <w:rPr>
          <w:b/>
          <w:bCs/>
        </w:rPr>
        <w:t xml:space="preserve"> RAG)</w:t>
      </w:r>
    </w:p>
    <w:p w14:paraId="3D0BB476" w14:textId="77777777" w:rsidR="008A679E" w:rsidRPr="008A679E" w:rsidRDefault="008A679E" w:rsidP="008A679E">
      <w:r w:rsidRPr="008A679E">
        <w:t xml:space="preserve">Projede klasik bilgi getirme yöntemleri yerine, muhakeme yeteneğine sahip </w:t>
      </w:r>
      <w:r w:rsidRPr="008A679E">
        <w:rPr>
          <w:b/>
          <w:bCs/>
        </w:rPr>
        <w:t>"</w:t>
      </w:r>
      <w:proofErr w:type="spellStart"/>
      <w:r w:rsidRPr="008A679E">
        <w:rPr>
          <w:b/>
          <w:bCs/>
        </w:rPr>
        <w:t>Agentic</w:t>
      </w:r>
      <w:proofErr w:type="spellEnd"/>
      <w:r w:rsidRPr="008A679E">
        <w:rPr>
          <w:b/>
          <w:bCs/>
        </w:rPr>
        <w:t xml:space="preserve"> RAG"</w:t>
      </w:r>
      <w:r w:rsidRPr="008A679E">
        <w:t xml:space="preserve"> mimarisi kullanılmıştır.</w:t>
      </w:r>
    </w:p>
    <w:p w14:paraId="0516F327" w14:textId="77777777" w:rsidR="008A679E" w:rsidRPr="008A679E" w:rsidRDefault="008A679E" w:rsidP="008A679E">
      <w:pPr>
        <w:numPr>
          <w:ilvl w:val="0"/>
          <w:numId w:val="21"/>
        </w:numPr>
      </w:pPr>
      <w:r w:rsidRPr="008A679E">
        <w:rPr>
          <w:b/>
          <w:bCs/>
        </w:rPr>
        <w:t>Orkestrasyon (Beyin):</w:t>
      </w:r>
      <w:r w:rsidRPr="008A679E">
        <w:t xml:space="preserve"> Llama-3 modeli, kullanıcının niyetini anlar ve bir hukuki danışman gibi eylem planı (</w:t>
      </w:r>
      <w:proofErr w:type="spellStart"/>
      <w:r w:rsidRPr="008A679E">
        <w:t>Thought</w:t>
      </w:r>
      <w:proofErr w:type="spellEnd"/>
      <w:r w:rsidRPr="008A679E">
        <w:t>) oluşturur.</w:t>
      </w:r>
    </w:p>
    <w:p w14:paraId="5C7AE24D" w14:textId="77777777" w:rsidR="008A679E" w:rsidRPr="008A679E" w:rsidRDefault="008A679E" w:rsidP="008A679E">
      <w:pPr>
        <w:numPr>
          <w:ilvl w:val="0"/>
          <w:numId w:val="21"/>
        </w:numPr>
      </w:pPr>
      <w:r w:rsidRPr="008A679E">
        <w:rPr>
          <w:b/>
          <w:bCs/>
        </w:rPr>
        <w:t>Araç Kullanımı (Tools):</w:t>
      </w:r>
      <w:r w:rsidRPr="008A679E">
        <w:t xml:space="preserve"> Ajanın mevzuatı taraması ve hesaplama yapması için iki temel araç tanımlanmıştır:</w:t>
      </w:r>
    </w:p>
    <w:p w14:paraId="71489A95" w14:textId="77777777" w:rsidR="008A679E" w:rsidRPr="008A679E" w:rsidRDefault="008A679E" w:rsidP="008A679E">
      <w:pPr>
        <w:numPr>
          <w:ilvl w:val="1"/>
          <w:numId w:val="21"/>
        </w:numPr>
      </w:pPr>
      <w:proofErr w:type="spellStart"/>
      <w:proofErr w:type="gramStart"/>
      <w:r w:rsidRPr="008A679E">
        <w:t>mevzuat</w:t>
      </w:r>
      <w:proofErr w:type="gramEnd"/>
      <w:r w:rsidRPr="008A679E">
        <w:t>_ara</w:t>
      </w:r>
      <w:proofErr w:type="spellEnd"/>
      <w:r w:rsidRPr="008A679E">
        <w:t xml:space="preserve"> (Eski adıyla </w:t>
      </w:r>
      <w:proofErr w:type="spellStart"/>
      <w:r w:rsidRPr="008A679E">
        <w:t>kanun_ara</w:t>
      </w:r>
      <w:proofErr w:type="spellEnd"/>
      <w:r w:rsidRPr="008A679E">
        <w:t>): Vektör tabanlı semantik arama yaparak ilgili kanun maddesini (</w:t>
      </w:r>
      <w:proofErr w:type="spellStart"/>
      <w:r w:rsidRPr="008A679E">
        <w:t>Örn</w:t>
      </w:r>
      <w:proofErr w:type="spellEnd"/>
      <w:r w:rsidRPr="008A679E">
        <w:t>: Borçlar Kanunu Madde 117) getirir.</w:t>
      </w:r>
    </w:p>
    <w:p w14:paraId="095F3494" w14:textId="77777777" w:rsidR="008A679E" w:rsidRPr="008A679E" w:rsidRDefault="008A679E" w:rsidP="008A679E">
      <w:pPr>
        <w:numPr>
          <w:ilvl w:val="1"/>
          <w:numId w:val="21"/>
        </w:numPr>
      </w:pPr>
      <w:proofErr w:type="spellStart"/>
      <w:proofErr w:type="gramStart"/>
      <w:r w:rsidRPr="008A679E">
        <w:t>calculator</w:t>
      </w:r>
      <w:proofErr w:type="spellEnd"/>
      <w:proofErr w:type="gramEnd"/>
      <w:r w:rsidRPr="008A679E">
        <w:t>: Yasal faiz, temerrüt faizi ve süre hesaplamaları için matematiksel işlemleri gerçekleştirir.</w:t>
      </w:r>
    </w:p>
    <w:p w14:paraId="2470BB5A" w14:textId="77777777" w:rsidR="008A679E" w:rsidRPr="008A679E" w:rsidRDefault="008A679E" w:rsidP="008A679E">
      <w:pPr>
        <w:numPr>
          <w:ilvl w:val="0"/>
          <w:numId w:val="21"/>
        </w:numPr>
      </w:pPr>
      <w:proofErr w:type="spellStart"/>
      <w:r w:rsidRPr="008A679E">
        <w:rPr>
          <w:b/>
          <w:bCs/>
        </w:rPr>
        <w:t>Reasoning</w:t>
      </w:r>
      <w:proofErr w:type="spellEnd"/>
      <w:r w:rsidRPr="008A679E">
        <w:rPr>
          <w:b/>
          <w:bCs/>
        </w:rPr>
        <w:t xml:space="preserve"> (Muhakeme):</w:t>
      </w:r>
      <w:r w:rsidRPr="008A679E">
        <w:t xml:space="preserve"> Ajan, </w:t>
      </w:r>
      <w:proofErr w:type="spellStart"/>
      <w:r w:rsidRPr="008A679E">
        <w:t>mevzuat_ara</w:t>
      </w:r>
      <w:proofErr w:type="spellEnd"/>
      <w:r w:rsidRPr="008A679E">
        <w:t xml:space="preserve"> aracından gelen hukuki metni (</w:t>
      </w:r>
      <w:proofErr w:type="spellStart"/>
      <w:r w:rsidRPr="008A679E">
        <w:t>Örn</w:t>
      </w:r>
      <w:proofErr w:type="spellEnd"/>
      <w:r w:rsidRPr="008A679E">
        <w:t xml:space="preserve">: "Yasal faiz oranı yıllık %9'dur") okur, ardından </w:t>
      </w:r>
      <w:proofErr w:type="spellStart"/>
      <w:r w:rsidRPr="008A679E">
        <w:t>calculator</w:t>
      </w:r>
      <w:proofErr w:type="spellEnd"/>
      <w:r w:rsidRPr="008A679E">
        <w:t xml:space="preserve"> aracını kullanarak (</w:t>
      </w:r>
      <w:proofErr w:type="spellStart"/>
      <w:r w:rsidRPr="008A679E">
        <w:t>Örn</w:t>
      </w:r>
      <w:proofErr w:type="spellEnd"/>
      <w:r w:rsidRPr="008A679E">
        <w:t>: "Ana Para * 0.09") vatandaşın somut borç durumuna göre nihai cevabı üretir.</w:t>
      </w:r>
    </w:p>
    <w:p w14:paraId="13D03E45" w14:textId="77777777" w:rsidR="008A679E" w:rsidRPr="008A679E" w:rsidRDefault="008A679E" w:rsidP="008A679E">
      <w:pPr>
        <w:rPr>
          <w:b/>
          <w:bCs/>
        </w:rPr>
      </w:pPr>
      <w:r w:rsidRPr="008A679E">
        <w:rPr>
          <w:b/>
          <w:bCs/>
        </w:rPr>
        <w:t xml:space="preserve">4. </w:t>
      </w:r>
      <w:proofErr w:type="spellStart"/>
      <w:r w:rsidRPr="008A679E">
        <w:rPr>
          <w:b/>
          <w:bCs/>
        </w:rPr>
        <w:t>Trace</w:t>
      </w:r>
      <w:proofErr w:type="spellEnd"/>
      <w:r w:rsidRPr="008A679E">
        <w:rPr>
          <w:b/>
          <w:bCs/>
        </w:rPr>
        <w:t xml:space="preserve"> Çıktıları (Senaryo Testleri)</w:t>
      </w:r>
    </w:p>
    <w:p w14:paraId="36F196FD" w14:textId="77777777" w:rsidR="008A679E" w:rsidRDefault="008A679E" w:rsidP="008A679E">
      <w:r w:rsidRPr="008A679E">
        <w:t>Sistemin genel hukuk alanındaki yetkinliğini kanıtlamak adına aşağıdaki senaryolar test edilmiştir:</w:t>
      </w:r>
    </w:p>
    <w:p w14:paraId="570E9DA9" w14:textId="77777777" w:rsidR="008A679E" w:rsidRPr="008A679E" w:rsidRDefault="008A679E" w:rsidP="008A679E"/>
    <w:p w14:paraId="6D3A2B0B" w14:textId="77777777" w:rsidR="008A679E" w:rsidRPr="008A679E" w:rsidRDefault="008A679E" w:rsidP="008A679E">
      <w:pPr>
        <w:rPr>
          <w:b/>
          <w:bCs/>
        </w:rPr>
      </w:pPr>
      <w:r w:rsidRPr="008A679E">
        <w:rPr>
          <w:b/>
          <w:bCs/>
        </w:rPr>
        <w:lastRenderedPageBreak/>
        <w:t>Senaryo A: Tüketici Hakları (</w:t>
      </w:r>
      <w:proofErr w:type="spellStart"/>
      <w:r w:rsidRPr="008A679E">
        <w:rPr>
          <w:b/>
          <w:bCs/>
        </w:rPr>
        <w:t>Retrieval</w:t>
      </w:r>
      <w:proofErr w:type="spellEnd"/>
      <w:r w:rsidRPr="008A679E">
        <w:rPr>
          <w:b/>
          <w:bCs/>
        </w:rPr>
        <w:t>)</w:t>
      </w:r>
    </w:p>
    <w:p w14:paraId="6B923B9B" w14:textId="77777777" w:rsidR="008A679E" w:rsidRPr="008A679E" w:rsidRDefault="008A679E" w:rsidP="008A679E">
      <w:r w:rsidRPr="008A679E">
        <w:rPr>
          <w:b/>
          <w:bCs/>
        </w:rPr>
        <w:t>Soru:</w:t>
      </w:r>
      <w:r w:rsidRPr="008A679E">
        <w:t xml:space="preserve"> "İnternetten aldığım telefonu 10 gün sonra iade edebilir miyim?"</w:t>
      </w:r>
    </w:p>
    <w:p w14:paraId="640597D3" w14:textId="77777777" w:rsidR="008A679E" w:rsidRPr="008A679E" w:rsidRDefault="008A679E" w:rsidP="008A679E">
      <w:pPr>
        <w:numPr>
          <w:ilvl w:val="0"/>
          <w:numId w:val="22"/>
        </w:numPr>
      </w:pPr>
      <w:r w:rsidRPr="008A679E">
        <w:rPr>
          <w:b/>
          <w:bCs/>
        </w:rPr>
        <w:t>Ajanın Düşüncesi (</w:t>
      </w:r>
      <w:proofErr w:type="spellStart"/>
      <w:r w:rsidRPr="008A679E">
        <w:rPr>
          <w:b/>
          <w:bCs/>
        </w:rPr>
        <w:t>Thought</w:t>
      </w:r>
      <w:proofErr w:type="spellEnd"/>
      <w:r w:rsidRPr="008A679E">
        <w:rPr>
          <w:b/>
          <w:bCs/>
        </w:rPr>
        <w:t>):</w:t>
      </w:r>
      <w:r w:rsidRPr="008A679E">
        <w:t xml:space="preserve"> Tüketici kanunundaki cayma hakkı süresini öğrenmek için mevzuat araması yapmalıyım.</w:t>
      </w:r>
    </w:p>
    <w:p w14:paraId="459E76DC" w14:textId="77777777" w:rsidR="008A679E" w:rsidRPr="008A679E" w:rsidRDefault="008A679E" w:rsidP="008A679E">
      <w:pPr>
        <w:numPr>
          <w:ilvl w:val="0"/>
          <w:numId w:val="22"/>
        </w:numPr>
      </w:pPr>
      <w:r w:rsidRPr="008A679E">
        <w:rPr>
          <w:b/>
          <w:bCs/>
        </w:rPr>
        <w:t>Aksiyon (Action):</w:t>
      </w:r>
      <w:r w:rsidRPr="008A679E">
        <w:t xml:space="preserve"> </w:t>
      </w:r>
      <w:proofErr w:type="spellStart"/>
      <w:r w:rsidRPr="008A679E">
        <w:t>mevzuat_</w:t>
      </w:r>
      <w:proofErr w:type="gramStart"/>
      <w:r w:rsidRPr="008A679E">
        <w:t>ara</w:t>
      </w:r>
      <w:proofErr w:type="spellEnd"/>
      <w:r w:rsidRPr="008A679E">
        <w:t>(</w:t>
      </w:r>
      <w:proofErr w:type="gramEnd"/>
      <w:r w:rsidRPr="008A679E">
        <w:t>"Mesafeli sözleşmelerde cayma hakkı süresi")</w:t>
      </w:r>
    </w:p>
    <w:p w14:paraId="6B429D67" w14:textId="77777777" w:rsidR="008A679E" w:rsidRPr="008A679E" w:rsidRDefault="008A679E" w:rsidP="008A679E">
      <w:pPr>
        <w:numPr>
          <w:ilvl w:val="0"/>
          <w:numId w:val="22"/>
        </w:numPr>
      </w:pPr>
      <w:r w:rsidRPr="008A679E">
        <w:rPr>
          <w:b/>
          <w:bCs/>
        </w:rPr>
        <w:t>Gözlem (</w:t>
      </w:r>
      <w:proofErr w:type="spellStart"/>
      <w:r w:rsidRPr="008A679E">
        <w:rPr>
          <w:b/>
          <w:bCs/>
        </w:rPr>
        <w:t>Observation</w:t>
      </w:r>
      <w:proofErr w:type="spellEnd"/>
      <w:r w:rsidRPr="008A679E">
        <w:rPr>
          <w:b/>
          <w:bCs/>
        </w:rPr>
        <w:t>):</w:t>
      </w:r>
      <w:r w:rsidRPr="008A679E">
        <w:t xml:space="preserve"> "Tüketici, on dört gün içinde herhangi bir gerekçe göstermeksizin sözleşmeden cayma hakkına sahiptir."</w:t>
      </w:r>
    </w:p>
    <w:p w14:paraId="759D5D32" w14:textId="77777777" w:rsidR="008A679E" w:rsidRPr="008A679E" w:rsidRDefault="008A679E" w:rsidP="008A679E">
      <w:pPr>
        <w:numPr>
          <w:ilvl w:val="0"/>
          <w:numId w:val="22"/>
        </w:numPr>
      </w:pPr>
      <w:r w:rsidRPr="008A679E">
        <w:rPr>
          <w:b/>
          <w:bCs/>
        </w:rPr>
        <w:t>Sonuç:</w:t>
      </w:r>
      <w:r w:rsidRPr="008A679E">
        <w:t xml:space="preserve"> Ajan, sürenin 14 gün olduğunu belirterek kullanıcının 10. günde iade yapabileceğini teyit etmiştir.</w:t>
      </w:r>
    </w:p>
    <w:p w14:paraId="310D2CD8" w14:textId="77777777" w:rsidR="008A679E" w:rsidRPr="008A679E" w:rsidRDefault="008A679E" w:rsidP="008A679E">
      <w:pPr>
        <w:rPr>
          <w:b/>
          <w:bCs/>
        </w:rPr>
      </w:pPr>
      <w:r w:rsidRPr="008A679E">
        <w:rPr>
          <w:b/>
          <w:bCs/>
        </w:rPr>
        <w:t>Senaryo B: Borçlar Hukuku ve Hesaplama (</w:t>
      </w:r>
      <w:proofErr w:type="spellStart"/>
      <w:r w:rsidRPr="008A679E">
        <w:rPr>
          <w:b/>
          <w:bCs/>
        </w:rPr>
        <w:t>Reasoning</w:t>
      </w:r>
      <w:proofErr w:type="spellEnd"/>
      <w:r w:rsidRPr="008A679E">
        <w:rPr>
          <w:b/>
          <w:bCs/>
        </w:rPr>
        <w:t>)</w:t>
      </w:r>
    </w:p>
    <w:p w14:paraId="617E20AD" w14:textId="77777777" w:rsidR="008A679E" w:rsidRPr="008A679E" w:rsidRDefault="008A679E" w:rsidP="008A679E">
      <w:r w:rsidRPr="008A679E">
        <w:rPr>
          <w:b/>
          <w:bCs/>
        </w:rPr>
        <w:t>Soru:</w:t>
      </w:r>
      <w:r w:rsidRPr="008A679E">
        <w:t xml:space="preserve"> "Arkadaşıma 100.000 TL borç verdim, 1 yıl oldu ödemedi. Yasal faiziyle ne kadar alırım?"</w:t>
      </w:r>
    </w:p>
    <w:p w14:paraId="3EB86E41" w14:textId="77777777" w:rsidR="008A679E" w:rsidRPr="008A679E" w:rsidRDefault="008A679E" w:rsidP="008A679E">
      <w:pPr>
        <w:numPr>
          <w:ilvl w:val="0"/>
          <w:numId w:val="23"/>
        </w:numPr>
      </w:pPr>
      <w:r w:rsidRPr="008A679E">
        <w:rPr>
          <w:b/>
          <w:bCs/>
        </w:rPr>
        <w:t>Ajanın Düşüncesi:</w:t>
      </w:r>
      <w:r w:rsidRPr="008A679E">
        <w:t xml:space="preserve"> Önce yasal faiz oranını bulmalı, sonra hesaplama yapmalıyım.</w:t>
      </w:r>
    </w:p>
    <w:p w14:paraId="446A928C" w14:textId="77777777" w:rsidR="008A679E" w:rsidRPr="008A679E" w:rsidRDefault="008A679E" w:rsidP="008A679E">
      <w:pPr>
        <w:numPr>
          <w:ilvl w:val="0"/>
          <w:numId w:val="23"/>
        </w:numPr>
      </w:pPr>
      <w:r w:rsidRPr="008A679E">
        <w:rPr>
          <w:b/>
          <w:bCs/>
        </w:rPr>
        <w:t>Adım 1:</w:t>
      </w:r>
      <w:r w:rsidRPr="008A679E">
        <w:t xml:space="preserve"> </w:t>
      </w:r>
      <w:proofErr w:type="spellStart"/>
      <w:r w:rsidRPr="008A679E">
        <w:t>mevzuat_</w:t>
      </w:r>
      <w:proofErr w:type="gramStart"/>
      <w:r w:rsidRPr="008A679E">
        <w:t>ara</w:t>
      </w:r>
      <w:proofErr w:type="spellEnd"/>
      <w:r w:rsidRPr="008A679E">
        <w:t>(</w:t>
      </w:r>
      <w:proofErr w:type="gramEnd"/>
      <w:r w:rsidRPr="008A679E">
        <w:t>"Yasal faiz oranı"</w:t>
      </w:r>
      <w:proofErr w:type="gramStart"/>
      <w:r w:rsidRPr="008A679E">
        <w:t>) -</w:t>
      </w:r>
      <w:proofErr w:type="gramEnd"/>
      <w:r w:rsidRPr="008A679E">
        <w:t>&gt; Sonuç: "Yasal faiz oranı yıllık yüzde 9'dur."</w:t>
      </w:r>
    </w:p>
    <w:p w14:paraId="4784E405" w14:textId="77777777" w:rsidR="008A679E" w:rsidRPr="008A679E" w:rsidRDefault="008A679E" w:rsidP="008A679E">
      <w:pPr>
        <w:numPr>
          <w:ilvl w:val="0"/>
          <w:numId w:val="23"/>
        </w:numPr>
      </w:pPr>
      <w:r w:rsidRPr="008A679E">
        <w:rPr>
          <w:b/>
          <w:bCs/>
        </w:rPr>
        <w:t>Adım 2:</w:t>
      </w:r>
      <w:r w:rsidRPr="008A679E">
        <w:t xml:space="preserve"> Ajan, ana parayı oranla çarparak faiz tutarını hesaplar.</w:t>
      </w:r>
    </w:p>
    <w:p w14:paraId="502C6184" w14:textId="77777777" w:rsidR="008A679E" w:rsidRPr="008A679E" w:rsidRDefault="008A679E" w:rsidP="008A679E">
      <w:pPr>
        <w:numPr>
          <w:ilvl w:val="0"/>
          <w:numId w:val="23"/>
        </w:numPr>
      </w:pPr>
      <w:r w:rsidRPr="008A679E">
        <w:rPr>
          <w:b/>
          <w:bCs/>
        </w:rPr>
        <w:t>Adım 3:</w:t>
      </w:r>
      <w:r w:rsidRPr="008A679E">
        <w:t xml:space="preserve"> </w:t>
      </w:r>
      <w:proofErr w:type="spellStart"/>
      <w:proofErr w:type="gramStart"/>
      <w:r w:rsidRPr="008A679E">
        <w:t>calculator</w:t>
      </w:r>
      <w:proofErr w:type="spellEnd"/>
      <w:r w:rsidRPr="008A679E">
        <w:t>(</w:t>
      </w:r>
      <w:proofErr w:type="gramEnd"/>
      <w:r w:rsidRPr="008A679E">
        <w:t>"100000 * 0.09")</w:t>
      </w:r>
    </w:p>
    <w:p w14:paraId="51A5ECA7" w14:textId="77777777" w:rsidR="008A679E" w:rsidRPr="008A679E" w:rsidRDefault="008A679E" w:rsidP="008A679E">
      <w:pPr>
        <w:numPr>
          <w:ilvl w:val="0"/>
          <w:numId w:val="23"/>
        </w:numPr>
      </w:pPr>
      <w:r w:rsidRPr="008A679E">
        <w:rPr>
          <w:b/>
          <w:bCs/>
        </w:rPr>
        <w:t>Sonuç:</w:t>
      </w:r>
      <w:r w:rsidRPr="008A679E">
        <w:t xml:space="preserve"> "Yasal faiz tutarı 9.000 TL olup, toplam alacağınız 109.000 TL'dir."</w:t>
      </w:r>
    </w:p>
    <w:p w14:paraId="6574AB7E" w14:textId="77777777" w:rsidR="008A679E" w:rsidRPr="008A679E" w:rsidRDefault="008A679E" w:rsidP="008A679E">
      <w:pPr>
        <w:rPr>
          <w:b/>
          <w:bCs/>
        </w:rPr>
      </w:pPr>
      <w:r w:rsidRPr="008A679E">
        <w:rPr>
          <w:b/>
          <w:bCs/>
        </w:rPr>
        <w:t>Senaryo C: Koşullu Mantık ve İstisna Yönetimi (</w:t>
      </w:r>
      <w:proofErr w:type="spellStart"/>
      <w:r w:rsidRPr="008A679E">
        <w:rPr>
          <w:b/>
          <w:bCs/>
        </w:rPr>
        <w:t>Edge</w:t>
      </w:r>
      <w:proofErr w:type="spellEnd"/>
      <w:r w:rsidRPr="008A679E">
        <w:rPr>
          <w:b/>
          <w:bCs/>
        </w:rPr>
        <w:t xml:space="preserve"> Case)</w:t>
      </w:r>
    </w:p>
    <w:p w14:paraId="47E3DF08" w14:textId="77777777" w:rsidR="008A679E" w:rsidRPr="008A679E" w:rsidRDefault="008A679E" w:rsidP="008A679E">
      <w:r w:rsidRPr="008A679E">
        <w:rPr>
          <w:b/>
          <w:bCs/>
        </w:rPr>
        <w:t>Soru:</w:t>
      </w:r>
      <w:r w:rsidRPr="008A679E">
        <w:t xml:space="preserve"> "Kiracımı evden hemen çıkarabilir miyim? Kirayı 1 gün geciktirdi."</w:t>
      </w:r>
    </w:p>
    <w:p w14:paraId="0BF02315" w14:textId="77777777" w:rsidR="008A679E" w:rsidRPr="008A679E" w:rsidRDefault="008A679E" w:rsidP="008A679E">
      <w:pPr>
        <w:numPr>
          <w:ilvl w:val="0"/>
          <w:numId w:val="24"/>
        </w:numPr>
      </w:pPr>
      <w:r w:rsidRPr="008A679E">
        <w:rPr>
          <w:b/>
          <w:bCs/>
        </w:rPr>
        <w:t>Ajanın Düşüncesi:</w:t>
      </w:r>
      <w:r w:rsidRPr="008A679E">
        <w:t xml:space="preserve"> Kira hukukundaki tahliye şartlarını kontrol etmeliyim.</w:t>
      </w:r>
    </w:p>
    <w:p w14:paraId="167E82B2" w14:textId="77777777" w:rsidR="008A679E" w:rsidRPr="008A679E" w:rsidRDefault="008A679E" w:rsidP="008A679E">
      <w:pPr>
        <w:numPr>
          <w:ilvl w:val="0"/>
          <w:numId w:val="24"/>
        </w:numPr>
      </w:pPr>
      <w:r w:rsidRPr="008A679E">
        <w:rPr>
          <w:b/>
          <w:bCs/>
        </w:rPr>
        <w:t>Aksiyon:</w:t>
      </w:r>
      <w:r w:rsidRPr="008A679E">
        <w:t xml:space="preserve"> </w:t>
      </w:r>
      <w:proofErr w:type="spellStart"/>
      <w:r w:rsidRPr="008A679E">
        <w:t>mevzuat_</w:t>
      </w:r>
      <w:proofErr w:type="gramStart"/>
      <w:r w:rsidRPr="008A679E">
        <w:t>ara</w:t>
      </w:r>
      <w:proofErr w:type="spellEnd"/>
      <w:r w:rsidRPr="008A679E">
        <w:t>(</w:t>
      </w:r>
      <w:proofErr w:type="gramEnd"/>
      <w:r w:rsidRPr="008A679E">
        <w:t>"Kiracı tahliye sebepleri ve temerrüt")</w:t>
      </w:r>
    </w:p>
    <w:p w14:paraId="0E68A4A2" w14:textId="77777777" w:rsidR="008A679E" w:rsidRPr="008A679E" w:rsidRDefault="008A679E" w:rsidP="008A679E">
      <w:pPr>
        <w:numPr>
          <w:ilvl w:val="0"/>
          <w:numId w:val="24"/>
        </w:numPr>
      </w:pPr>
      <w:r w:rsidRPr="008A679E">
        <w:rPr>
          <w:b/>
          <w:bCs/>
        </w:rPr>
        <w:t>Gözlem:</w:t>
      </w:r>
      <w:r w:rsidRPr="008A679E">
        <w:t xml:space="preserve"> "Kiracıya yazılı süre verilmeli ve bu süre en az 30 gün olmalıdır. Tek bir gün gecikme doğrudan tahliye sebebi sayılamaz."</w:t>
      </w:r>
    </w:p>
    <w:p w14:paraId="5F8096A5" w14:textId="77777777" w:rsidR="008A679E" w:rsidRPr="008A679E" w:rsidRDefault="008A679E" w:rsidP="008A679E">
      <w:pPr>
        <w:numPr>
          <w:ilvl w:val="0"/>
          <w:numId w:val="24"/>
        </w:numPr>
      </w:pPr>
      <w:r w:rsidRPr="008A679E">
        <w:rPr>
          <w:b/>
          <w:bCs/>
        </w:rPr>
        <w:t>Analiz:</w:t>
      </w:r>
      <w:r w:rsidRPr="008A679E">
        <w:t xml:space="preserve"> Ajan, kullanıcının "hemen" talebinin yasal olmadığını, ihtarname ve süre şartı (istisna) olduğunu tespit ederek talebi reddetmiş ve hukuki yolu göstermiştir.</w:t>
      </w:r>
    </w:p>
    <w:p w14:paraId="63200FD5" w14:textId="77777777" w:rsidR="008A679E" w:rsidRPr="008A679E" w:rsidRDefault="008A679E" w:rsidP="008A679E">
      <w:pPr>
        <w:rPr>
          <w:b/>
          <w:bCs/>
        </w:rPr>
      </w:pPr>
      <w:r w:rsidRPr="008A679E">
        <w:rPr>
          <w:b/>
          <w:bCs/>
        </w:rPr>
        <w:t>5. Karşılaşılan Zorluklar ve Çözümler</w:t>
      </w:r>
    </w:p>
    <w:p w14:paraId="600C3AB0" w14:textId="77777777" w:rsidR="008A679E" w:rsidRPr="008A679E" w:rsidRDefault="008A679E" w:rsidP="008A679E">
      <w:pPr>
        <w:numPr>
          <w:ilvl w:val="0"/>
          <w:numId w:val="25"/>
        </w:numPr>
      </w:pPr>
      <w:r w:rsidRPr="008A679E">
        <w:rPr>
          <w:b/>
          <w:bCs/>
        </w:rPr>
        <w:t>Sonsuz Döngü:</w:t>
      </w:r>
      <w:r w:rsidRPr="008A679E">
        <w:t xml:space="preserve"> Ajanın karmaşık hukuki sorularda cevabı bulamadığında sürekli arama yapmasını engellemek için döngü limiti (</w:t>
      </w:r>
      <w:proofErr w:type="spellStart"/>
      <w:r w:rsidRPr="008A679E">
        <w:t>Max</w:t>
      </w:r>
      <w:proofErr w:type="spellEnd"/>
      <w:r w:rsidRPr="008A679E">
        <w:t xml:space="preserve"> </w:t>
      </w:r>
      <w:proofErr w:type="spellStart"/>
      <w:r w:rsidRPr="008A679E">
        <w:t>Turns</w:t>
      </w:r>
      <w:proofErr w:type="spellEnd"/>
      <w:r w:rsidRPr="008A679E">
        <w:t xml:space="preserve"> = 5) eklendi.</w:t>
      </w:r>
    </w:p>
    <w:p w14:paraId="503469BF" w14:textId="77777777" w:rsidR="008A679E" w:rsidRPr="008A679E" w:rsidRDefault="008A679E" w:rsidP="008A679E">
      <w:pPr>
        <w:numPr>
          <w:ilvl w:val="0"/>
          <w:numId w:val="25"/>
        </w:numPr>
      </w:pPr>
      <w:r w:rsidRPr="008A679E">
        <w:rPr>
          <w:b/>
          <w:bCs/>
        </w:rPr>
        <w:t>Halüsinasyon:</w:t>
      </w:r>
      <w:r w:rsidRPr="008A679E">
        <w:t xml:space="preserve"> Hukukta yanlış bilgi vermek kritik sonuçlar doğuracağından, </w:t>
      </w:r>
      <w:proofErr w:type="spellStart"/>
      <w:r w:rsidRPr="008A679E">
        <w:t>System</w:t>
      </w:r>
      <w:proofErr w:type="spellEnd"/>
      <w:r w:rsidRPr="008A679E">
        <w:t xml:space="preserve"> </w:t>
      </w:r>
      <w:proofErr w:type="spellStart"/>
      <w:r w:rsidRPr="008A679E">
        <w:t>Prompt'a</w:t>
      </w:r>
      <w:proofErr w:type="spellEnd"/>
      <w:r w:rsidRPr="008A679E">
        <w:t xml:space="preserve"> "Sadece mevzuatta yazan bilgiyi kullan, yorum katma" talimatı kesin bir dille eklendi.</w:t>
      </w:r>
    </w:p>
    <w:p w14:paraId="05C9AF3D" w14:textId="77777777" w:rsidR="008A679E" w:rsidRPr="008A679E" w:rsidRDefault="008A679E" w:rsidP="008A679E">
      <w:pPr>
        <w:rPr>
          <w:b/>
          <w:bCs/>
        </w:rPr>
      </w:pPr>
      <w:r w:rsidRPr="008A679E">
        <w:rPr>
          <w:b/>
          <w:bCs/>
        </w:rPr>
        <w:t>6. Performans Testleri ve Maliyet Optimizasyonu</w:t>
      </w:r>
    </w:p>
    <w:p w14:paraId="25546B63" w14:textId="77777777" w:rsidR="008A679E" w:rsidRPr="008A679E" w:rsidRDefault="008A679E" w:rsidP="008A679E">
      <w:pPr>
        <w:numPr>
          <w:ilvl w:val="0"/>
          <w:numId w:val="26"/>
        </w:numPr>
      </w:pPr>
      <w:r w:rsidRPr="008A679E">
        <w:rPr>
          <w:b/>
          <w:bCs/>
        </w:rPr>
        <w:t>Uç Değer (</w:t>
      </w:r>
      <w:proofErr w:type="spellStart"/>
      <w:r w:rsidRPr="008A679E">
        <w:rPr>
          <w:b/>
          <w:bCs/>
        </w:rPr>
        <w:t>Edge</w:t>
      </w:r>
      <w:proofErr w:type="spellEnd"/>
      <w:r w:rsidRPr="008A679E">
        <w:rPr>
          <w:b/>
          <w:bCs/>
        </w:rPr>
        <w:t xml:space="preserve"> Case) Testleri:</w:t>
      </w:r>
      <w:r w:rsidRPr="008A679E">
        <w:t xml:space="preserve"> Mevzuatta açıkça yazmayan gri alan sorularında (</w:t>
      </w:r>
      <w:proofErr w:type="spellStart"/>
      <w:r w:rsidRPr="008A679E">
        <w:t>Örn</w:t>
      </w:r>
      <w:proofErr w:type="spellEnd"/>
      <w:r w:rsidRPr="008A679E">
        <w:t>: "Kripto para miras kalır mı?") ajanın uydurma cevap vermesi engellenmiş, "Mevcut mevzuatta bu konuda açık hüküm bulunmamaktadır" cevabını vermesi sağlanmıştır.</w:t>
      </w:r>
    </w:p>
    <w:p w14:paraId="32A87F98" w14:textId="77777777" w:rsidR="008A679E" w:rsidRPr="008A679E" w:rsidRDefault="008A679E" w:rsidP="008A679E">
      <w:pPr>
        <w:numPr>
          <w:ilvl w:val="0"/>
          <w:numId w:val="26"/>
        </w:numPr>
      </w:pPr>
      <w:r w:rsidRPr="008A679E">
        <w:rPr>
          <w:b/>
          <w:bCs/>
        </w:rPr>
        <w:lastRenderedPageBreak/>
        <w:t>Model ve Altyapı:</w:t>
      </w:r>
      <w:r w:rsidRPr="008A679E">
        <w:t xml:space="preserve"> Yüksek maliyetli modeller yerine, Türkçe hukuk metinlerinde başarılı performans gösteren açık kaynaklı </w:t>
      </w:r>
      <w:r w:rsidRPr="008A679E">
        <w:rPr>
          <w:b/>
          <w:bCs/>
        </w:rPr>
        <w:t>Llama-3</w:t>
      </w:r>
      <w:r w:rsidRPr="008A679E">
        <w:t xml:space="preserve"> modeli ve hızlı çıkarım için </w:t>
      </w:r>
      <w:proofErr w:type="spellStart"/>
      <w:r w:rsidRPr="008A679E">
        <w:rPr>
          <w:b/>
          <w:bCs/>
        </w:rPr>
        <w:t>Groq</w:t>
      </w:r>
      <w:proofErr w:type="spellEnd"/>
      <w:r w:rsidRPr="008A679E">
        <w:t xml:space="preserve"> altyapısı tercih edilmiştir.</w:t>
      </w:r>
    </w:p>
    <w:p w14:paraId="0533C0C4" w14:textId="77777777" w:rsidR="008A679E" w:rsidRPr="008A679E" w:rsidRDefault="008A679E" w:rsidP="008A679E">
      <w:pPr>
        <w:rPr>
          <w:b/>
          <w:bCs/>
        </w:rPr>
      </w:pPr>
      <w:r w:rsidRPr="008A679E">
        <w:rPr>
          <w:b/>
          <w:bCs/>
        </w:rPr>
        <w:t>7. Sonuç</w:t>
      </w:r>
    </w:p>
    <w:p w14:paraId="2D76CAD0" w14:textId="77777777" w:rsidR="008A679E" w:rsidRPr="008A679E" w:rsidRDefault="008A679E" w:rsidP="008A679E">
      <w:r w:rsidRPr="008A679E">
        <w:t xml:space="preserve">Geliştirilen </w:t>
      </w:r>
      <w:r w:rsidRPr="008A679E">
        <w:rPr>
          <w:b/>
          <w:bCs/>
        </w:rPr>
        <w:t>Genel Hukuk Danışmanı</w:t>
      </w:r>
      <w:r w:rsidRPr="008A679E">
        <w:t>, statik kanun maddelerini interaktif bir danışmana dönüştürmüştür. Sistem; Medeni Hukuk, Borçlar ve Tüketici Hukuku alanlarında vatandaşlara ön bilgi sağlayan, hesaplama yapabilen ve hukuki süreçleri özetleyen akıllı bir asistan olarak başarıyla çalışmaktadır.</w:t>
      </w:r>
    </w:p>
    <w:p w14:paraId="31499BCF" w14:textId="77777777" w:rsidR="00E3453E" w:rsidRPr="008A679E" w:rsidRDefault="00E3453E" w:rsidP="008A679E"/>
    <w:sectPr w:rsidR="00E3453E" w:rsidRPr="008A679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8715B"/>
    <w:multiLevelType w:val="multilevel"/>
    <w:tmpl w:val="15F46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F292C"/>
    <w:multiLevelType w:val="multilevel"/>
    <w:tmpl w:val="7DE08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473FAE"/>
    <w:multiLevelType w:val="multilevel"/>
    <w:tmpl w:val="86BE8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825837"/>
    <w:multiLevelType w:val="multilevel"/>
    <w:tmpl w:val="D7542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A50E1D"/>
    <w:multiLevelType w:val="multilevel"/>
    <w:tmpl w:val="58E6E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9E2A67"/>
    <w:multiLevelType w:val="multilevel"/>
    <w:tmpl w:val="F2C4E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8A3C4B"/>
    <w:multiLevelType w:val="multilevel"/>
    <w:tmpl w:val="8146E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4135AC"/>
    <w:multiLevelType w:val="multilevel"/>
    <w:tmpl w:val="66182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791A47"/>
    <w:multiLevelType w:val="multilevel"/>
    <w:tmpl w:val="9E780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B71FC9"/>
    <w:multiLevelType w:val="multilevel"/>
    <w:tmpl w:val="0ED6A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040E76"/>
    <w:multiLevelType w:val="multilevel"/>
    <w:tmpl w:val="DCD0B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FC4204"/>
    <w:multiLevelType w:val="multilevel"/>
    <w:tmpl w:val="CBA4C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3F3FDD"/>
    <w:multiLevelType w:val="multilevel"/>
    <w:tmpl w:val="99D65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164F5C"/>
    <w:multiLevelType w:val="multilevel"/>
    <w:tmpl w:val="77C2B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CF58F2"/>
    <w:multiLevelType w:val="multilevel"/>
    <w:tmpl w:val="E9948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A40B34"/>
    <w:multiLevelType w:val="multilevel"/>
    <w:tmpl w:val="E3142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064184"/>
    <w:multiLevelType w:val="multilevel"/>
    <w:tmpl w:val="35B27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7000B0"/>
    <w:multiLevelType w:val="multilevel"/>
    <w:tmpl w:val="33104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6D1A0F"/>
    <w:multiLevelType w:val="multilevel"/>
    <w:tmpl w:val="C9960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D80E58"/>
    <w:multiLevelType w:val="multilevel"/>
    <w:tmpl w:val="EFAC3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E0B69B2"/>
    <w:multiLevelType w:val="multilevel"/>
    <w:tmpl w:val="26BC5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4729B4"/>
    <w:multiLevelType w:val="multilevel"/>
    <w:tmpl w:val="4DBA2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AB7A68"/>
    <w:multiLevelType w:val="multilevel"/>
    <w:tmpl w:val="5F082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8A030E"/>
    <w:multiLevelType w:val="multilevel"/>
    <w:tmpl w:val="AA621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0A1193"/>
    <w:multiLevelType w:val="hybridMultilevel"/>
    <w:tmpl w:val="C494E84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F9C69E9"/>
    <w:multiLevelType w:val="multilevel"/>
    <w:tmpl w:val="C8806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5680649">
    <w:abstractNumId w:val="14"/>
  </w:num>
  <w:num w:numId="2" w16cid:durableId="884606305">
    <w:abstractNumId w:val="5"/>
  </w:num>
  <w:num w:numId="3" w16cid:durableId="1742023552">
    <w:abstractNumId w:val="3"/>
  </w:num>
  <w:num w:numId="4" w16cid:durableId="1115641150">
    <w:abstractNumId w:val="4"/>
  </w:num>
  <w:num w:numId="5" w16cid:durableId="1383089933">
    <w:abstractNumId w:val="19"/>
  </w:num>
  <w:num w:numId="6" w16cid:durableId="121579572">
    <w:abstractNumId w:val="24"/>
  </w:num>
  <w:num w:numId="7" w16cid:durableId="877201264">
    <w:abstractNumId w:val="12"/>
  </w:num>
  <w:num w:numId="8" w16cid:durableId="1980916048">
    <w:abstractNumId w:val="23"/>
  </w:num>
  <w:num w:numId="9" w16cid:durableId="1602640192">
    <w:abstractNumId w:val="21"/>
  </w:num>
  <w:num w:numId="10" w16cid:durableId="1119224664">
    <w:abstractNumId w:val="9"/>
  </w:num>
  <w:num w:numId="11" w16cid:durableId="669797714">
    <w:abstractNumId w:val="2"/>
  </w:num>
  <w:num w:numId="12" w16cid:durableId="678387922">
    <w:abstractNumId w:val="25"/>
  </w:num>
  <w:num w:numId="13" w16cid:durableId="953247452">
    <w:abstractNumId w:val="18"/>
  </w:num>
  <w:num w:numId="14" w16cid:durableId="2100709370">
    <w:abstractNumId w:val="15"/>
  </w:num>
  <w:num w:numId="15" w16cid:durableId="772431587">
    <w:abstractNumId w:val="22"/>
  </w:num>
  <w:num w:numId="16" w16cid:durableId="831414755">
    <w:abstractNumId w:val="20"/>
  </w:num>
  <w:num w:numId="17" w16cid:durableId="752629981">
    <w:abstractNumId w:val="6"/>
  </w:num>
  <w:num w:numId="18" w16cid:durableId="936248844">
    <w:abstractNumId w:val="11"/>
  </w:num>
  <w:num w:numId="19" w16cid:durableId="1109198685">
    <w:abstractNumId w:val="10"/>
  </w:num>
  <w:num w:numId="20" w16cid:durableId="2060587092">
    <w:abstractNumId w:val="1"/>
  </w:num>
  <w:num w:numId="21" w16cid:durableId="1857111526">
    <w:abstractNumId w:val="7"/>
  </w:num>
  <w:num w:numId="22" w16cid:durableId="1437480923">
    <w:abstractNumId w:val="16"/>
  </w:num>
  <w:num w:numId="23" w16cid:durableId="375590977">
    <w:abstractNumId w:val="0"/>
  </w:num>
  <w:num w:numId="24" w16cid:durableId="1166244352">
    <w:abstractNumId w:val="13"/>
  </w:num>
  <w:num w:numId="25" w16cid:durableId="316694590">
    <w:abstractNumId w:val="8"/>
  </w:num>
  <w:num w:numId="26" w16cid:durableId="5828873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BBC"/>
    <w:rsid w:val="00004EDB"/>
    <w:rsid w:val="0038294D"/>
    <w:rsid w:val="005528CF"/>
    <w:rsid w:val="007A4B58"/>
    <w:rsid w:val="007D07FB"/>
    <w:rsid w:val="00887D9C"/>
    <w:rsid w:val="00895991"/>
    <w:rsid w:val="008A679E"/>
    <w:rsid w:val="00A00080"/>
    <w:rsid w:val="00C700AE"/>
    <w:rsid w:val="00E3453E"/>
    <w:rsid w:val="00EA2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B11748"/>
  <w15:chartTrackingRefBased/>
  <w15:docId w15:val="{3D347580-A04A-404F-904C-422309BD8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EA2B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EA2B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EA2B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EA2B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EA2B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EA2B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EA2B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EA2B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EA2B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EA2B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EA2B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EA2B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EA2BBC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EA2BBC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EA2BBC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EA2BBC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EA2BBC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EA2BBC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EA2B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EA2B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EA2B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EA2B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EA2B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EA2BBC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EA2BBC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EA2BBC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EA2B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EA2BBC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EA2B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716</TotalTime>
  <Pages>3</Pages>
  <Words>754</Words>
  <Characters>4301</Characters>
  <Application>Microsoft Office Word</Application>
  <DocSecurity>0</DocSecurity>
  <Lines>35</Lines>
  <Paragraphs>10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Sinem Durmaz</dc:creator>
  <cp:keywords/>
  <dc:description/>
  <cp:lastModifiedBy>Sinem Durmaz</cp:lastModifiedBy>
  <cp:revision>4</cp:revision>
  <dcterms:created xsi:type="dcterms:W3CDTF">2025-12-30T08:42:00Z</dcterms:created>
  <dcterms:modified xsi:type="dcterms:W3CDTF">2025-12-30T20:47:00Z</dcterms:modified>
</cp:coreProperties>
</file>