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5F88">
      <w:pPr>
        <w:rPr>
          <w:b/>
          <w:sz w:val="28"/>
          <w:szCs w:val="28"/>
        </w:rPr>
      </w:pPr>
      <w:proofErr w:type="spellStart"/>
      <w:r w:rsidRPr="00BD5F88">
        <w:rPr>
          <w:b/>
          <w:sz w:val="28"/>
          <w:szCs w:val="28"/>
        </w:rPr>
        <w:t>Malware</w:t>
      </w:r>
      <w:proofErr w:type="spellEnd"/>
      <w:r w:rsidRPr="00BD5F88">
        <w:rPr>
          <w:b/>
          <w:sz w:val="28"/>
          <w:szCs w:val="28"/>
        </w:rPr>
        <w:t xml:space="preserve"> Data </w:t>
      </w:r>
      <w:proofErr w:type="spellStart"/>
      <w:r w:rsidRPr="00BD5F88">
        <w:rPr>
          <w:b/>
          <w:sz w:val="28"/>
          <w:szCs w:val="28"/>
        </w:rPr>
        <w:t>Science</w:t>
      </w:r>
      <w:proofErr w:type="spellEnd"/>
      <w:r w:rsidRPr="00BD5F88">
        <w:rPr>
          <w:b/>
          <w:sz w:val="28"/>
          <w:szCs w:val="28"/>
        </w:rPr>
        <w:t xml:space="preserve">~Kötü Amaçlı Yazılım Veri Bilimi  (Saldırı Algılama </w:t>
      </w:r>
      <w:proofErr w:type="gramStart"/>
      <w:r w:rsidRPr="00BD5F88">
        <w:rPr>
          <w:b/>
          <w:sz w:val="28"/>
          <w:szCs w:val="28"/>
        </w:rPr>
        <w:t>ve  İlişkilendirme</w:t>
      </w:r>
      <w:proofErr w:type="gramEnd"/>
      <w:r w:rsidRPr="00BD5F88">
        <w:rPr>
          <w:b/>
          <w:sz w:val="28"/>
          <w:szCs w:val="28"/>
        </w:rPr>
        <w:t xml:space="preserve"> - </w:t>
      </w:r>
      <w:proofErr w:type="spellStart"/>
      <w:r w:rsidRPr="00BD5F88">
        <w:rPr>
          <w:b/>
          <w:sz w:val="28"/>
          <w:szCs w:val="28"/>
        </w:rPr>
        <w:t>Attack</w:t>
      </w:r>
      <w:proofErr w:type="spellEnd"/>
      <w:r w:rsidRPr="00BD5F88">
        <w:rPr>
          <w:b/>
          <w:sz w:val="28"/>
          <w:szCs w:val="28"/>
        </w:rPr>
        <w:t xml:space="preserve"> </w:t>
      </w:r>
      <w:proofErr w:type="spellStart"/>
      <w:r w:rsidRPr="00BD5F88">
        <w:rPr>
          <w:b/>
          <w:sz w:val="28"/>
          <w:szCs w:val="28"/>
        </w:rPr>
        <w:t>Detection</w:t>
      </w:r>
      <w:proofErr w:type="spellEnd"/>
      <w:r w:rsidRPr="00BD5F88">
        <w:rPr>
          <w:b/>
          <w:sz w:val="28"/>
          <w:szCs w:val="28"/>
        </w:rPr>
        <w:t xml:space="preserve"> </w:t>
      </w:r>
      <w:proofErr w:type="spellStart"/>
      <w:r w:rsidRPr="00BD5F88">
        <w:rPr>
          <w:b/>
          <w:sz w:val="28"/>
          <w:szCs w:val="28"/>
        </w:rPr>
        <w:t>and</w:t>
      </w:r>
      <w:proofErr w:type="spellEnd"/>
      <w:r w:rsidRPr="00BD5F88">
        <w:rPr>
          <w:b/>
          <w:sz w:val="28"/>
          <w:szCs w:val="28"/>
        </w:rPr>
        <w:t xml:space="preserve"> </w:t>
      </w:r>
      <w:proofErr w:type="spellStart"/>
      <w:r w:rsidRPr="00BD5F88">
        <w:rPr>
          <w:b/>
          <w:sz w:val="28"/>
          <w:szCs w:val="28"/>
        </w:rPr>
        <w:t>Attribution</w:t>
      </w:r>
      <w:proofErr w:type="spellEnd"/>
      <w:r w:rsidRPr="00BD5F88">
        <w:rPr>
          <w:b/>
          <w:sz w:val="28"/>
          <w:szCs w:val="28"/>
        </w:rPr>
        <w:t xml:space="preserve"> )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>Güvenlik bilgileriniz ve olay yönetimi (SIEM) yazılımınız (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)muhtemelen verilerinizde ki şüpheli eğilimleri belirlemek için veri bilimini kullanır.  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*Data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  Veri bilimi </w:t>
      </w: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nedir ?</w:t>
      </w:r>
      <w:proofErr w:type="gramEnd"/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veri </w:t>
      </w: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bilimi , istatistikleri</w:t>
      </w:r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, matematiği ve sanatsal istatistikleri anlamamıza ve bu veriler hakkında tahminlerde bulunmamıza olanak tanıyan, büyüyen bir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algoritmik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araçlar kümesidir. Daha spesifik tanımlar var, ancak genel olarak veri biliminin üç alt bileşeni vardır: makine öğrenimi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, data</w:t>
      </w:r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veri madenciliği ve data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visualization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veri görselleştirme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Güvenlik bağlamında, makine öğrenimi algoritmaları yeni tehditleri tespit etmek için eğitim verilerinden öğrenir.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madenciliği algoritmaları kuruluşlarımızı hedef alan saldırı kampanyalarını ayırt etmemize yardımcı olabilecek ilginç modeller (tehdit aktörleri arasındaki ilişkiler gibi) için güvenlik verilerini arar. 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son olarak veri görselleştirme insanların ilginç ve şüpheli eğilimleri fark etmelerini kolaylaştırmak için </w:t>
      </w: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steril</w:t>
      </w:r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tablo şeklindeki verileri grafik formata dönüştürür. 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*Veri Bilimi Güvenlik için neden </w:t>
      </w: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önemli ?</w:t>
      </w:r>
      <w:proofErr w:type="gramEnd"/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BD5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</w:t>
        </w:r>
        <w:proofErr w:type="spellEnd"/>
        <w:r w:rsidRPr="00BD5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.av-test.org</w:t>
        </w:r>
      </w:hyperlink>
      <w:r w:rsidRPr="00BD5F88">
        <w:rPr>
          <w:rFonts w:ascii="Times New Roman" w:eastAsia="Times New Roman" w:hAnsi="Times New Roman" w:cs="Times New Roman"/>
          <w:sz w:val="24"/>
          <w:szCs w:val="24"/>
        </w:rPr>
        <w:t>/en/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statistics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den kötü amaçlı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sayılarının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istatistikerine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bakılabilir.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manuel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tespit teknikleri imzalar gibi atık her şeyi algılamak için kolaylık sağlayabilir.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*Veri Bilimini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Malware'e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uygulamak: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fidye</w:t>
      </w:r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yazılımı e-posta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ekleirnden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kullanıcıların makinelerine ardından verilerini şifreleyip kilit için para 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Kötü amaçlı yazılım veri bilimini anladığınızda, veri bilimini ağ saldırılarını, kimlik avı e-postalarını veya şüpheli kullanıcı davranışlarını tespit etme gibi diğer güvenlik alanlarına uygulamak için daha donanımlı olacaksınız. Aslında, bu kitapta öğreneceğiniz hemen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hemen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tüm teknikler, yalnızca kötü amaçlı yazılım için değil, genel olarak veri bilimi algılama ve istihbarat sistemleri oluşturmak için geçerlidir.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Kitaptaki kodları 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BD5F88"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Pr="00BD5F8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D5F88">
        <w:rPr>
          <w:rFonts w:ascii="Times New Roman" w:eastAsia="Times New Roman" w:hAnsi="Times New Roman" w:cs="Times New Roman"/>
          <w:sz w:val="24"/>
          <w:szCs w:val="24"/>
        </w:rPr>
        <w:t>comdan</w:t>
      </w:r>
      <w:proofErr w:type="spellEnd"/>
      <w:proofErr w:type="gramEnd"/>
      <w:r w:rsidRPr="00BD5F88">
        <w:rPr>
          <w:rFonts w:ascii="Times New Roman" w:eastAsia="Times New Roman" w:hAnsi="Times New Roman" w:cs="Times New Roman"/>
          <w:sz w:val="24"/>
          <w:szCs w:val="24"/>
        </w:rPr>
        <w:t xml:space="preserve"> indirebilirsin.</w:t>
      </w: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 w:rsidP="00BD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88" w:rsidRPr="00BD5F88" w:rsidRDefault="00BD5F88">
      <w:pPr>
        <w:rPr>
          <w:b/>
          <w:sz w:val="28"/>
          <w:szCs w:val="28"/>
        </w:rPr>
      </w:pPr>
    </w:p>
    <w:sectPr w:rsidR="00BD5F88" w:rsidRPr="00BD5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BD5F88"/>
    <w:rsid w:val="00BD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D5F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.av-test.or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</dc:creator>
  <cp:keywords/>
  <dc:description/>
  <cp:lastModifiedBy>sinem</cp:lastModifiedBy>
  <cp:revision>2</cp:revision>
  <dcterms:created xsi:type="dcterms:W3CDTF">2020-12-18T14:13:00Z</dcterms:created>
  <dcterms:modified xsi:type="dcterms:W3CDTF">2020-12-18T14:14:00Z</dcterms:modified>
</cp:coreProperties>
</file>