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 xml:space="preserve">d'aider ses collaborateurs à exploiter des documents, analyser des données, faire </w:t>
      </w:r>
      <w:proofErr w:type="gramStart"/>
      <w:r w:rsidRPr="005E0031">
        <w:rPr>
          <w:rFonts w:ascii="Times New Roman" w:hAnsi="Times New Roman" w:cs="Times New Roman"/>
          <w:sz w:val="24"/>
          <w:szCs w:val="24"/>
        </w:rPr>
        <w:t>du</w:t>
      </w:r>
      <w:proofErr w:type="gramEnd"/>
      <w:r w:rsidRPr="005E0031">
        <w:rPr>
          <w:rFonts w:ascii="Times New Roman" w:hAnsi="Times New Roman" w:cs="Times New Roman"/>
          <w:sz w:val="24"/>
          <w:szCs w:val="24"/>
        </w:rPr>
        <w:t xml:space="preserve">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zero-shot</w:t>
      </w:r>
      <w:proofErr w:type="spellEnd"/>
      <w:r w:rsidRPr="004C64FB">
        <w:rPr>
          <w:rFonts w:ascii="Times New Roman" w:hAnsi="Times New Roman" w:cs="Times New Roman"/>
          <w:sz w:val="24"/>
          <w:szCs w:val="24"/>
        </w:rPr>
        <w:t>, one-</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few-</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xml:space="preserve">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 xml:space="preserve">Test de la technique </w:t>
      </w:r>
      <w:proofErr w:type="gramStart"/>
      <w:r w:rsidRPr="00716010">
        <w:rPr>
          <w:rFonts w:ascii="Times New Roman" w:hAnsi="Times New Roman" w:cs="Times New Roman"/>
          <w:b/>
          <w:bCs/>
          <w:sz w:val="24"/>
          <w:szCs w:val="24"/>
        </w:rPr>
        <w:t>du One-</w:t>
      </w:r>
      <w:proofErr w:type="spellStart"/>
      <w:r w:rsidRPr="00716010">
        <w:rPr>
          <w:rFonts w:ascii="Times New Roman" w:hAnsi="Times New Roman" w:cs="Times New Roman"/>
          <w:b/>
          <w:bCs/>
          <w:sz w:val="24"/>
          <w:szCs w:val="24"/>
        </w:rPr>
        <w:t>shot</w:t>
      </w:r>
      <w:proofErr w:type="spellEnd"/>
      <w:proofErr w:type="gramEnd"/>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la tonalité du commentaire. 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le thème principal évoqué (ex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d'urgence à traiter ce commentaire. 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noProof/>
          <w:color w:val="000000"/>
          <w:kern w:val="0"/>
          <w:sz w:val="24"/>
          <w:szCs w:val="24"/>
          <w:lang w:eastAsia="fr-FR"/>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aucune propriété supplémentaire ; sentiment vaut positif, negatif ou 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noProof/>
          <w:sz w:val="24"/>
          <w:szCs w:val="28"/>
          <w:lang w:eastAsia="fr-FR"/>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24F56AA2" w14:textId="3F70EA5C"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14:paraId="71A66F78" w14:textId="74446723" w:rsidR="00646969" w:rsidRDefault="00646969" w:rsidP="00C93ED2">
      <w:pPr>
        <w:pStyle w:val="ListParagraph"/>
        <w:numPr>
          <w:ilvl w:val="0"/>
          <w:numId w:val="12"/>
        </w:numPr>
        <w:spacing w:line="360" w:lineRule="auto"/>
        <w:jc w:val="both"/>
        <w:rPr>
          <w:rFonts w:ascii="Times New Roman" w:hAnsi="Times New Roman" w:cs="Times New Roman"/>
          <w:bCs/>
          <w:sz w:val="24"/>
          <w:szCs w:val="28"/>
        </w:rPr>
      </w:pPr>
      <w:r w:rsidRPr="00C93ED2">
        <w:rPr>
          <w:rFonts w:ascii="Times New Roman" w:hAnsi="Times New Roman" w:cs="Times New Roman"/>
          <w:bCs/>
          <w:sz w:val="24"/>
          <w:szCs w:val="28"/>
        </w:rPr>
        <w:t>Créer un prompt permettant de résumer un document</w:t>
      </w:r>
      <w:r w:rsidR="00C93ED2" w:rsidRPr="00C93ED2">
        <w:rPr>
          <w:rFonts w:ascii="Times New Roman" w:hAnsi="Times New Roman" w:cs="Times New Roman"/>
          <w:bCs/>
          <w:sz w:val="24"/>
          <w:szCs w:val="28"/>
        </w:rPr>
        <w:t xml:space="preserve"> avec les contraintes : maximum </w:t>
      </w:r>
      <w:r w:rsidRPr="00C93ED2">
        <w:rPr>
          <w:rFonts w:ascii="Times New Roman" w:hAnsi="Times New Roman" w:cs="Times New Roman"/>
          <w:bCs/>
          <w:sz w:val="24"/>
          <w:szCs w:val="28"/>
        </w:rPr>
        <w:t>250mots ; conserver les informations factuelles ; identifier les objec</w:t>
      </w:r>
      <w:r w:rsidR="00C93ED2" w:rsidRPr="00C93ED2">
        <w:rPr>
          <w:rFonts w:ascii="Times New Roman" w:hAnsi="Times New Roman" w:cs="Times New Roman"/>
          <w:bCs/>
          <w:sz w:val="24"/>
          <w:szCs w:val="28"/>
        </w:rPr>
        <w:t>tifs ; identifier les résultats</w:t>
      </w:r>
      <w:r w:rsidRPr="00C93ED2">
        <w:rPr>
          <w:rFonts w:ascii="Times New Roman" w:hAnsi="Times New Roman" w:cs="Times New Roman"/>
          <w:bCs/>
          <w:sz w:val="24"/>
          <w:szCs w:val="28"/>
        </w:rPr>
        <w:t>;</w:t>
      </w:r>
      <w:r w:rsidR="00C93ED2" w:rsidRPr="00C93ED2">
        <w:rPr>
          <w:rFonts w:ascii="Times New Roman" w:hAnsi="Times New Roman" w:cs="Times New Roman"/>
          <w:bCs/>
          <w:sz w:val="24"/>
          <w:szCs w:val="28"/>
        </w:rPr>
        <w:t xml:space="preserve"> </w:t>
      </w:r>
      <w:r w:rsidRPr="00C93ED2">
        <w:rPr>
          <w:rFonts w:ascii="Times New Roman" w:hAnsi="Times New Roman" w:cs="Times New Roman"/>
          <w:bCs/>
          <w:sz w:val="24"/>
          <w:szCs w:val="28"/>
        </w:rPr>
        <w:t>identifier les recommandations ; n'inventer aucune information.</w:t>
      </w:r>
    </w:p>
    <w:p w14:paraId="43D8A800" w14:textId="4A1BCC74"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14:paraId="28265F4D"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14:paraId="4BA77AA0" w14:textId="6699B50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14:paraId="73181D3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14:paraId="47EC51AD" w14:textId="5F53776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14:paraId="5ECBC2DE" w14:textId="77777777"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14:paraId="49FF95F1"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14:paraId="34007FBD" w14:textId="4B66882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14:paraId="1231373A"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14:paraId="05205D1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14:paraId="459F73C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14:paraId="0A7899B4" w14:textId="21F553C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14:paraId="4FAD57D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14:paraId="480EED6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14:paraId="7FB75C2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Objectifs</w:t>
      </w:r>
    </w:p>
    <w:p w14:paraId="3856C059"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Résultats</w:t>
      </w:r>
    </w:p>
    <w:p w14:paraId="08D0E3D3" w14:textId="731DE62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14:paraId="66ADB20E" w14:textId="277F6AF0"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3094AD30" w14:textId="286918E6"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noProof/>
          <w:szCs w:val="24"/>
          <w:lang w:eastAsia="fr-FR"/>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02100"/>
                    </a:xfrm>
                    <a:prstGeom prst="rect">
                      <a:avLst/>
                    </a:prstGeom>
                  </pic:spPr>
                </pic:pic>
              </a:graphicData>
            </a:graphic>
          </wp:inline>
        </w:drawing>
      </w:r>
    </w:p>
    <w:p w14:paraId="4CF74096" w14:textId="1422EC6A"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noProof/>
          <w:szCs w:val="24"/>
          <w:lang w:eastAsia="fr-FR"/>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809365"/>
                    </a:xfrm>
                    <a:prstGeom prst="rect">
                      <a:avLst/>
                    </a:prstGeom>
                  </pic:spPr>
                </pic:pic>
              </a:graphicData>
            </a:graphic>
          </wp:inline>
        </w:drawing>
      </w:r>
    </w:p>
    <w:p w14:paraId="62A56891" w14:textId="0E2E0059" w:rsidR="009B2237" w:rsidRDefault="009B2237" w:rsidP="009B2237">
      <w:pPr>
        <w:pStyle w:val="ListParagraph"/>
        <w:numPr>
          <w:ilvl w:val="0"/>
          <w:numId w:val="12"/>
        </w:numPr>
        <w:spacing w:line="360" w:lineRule="auto"/>
        <w:jc w:val="both"/>
        <w:rPr>
          <w:rFonts w:ascii="Times New Roman" w:hAnsi="Times New Roman" w:cs="Times New Roman"/>
          <w:sz w:val="24"/>
          <w:szCs w:val="24"/>
        </w:rPr>
      </w:pPr>
      <w:r w:rsidRPr="009B2237">
        <w:rPr>
          <w:rFonts w:ascii="Times New Roman" w:hAnsi="Times New Roman" w:cs="Times New Roman"/>
          <w:sz w:val="24"/>
          <w:szCs w:val="24"/>
        </w:rPr>
        <w:t>Créer un prompt permettant de traduire un document français en anglais avec les</w:t>
      </w:r>
      <w:r>
        <w:rPr>
          <w:rFonts w:ascii="Times New Roman" w:hAnsi="Times New Roman" w:cs="Times New Roman"/>
          <w:sz w:val="24"/>
          <w:szCs w:val="24"/>
        </w:rPr>
        <w:t xml:space="preserve"> </w:t>
      </w:r>
      <w:r w:rsidRPr="009B2237">
        <w:rPr>
          <w:rFonts w:ascii="Times New Roman" w:hAnsi="Times New Roman" w:cs="Times New Roman"/>
          <w:sz w:val="24"/>
          <w:szCs w:val="24"/>
        </w:rPr>
        <w:t>contraintes : conserver le sens ; conserver la structure ; conserver les termes techniques ; ne</w:t>
      </w:r>
      <w:r>
        <w:rPr>
          <w:rFonts w:ascii="Times New Roman" w:hAnsi="Times New Roman" w:cs="Times New Roman"/>
          <w:sz w:val="24"/>
          <w:szCs w:val="24"/>
        </w:rPr>
        <w:t xml:space="preserve"> </w:t>
      </w:r>
      <w:r w:rsidRPr="009B2237">
        <w:rPr>
          <w:rFonts w:ascii="Times New Roman" w:hAnsi="Times New Roman" w:cs="Times New Roman"/>
          <w:sz w:val="24"/>
          <w:szCs w:val="24"/>
        </w:rPr>
        <w:t>pas résumer ; ne rajoute aucune information</w:t>
      </w:r>
    </w:p>
    <w:p w14:paraId="0736BC57" w14:textId="78EEA897"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14:paraId="74C3733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14:paraId="60F99B32" w14:textId="0A7B9FE2"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14:paraId="62C3C1E7"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14:paraId="173BE869" w14:textId="05B32A1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14:paraId="72435E8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14:paraId="1D8E82AA"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14:paraId="7F3785F3"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14:paraId="6E157E27" w14:textId="2A9B8EE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14:paraId="499592E8"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14:paraId="2E0B7EEF" w14:textId="68DD5DB4"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14:paraId="0A117038" w14:textId="77777777"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14:paraId="15D0205D" w14:textId="5A0ABC34"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14:paraId="3E2A5740" w14:textId="77777777"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77EF9B6B" w14:textId="5DF5FD3A"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762375"/>
                    </a:xfrm>
                    <a:prstGeom prst="rect">
                      <a:avLst/>
                    </a:prstGeom>
                  </pic:spPr>
                </pic:pic>
              </a:graphicData>
            </a:graphic>
          </wp:inline>
        </w:drawing>
      </w:r>
    </w:p>
    <w:p w14:paraId="6C4CDEE5" w14:textId="780474A0"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646930"/>
                    </a:xfrm>
                    <a:prstGeom prst="rect">
                      <a:avLst/>
                    </a:prstGeom>
                  </pic:spPr>
                </pic:pic>
              </a:graphicData>
            </a:graphic>
          </wp:inline>
        </w:drawing>
      </w:r>
    </w:p>
    <w:p w14:paraId="165A6BB2" w14:textId="2EAA4829" w:rsidR="003D74E7" w:rsidRPr="003D74E7" w:rsidRDefault="003D74E7" w:rsidP="003D74E7">
      <w:pPr>
        <w:pStyle w:val="ListParagraph"/>
        <w:numPr>
          <w:ilvl w:val="0"/>
          <w:numId w:val="12"/>
        </w:numPr>
        <w:autoSpaceDE w:val="0"/>
        <w:autoSpaceDN w:val="0"/>
        <w:adjustRightInd w:val="0"/>
        <w:spacing w:after="0"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Créer un prompt permettant de classer un ticket informatique dans une catégorie (réseau,</w:t>
      </w:r>
    </w:p>
    <w:p w14:paraId="25E242BD" w14:textId="77777777" w:rsidR="003D74E7" w:rsidRPr="003D74E7" w:rsidRDefault="003D74E7" w:rsidP="003D74E7">
      <w:pPr>
        <w:autoSpaceDE w:val="0"/>
        <w:autoSpaceDN w:val="0"/>
        <w:adjustRightInd w:val="0"/>
        <w:spacing w:after="0"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logiciel</w:t>
      </w:r>
      <w:proofErr w:type="gramEnd"/>
      <w:r w:rsidRPr="003D74E7">
        <w:rPr>
          <w:rFonts w:ascii="Times New Roman" w:hAnsi="Times New Roman" w:cs="Times New Roman"/>
          <w:kern w:val="0"/>
          <w:sz w:val="24"/>
          <w:szCs w:val="24"/>
        </w:rPr>
        <w:t>, matériel, sécurité, accès, autre). La réponse est au format JSON avec les champs</w:t>
      </w:r>
    </w:p>
    <w:p w14:paraId="1C47ED11" w14:textId="7427138A" w:rsidR="003D74E7" w:rsidRDefault="003D74E7" w:rsidP="003D74E7">
      <w:pPr>
        <w:spacing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categorie</w:t>
      </w:r>
      <w:proofErr w:type="gramEnd"/>
      <w:r w:rsidRPr="003D74E7">
        <w:rPr>
          <w:rFonts w:ascii="Times New Roman" w:hAnsi="Times New Roman" w:cs="Times New Roman"/>
          <w:kern w:val="0"/>
          <w:sz w:val="24"/>
          <w:szCs w:val="24"/>
        </w:rPr>
        <w:t xml:space="preserve"> et justification</w:t>
      </w:r>
    </w:p>
    <w:p w14:paraId="481E354B" w14:textId="05A1F8F1" w:rsidR="00E25C97" w:rsidRPr="0050684C" w:rsidRDefault="00E25C97" w:rsidP="00E25C97">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Prompt proposé</w:t>
      </w:r>
    </w:p>
    <w:p w14:paraId="4B81FAE4"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Rôle :</w:t>
      </w:r>
    </w:p>
    <w:p w14:paraId="3A277328" w14:textId="2510CB2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Tu es un outil de tri automatique de t</w:t>
      </w:r>
      <w:r>
        <w:rPr>
          <w:rFonts w:ascii="Times New Roman" w:hAnsi="Times New Roman" w:cs="Times New Roman"/>
          <w:sz w:val="24"/>
          <w:szCs w:val="24"/>
        </w:rPr>
        <w:t>ickets de support informatique.</w:t>
      </w:r>
    </w:p>
    <w:p w14:paraId="167996F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Tâche :</w:t>
      </w:r>
    </w:p>
    <w:p w14:paraId="4A0E7DB6" w14:textId="73F19ADE"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Classe le ticket suivant dans l'</w:t>
      </w:r>
      <w:r>
        <w:rPr>
          <w:rFonts w:ascii="Times New Roman" w:hAnsi="Times New Roman" w:cs="Times New Roman"/>
          <w:sz w:val="24"/>
          <w:szCs w:val="24"/>
        </w:rPr>
        <w:t>une des catégories disponibles.</w:t>
      </w:r>
    </w:p>
    <w:p w14:paraId="28F979BF" w14:textId="77777777" w:rsid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Ticket à classer :</w:t>
      </w:r>
    </w:p>
    <w:p w14:paraId="3B02E0BF" w14:textId="6551A9CC" w:rsidR="009568EE" w:rsidRPr="00DE598C" w:rsidRDefault="00DE598C" w:rsidP="009568EE">
      <w:pPr>
        <w:spacing w:line="360" w:lineRule="auto"/>
        <w:rPr>
          <w:b/>
        </w:rPr>
      </w:pPr>
      <w:r w:rsidRPr="00DE598C">
        <w:rPr>
          <w:rFonts w:ascii="Times New Roman" w:hAnsi="Times New Roman" w:cs="Times New Roman"/>
          <w:b/>
          <w:sz w:val="24"/>
        </w:rPr>
        <w:t xml:space="preserve">Ticket 1 : </w:t>
      </w:r>
      <w:r w:rsidR="009568EE" w:rsidRPr="00DE598C">
        <w:rPr>
          <w:rFonts w:ascii="Times New Roman" w:hAnsi="Times New Roman" w:cs="Times New Roman"/>
          <w:b/>
          <w:sz w:val="24"/>
          <w:szCs w:val="24"/>
        </w:rPr>
        <w:t>Titre : Connexion Wi-Fi instable au 3e étage</w:t>
      </w:r>
    </w:p>
    <w:p w14:paraId="7874CE22" w14:textId="77777777" w:rsidR="009568EE" w:rsidRPr="009568EE" w:rsidRDefault="009568EE" w:rsidP="009568EE">
      <w:pPr>
        <w:spacing w:line="360" w:lineRule="auto"/>
        <w:rPr>
          <w:rFonts w:ascii="Times New Roman" w:hAnsi="Times New Roman" w:cs="Times New Roman"/>
          <w:sz w:val="24"/>
          <w:szCs w:val="24"/>
        </w:rPr>
      </w:pPr>
    </w:p>
    <w:p w14:paraId="35CDA6E9" w14:textId="61CCBC6A" w:rsidR="009A2DA5" w:rsidRDefault="009568EE" w:rsidP="009568EE">
      <w:pPr>
        <w:spacing w:line="360" w:lineRule="auto"/>
        <w:rPr>
          <w:rFonts w:ascii="Times New Roman" w:hAnsi="Times New Roman" w:cs="Times New Roman"/>
          <w:sz w:val="24"/>
          <w:szCs w:val="24"/>
        </w:rPr>
      </w:pPr>
      <w:r w:rsidRPr="009568EE">
        <w:rPr>
          <w:rFonts w:ascii="Times New Roman" w:hAnsi="Times New Roman" w:cs="Times New Roman"/>
          <w:sz w:val="24"/>
          <w:szCs w:val="24"/>
        </w:rPr>
        <w:lastRenderedPageBreak/>
        <w:t>Description : Depuis ce matin, plusieurs colla</w:t>
      </w:r>
      <w:r>
        <w:rPr>
          <w:rFonts w:ascii="Times New Roman" w:hAnsi="Times New Roman" w:cs="Times New Roman"/>
          <w:sz w:val="24"/>
          <w:szCs w:val="24"/>
        </w:rPr>
        <w:t xml:space="preserve">borateurs du service marketing </w:t>
      </w:r>
      <w:r w:rsidRPr="009568EE">
        <w:rPr>
          <w:rFonts w:ascii="Times New Roman" w:hAnsi="Times New Roman" w:cs="Times New Roman"/>
          <w:sz w:val="24"/>
          <w:szCs w:val="24"/>
        </w:rPr>
        <w:t>signalent des déconnexions répétées du réseau Wi</w:t>
      </w:r>
      <w:r>
        <w:rPr>
          <w:rFonts w:ascii="Times New Roman" w:hAnsi="Times New Roman" w:cs="Times New Roman"/>
          <w:sz w:val="24"/>
          <w:szCs w:val="24"/>
        </w:rPr>
        <w:t xml:space="preserve">-Fi au 3e étage du bâtiment B. </w:t>
      </w:r>
      <w:r w:rsidRPr="009568EE">
        <w:rPr>
          <w:rFonts w:ascii="Times New Roman" w:hAnsi="Times New Roman" w:cs="Times New Roman"/>
          <w:sz w:val="24"/>
          <w:szCs w:val="24"/>
        </w:rPr>
        <w:t>La connexion se coupe environ toutes les 10 minutes pendant quelqu</w:t>
      </w:r>
      <w:r>
        <w:rPr>
          <w:rFonts w:ascii="Times New Roman" w:hAnsi="Times New Roman" w:cs="Times New Roman"/>
          <w:sz w:val="24"/>
          <w:szCs w:val="24"/>
        </w:rPr>
        <w:t xml:space="preserve">es secondes, </w:t>
      </w:r>
      <w:r w:rsidRPr="009568EE">
        <w:rPr>
          <w:rFonts w:ascii="Times New Roman" w:hAnsi="Times New Roman" w:cs="Times New Roman"/>
          <w:sz w:val="24"/>
          <w:szCs w:val="24"/>
        </w:rPr>
        <w:t xml:space="preserve">puis se rétablit automatiquement. Le problème ne </w:t>
      </w:r>
      <w:r>
        <w:rPr>
          <w:rFonts w:ascii="Times New Roman" w:hAnsi="Times New Roman" w:cs="Times New Roman"/>
          <w:sz w:val="24"/>
          <w:szCs w:val="24"/>
        </w:rPr>
        <w:t xml:space="preserve">semble pas affecter les postes </w:t>
      </w:r>
      <w:r w:rsidRPr="009568EE">
        <w:rPr>
          <w:rFonts w:ascii="Times New Roman" w:hAnsi="Times New Roman" w:cs="Times New Roman"/>
          <w:sz w:val="24"/>
          <w:szCs w:val="24"/>
        </w:rPr>
        <w:t>connectés en filaire (Ethernet). Cela impacte les visioconférences en cours.</w:t>
      </w:r>
    </w:p>
    <w:p w14:paraId="2FD1B988" w14:textId="61465C16" w:rsidR="0014386D" w:rsidRPr="00DE598C" w:rsidRDefault="0014386D" w:rsidP="0014386D">
      <w:pPr>
        <w:spacing w:line="360" w:lineRule="auto"/>
        <w:rPr>
          <w:rFonts w:ascii="Times New Roman" w:hAnsi="Times New Roman" w:cs="Times New Roman"/>
          <w:b/>
          <w:sz w:val="24"/>
        </w:rPr>
      </w:pPr>
      <w:r w:rsidRPr="00DE598C">
        <w:rPr>
          <w:rFonts w:ascii="Times New Roman" w:hAnsi="Times New Roman" w:cs="Times New Roman"/>
          <w:b/>
          <w:sz w:val="24"/>
        </w:rPr>
        <w:t xml:space="preserve">Ticket 2 : </w:t>
      </w:r>
      <w:r w:rsidRPr="00DE598C">
        <w:rPr>
          <w:rFonts w:ascii="Times New Roman" w:hAnsi="Times New Roman" w:cs="Times New Roman"/>
          <w:b/>
          <w:sz w:val="24"/>
          <w:szCs w:val="24"/>
        </w:rPr>
        <w:t>Titre : Erreur au démarrage de l'application de facturation</w:t>
      </w:r>
    </w:p>
    <w:p w14:paraId="37B95FDA" w14:textId="5D258C24" w:rsidR="0014386D" w:rsidRDefault="0014386D" w:rsidP="0014386D">
      <w:pPr>
        <w:spacing w:line="360" w:lineRule="auto"/>
        <w:rPr>
          <w:rFonts w:ascii="Times New Roman" w:hAnsi="Times New Roman" w:cs="Times New Roman"/>
          <w:sz w:val="24"/>
          <w:szCs w:val="24"/>
        </w:rPr>
      </w:pPr>
      <w:r w:rsidRPr="0014386D">
        <w:rPr>
          <w:rFonts w:ascii="Times New Roman" w:hAnsi="Times New Roman" w:cs="Times New Roman"/>
          <w:sz w:val="24"/>
          <w:szCs w:val="24"/>
        </w:rPr>
        <w:t>Description : Depuis la mise à jour effectuée hi</w:t>
      </w:r>
      <w:r w:rsidR="00DE598C">
        <w:rPr>
          <w:rFonts w:ascii="Times New Roman" w:hAnsi="Times New Roman" w:cs="Times New Roman"/>
          <w:sz w:val="24"/>
          <w:szCs w:val="24"/>
        </w:rPr>
        <w:t xml:space="preserve">er soir, l'application interne </w:t>
      </w:r>
      <w:r w:rsidRPr="0014386D">
        <w:rPr>
          <w:rFonts w:ascii="Times New Roman" w:hAnsi="Times New Roman" w:cs="Times New Roman"/>
          <w:sz w:val="24"/>
          <w:szCs w:val="24"/>
        </w:rPr>
        <w:t>de facturation affiche un message d'erreur "Exceptio</w:t>
      </w:r>
      <w:r w:rsidR="00DE598C">
        <w:rPr>
          <w:rFonts w:ascii="Times New Roman" w:hAnsi="Times New Roman" w:cs="Times New Roman"/>
          <w:sz w:val="24"/>
          <w:szCs w:val="24"/>
        </w:rPr>
        <w:t xml:space="preserve">n non gérée (code 0x8007045A)" </w:t>
      </w:r>
      <w:r w:rsidRPr="0014386D">
        <w:rPr>
          <w:rFonts w:ascii="Times New Roman" w:hAnsi="Times New Roman" w:cs="Times New Roman"/>
          <w:sz w:val="24"/>
          <w:szCs w:val="24"/>
        </w:rPr>
        <w:t>dès son lancement, avant même l'écran de connexion. Le problè</w:t>
      </w:r>
      <w:r w:rsidR="00DE598C">
        <w:rPr>
          <w:rFonts w:ascii="Times New Roman" w:hAnsi="Times New Roman" w:cs="Times New Roman"/>
          <w:sz w:val="24"/>
          <w:szCs w:val="24"/>
        </w:rPr>
        <w:t xml:space="preserve">me touche tous les utilisateurs du service </w:t>
      </w:r>
      <w:r w:rsidRPr="0014386D">
        <w:rPr>
          <w:rFonts w:ascii="Times New Roman" w:hAnsi="Times New Roman" w:cs="Times New Roman"/>
          <w:sz w:val="24"/>
          <w:szCs w:val="24"/>
        </w:rPr>
        <w:t>comptabilité. Un redém</w:t>
      </w:r>
      <w:r w:rsidR="00DE598C">
        <w:rPr>
          <w:rFonts w:ascii="Times New Roman" w:hAnsi="Times New Roman" w:cs="Times New Roman"/>
          <w:sz w:val="24"/>
          <w:szCs w:val="24"/>
        </w:rPr>
        <w:t xml:space="preserve">arrage du poste n'a pas résolu </w:t>
      </w:r>
      <w:r w:rsidRPr="0014386D">
        <w:rPr>
          <w:rFonts w:ascii="Times New Roman" w:hAnsi="Times New Roman" w:cs="Times New Roman"/>
          <w:sz w:val="24"/>
          <w:szCs w:val="24"/>
        </w:rPr>
        <w:t>l</w:t>
      </w:r>
      <w:r w:rsidR="00DE598C">
        <w:rPr>
          <w:rFonts w:ascii="Times New Roman" w:hAnsi="Times New Roman" w:cs="Times New Roman"/>
          <w:sz w:val="24"/>
          <w:szCs w:val="24"/>
        </w:rPr>
        <w:t xml:space="preserve">e souci. Aucun message d'erreur </w:t>
      </w:r>
      <w:r w:rsidRPr="0014386D">
        <w:rPr>
          <w:rFonts w:ascii="Times New Roman" w:hAnsi="Times New Roman" w:cs="Times New Roman"/>
          <w:sz w:val="24"/>
          <w:szCs w:val="24"/>
        </w:rPr>
        <w:t>similaire n'était survenu avant la mise à jour.</w:t>
      </w:r>
    </w:p>
    <w:p w14:paraId="48E4DC2B" w14:textId="6EA2D6B9" w:rsidR="00DE598C" w:rsidRPr="00280AF9" w:rsidRDefault="00280AF9" w:rsidP="00DE598C">
      <w:pPr>
        <w:spacing w:line="360" w:lineRule="auto"/>
        <w:rPr>
          <w:rFonts w:ascii="Times New Roman" w:hAnsi="Times New Roman" w:cs="Times New Roman"/>
          <w:b/>
          <w:sz w:val="24"/>
          <w:szCs w:val="24"/>
        </w:rPr>
      </w:pPr>
      <w:r w:rsidRPr="00280AF9">
        <w:rPr>
          <w:rFonts w:ascii="Times New Roman" w:hAnsi="Times New Roman" w:cs="Times New Roman"/>
          <w:b/>
          <w:sz w:val="24"/>
        </w:rPr>
        <w:t>Ticket 3 :</w:t>
      </w:r>
      <w:r w:rsidRPr="00280AF9">
        <w:rPr>
          <w:b/>
          <w:sz w:val="24"/>
        </w:rPr>
        <w:t xml:space="preserve"> </w:t>
      </w:r>
      <w:r w:rsidR="00DE598C" w:rsidRPr="00280AF9">
        <w:rPr>
          <w:rFonts w:ascii="Times New Roman" w:hAnsi="Times New Roman" w:cs="Times New Roman"/>
          <w:b/>
          <w:sz w:val="24"/>
          <w:szCs w:val="24"/>
        </w:rPr>
        <w:t>Titre : Impossible d'accéder au dossier partagé "Projets 2026"</w:t>
      </w:r>
    </w:p>
    <w:p w14:paraId="047E2BC8" w14:textId="7E162436" w:rsidR="00DE598C" w:rsidRPr="009568EE" w:rsidRDefault="00DE598C" w:rsidP="00DE598C">
      <w:pPr>
        <w:spacing w:line="360" w:lineRule="auto"/>
        <w:rPr>
          <w:rFonts w:ascii="Times New Roman" w:hAnsi="Times New Roman" w:cs="Times New Roman"/>
          <w:sz w:val="24"/>
          <w:szCs w:val="24"/>
        </w:rPr>
      </w:pPr>
      <w:r w:rsidRPr="00DE598C">
        <w:rPr>
          <w:rFonts w:ascii="Times New Roman" w:hAnsi="Times New Roman" w:cs="Times New Roman"/>
          <w:sz w:val="24"/>
          <w:szCs w:val="24"/>
        </w:rPr>
        <w:t>Description : Depuis hier, je ne parviens pl</w:t>
      </w:r>
      <w:r w:rsidR="00280AF9">
        <w:rPr>
          <w:rFonts w:ascii="Times New Roman" w:hAnsi="Times New Roman" w:cs="Times New Roman"/>
          <w:sz w:val="24"/>
          <w:szCs w:val="24"/>
        </w:rPr>
        <w:t xml:space="preserve">us à ouvrir le dossier partagé </w:t>
      </w:r>
      <w:r w:rsidRPr="00DE598C">
        <w:rPr>
          <w:rFonts w:ascii="Times New Roman" w:hAnsi="Times New Roman" w:cs="Times New Roman"/>
          <w:sz w:val="24"/>
          <w:szCs w:val="24"/>
        </w:rPr>
        <w:t>"Projets 2026" sur le serveur. Un message indique</w:t>
      </w:r>
      <w:r w:rsidR="00280AF9">
        <w:rPr>
          <w:rFonts w:ascii="Times New Roman" w:hAnsi="Times New Roman" w:cs="Times New Roman"/>
          <w:sz w:val="24"/>
          <w:szCs w:val="24"/>
        </w:rPr>
        <w:t xml:space="preserve"> "Accès refusé". Mes collègues de la même équipe semblent </w:t>
      </w:r>
      <w:r w:rsidRPr="00DE598C">
        <w:rPr>
          <w:rFonts w:ascii="Times New Roman" w:hAnsi="Times New Roman" w:cs="Times New Roman"/>
          <w:sz w:val="24"/>
          <w:szCs w:val="24"/>
        </w:rPr>
        <w:t>pouvoir y accéder n</w:t>
      </w:r>
      <w:r w:rsidR="00280AF9">
        <w:rPr>
          <w:rFonts w:ascii="Times New Roman" w:hAnsi="Times New Roman" w:cs="Times New Roman"/>
          <w:sz w:val="24"/>
          <w:szCs w:val="24"/>
        </w:rPr>
        <w:t xml:space="preserve">ormalement. Je n'ai pas changé </w:t>
      </w:r>
      <w:r w:rsidRPr="00DE598C">
        <w:rPr>
          <w:rFonts w:ascii="Times New Roman" w:hAnsi="Times New Roman" w:cs="Times New Roman"/>
          <w:sz w:val="24"/>
          <w:szCs w:val="24"/>
        </w:rPr>
        <w:t>mon mot de passe récemment. Je précise que je</w:t>
      </w:r>
      <w:r w:rsidR="00280AF9">
        <w:rPr>
          <w:rFonts w:ascii="Times New Roman" w:hAnsi="Times New Roman" w:cs="Times New Roman"/>
          <w:sz w:val="24"/>
          <w:szCs w:val="24"/>
        </w:rPr>
        <w:t xml:space="preserve"> travaille depuis mon domicile </w:t>
      </w:r>
      <w:r w:rsidRPr="00DE598C">
        <w:rPr>
          <w:rFonts w:ascii="Times New Roman" w:hAnsi="Times New Roman" w:cs="Times New Roman"/>
          <w:sz w:val="24"/>
          <w:szCs w:val="24"/>
        </w:rPr>
        <w:t xml:space="preserve">en VPN aujourd'hui, ce n'était peut-être pas </w:t>
      </w:r>
      <w:r w:rsidR="00280AF9">
        <w:rPr>
          <w:rFonts w:ascii="Times New Roman" w:hAnsi="Times New Roman" w:cs="Times New Roman"/>
          <w:sz w:val="24"/>
          <w:szCs w:val="24"/>
        </w:rPr>
        <w:t xml:space="preserve">le cas les fois précédentes où </w:t>
      </w:r>
      <w:r w:rsidRPr="00DE598C">
        <w:rPr>
          <w:rFonts w:ascii="Times New Roman" w:hAnsi="Times New Roman" w:cs="Times New Roman"/>
          <w:sz w:val="24"/>
          <w:szCs w:val="24"/>
        </w:rPr>
        <w:t>j'avais réussi à y accéder.</w:t>
      </w:r>
    </w:p>
    <w:p w14:paraId="3D5A9FCB" w14:textId="77777777" w:rsidR="009A2DA5" w:rsidRDefault="0050684C" w:rsidP="0050684C">
      <w:pPr>
        <w:spacing w:line="360" w:lineRule="auto"/>
        <w:rPr>
          <w:rFonts w:ascii="Times New Roman" w:hAnsi="Times New Roman" w:cs="Times New Roman"/>
          <w:sz w:val="24"/>
          <w:szCs w:val="24"/>
        </w:rPr>
      </w:pPr>
      <w:r w:rsidRPr="009A2DA5">
        <w:rPr>
          <w:rFonts w:ascii="Times New Roman" w:hAnsi="Times New Roman" w:cs="Times New Roman"/>
          <w:b/>
          <w:sz w:val="24"/>
          <w:szCs w:val="24"/>
        </w:rPr>
        <w:t>Catégories possibles :</w:t>
      </w:r>
      <w:r w:rsidRPr="0050684C">
        <w:rPr>
          <w:rFonts w:ascii="Times New Roman" w:hAnsi="Times New Roman" w:cs="Times New Roman"/>
          <w:sz w:val="24"/>
          <w:szCs w:val="24"/>
        </w:rPr>
        <w:t xml:space="preserve"> </w:t>
      </w:r>
    </w:p>
    <w:p w14:paraId="49BCE9D0" w14:textId="58B0F268" w:rsidR="0050684C" w:rsidRPr="0050684C" w:rsidRDefault="0050684C" w:rsidP="0050684C">
      <w:pPr>
        <w:spacing w:line="360" w:lineRule="auto"/>
        <w:rPr>
          <w:rFonts w:ascii="Times New Roman" w:hAnsi="Times New Roman" w:cs="Times New Roman"/>
          <w:sz w:val="24"/>
          <w:szCs w:val="24"/>
        </w:rPr>
      </w:pPr>
      <w:proofErr w:type="gramStart"/>
      <w:r w:rsidRPr="0050684C">
        <w:rPr>
          <w:rFonts w:ascii="Times New Roman" w:hAnsi="Times New Roman" w:cs="Times New Roman"/>
          <w:sz w:val="24"/>
          <w:szCs w:val="24"/>
        </w:rPr>
        <w:t>réseau</w:t>
      </w:r>
      <w:proofErr w:type="gramEnd"/>
      <w:r w:rsidRPr="0050684C">
        <w:rPr>
          <w:rFonts w:ascii="Times New Roman" w:hAnsi="Times New Roman" w:cs="Times New Roman"/>
          <w:sz w:val="24"/>
          <w:szCs w:val="24"/>
        </w:rPr>
        <w:t>, logiciel, ma</w:t>
      </w:r>
      <w:r>
        <w:rPr>
          <w:rFonts w:ascii="Times New Roman" w:hAnsi="Times New Roman" w:cs="Times New Roman"/>
          <w:sz w:val="24"/>
          <w:szCs w:val="24"/>
        </w:rPr>
        <w:t>tériel, sécurité, accès, autre.</w:t>
      </w:r>
    </w:p>
    <w:p w14:paraId="6F629DD0"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Contraintes :</w:t>
      </w:r>
    </w:p>
    <w:p w14:paraId="354D18D1"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Choisis une seule catégorie parmi la liste fournie.</w:t>
      </w:r>
    </w:p>
    <w:p w14:paraId="69BDE543"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Si aucune catégorie ne correspond clairement, utilise "autre".</w:t>
      </w:r>
    </w:p>
    <w:p w14:paraId="6DD05B93" w14:textId="44D7E3F0"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Justifie ton choix en une phrase courte, basée uniqu</w:t>
      </w:r>
      <w:r>
        <w:rPr>
          <w:rFonts w:ascii="Times New Roman" w:hAnsi="Times New Roman" w:cs="Times New Roman"/>
          <w:sz w:val="24"/>
          <w:szCs w:val="24"/>
        </w:rPr>
        <w:t>ement sur le contenu du ticket.</w:t>
      </w:r>
    </w:p>
    <w:p w14:paraId="6D56127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Format de sortie :</w:t>
      </w:r>
    </w:p>
    <w:p w14:paraId="70A0FBA9" w14:textId="6A007FA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Réponds uniquement avec un JSON valide, sans t</w:t>
      </w:r>
      <w:r w:rsidR="00280AF9">
        <w:rPr>
          <w:rFonts w:ascii="Times New Roman" w:hAnsi="Times New Roman" w:cs="Times New Roman"/>
          <w:sz w:val="24"/>
          <w:szCs w:val="24"/>
        </w:rPr>
        <w:t xml:space="preserve">exte avant ou après, contenant </w:t>
      </w:r>
      <w:r w:rsidR="00F81430">
        <w:rPr>
          <w:rFonts w:ascii="Times New Roman" w:hAnsi="Times New Roman" w:cs="Times New Roman"/>
          <w:sz w:val="24"/>
          <w:szCs w:val="24"/>
        </w:rPr>
        <w:t>e</w:t>
      </w:r>
      <w:r w:rsidR="00280AF9" w:rsidRPr="0050684C">
        <w:rPr>
          <w:rFonts w:ascii="Times New Roman" w:hAnsi="Times New Roman" w:cs="Times New Roman"/>
          <w:sz w:val="24"/>
          <w:szCs w:val="24"/>
        </w:rPr>
        <w:t>xactement</w:t>
      </w:r>
      <w:r w:rsidRPr="0050684C">
        <w:rPr>
          <w:rFonts w:ascii="Times New Roman" w:hAnsi="Times New Roman" w:cs="Times New Roman"/>
          <w:sz w:val="24"/>
          <w:szCs w:val="24"/>
        </w:rPr>
        <w:t xml:space="preserve"> ces deux champs :</w:t>
      </w:r>
    </w:p>
    <w:p w14:paraId="6AE36958"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14D44FD"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w:t>
      </w:r>
      <w:proofErr w:type="gramStart"/>
      <w:r w:rsidRPr="0050684C">
        <w:rPr>
          <w:rFonts w:ascii="Times New Roman" w:hAnsi="Times New Roman" w:cs="Times New Roman"/>
          <w:sz w:val="24"/>
          <w:szCs w:val="24"/>
        </w:rPr>
        <w:t>categorie</w:t>
      </w:r>
      <w:proofErr w:type="gramEnd"/>
      <w:r w:rsidRPr="0050684C">
        <w:rPr>
          <w:rFonts w:ascii="Times New Roman" w:hAnsi="Times New Roman" w:cs="Times New Roman"/>
          <w:sz w:val="24"/>
          <w:szCs w:val="24"/>
        </w:rPr>
        <w:t>": "...",</w:t>
      </w:r>
    </w:p>
    <w:p w14:paraId="7C5C66AA"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lastRenderedPageBreak/>
        <w:t xml:space="preserve">  "</w:t>
      </w:r>
      <w:proofErr w:type="gramStart"/>
      <w:r w:rsidRPr="0050684C">
        <w:rPr>
          <w:rFonts w:ascii="Times New Roman" w:hAnsi="Times New Roman" w:cs="Times New Roman"/>
          <w:sz w:val="24"/>
          <w:szCs w:val="24"/>
        </w:rPr>
        <w:t>justification</w:t>
      </w:r>
      <w:proofErr w:type="gramEnd"/>
      <w:r w:rsidRPr="0050684C">
        <w:rPr>
          <w:rFonts w:ascii="Times New Roman" w:hAnsi="Times New Roman" w:cs="Times New Roman"/>
          <w:sz w:val="24"/>
          <w:szCs w:val="24"/>
        </w:rPr>
        <w:t>": "..."</w:t>
      </w:r>
    </w:p>
    <w:p w14:paraId="0A37C085" w14:textId="7FDB6FE8"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CC85F86" w14:textId="448F5881" w:rsidR="00F81430" w:rsidRDefault="00E25C97" w:rsidP="008D2AC5">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Réponse de Claude</w:t>
      </w:r>
      <w:r w:rsidR="008D2AC5" w:rsidRPr="008D2AC5">
        <w:rPr>
          <w:rFonts w:ascii="Times New Roman" w:hAnsi="Times New Roman" w:cs="Times New Roman"/>
          <w:sz w:val="24"/>
          <w:szCs w:val="24"/>
        </w:rPr>
        <w:t xml:space="preserve"> </w:t>
      </w:r>
      <w:r w:rsidR="00B00DAE" w:rsidRPr="00B00DAE">
        <w:rPr>
          <w:noProof/>
          <w:lang w:eastAsia="fr-FR"/>
        </w:rPr>
        <w:drawing>
          <wp:inline distT="0" distB="0" distL="0" distR="0" wp14:anchorId="0A082BB5" wp14:editId="4E368031">
            <wp:extent cx="5760720" cy="446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460240"/>
                    </a:xfrm>
                    <a:prstGeom prst="rect">
                      <a:avLst/>
                    </a:prstGeom>
                  </pic:spPr>
                </pic:pic>
              </a:graphicData>
            </a:graphic>
          </wp:inline>
        </w:drawing>
      </w:r>
    </w:p>
    <w:p w14:paraId="71E955B5" w14:textId="77777777" w:rsidR="00701F94" w:rsidRPr="008D2AC5" w:rsidRDefault="00701F94" w:rsidP="00701F94">
      <w:pPr>
        <w:pStyle w:val="ListParagraph"/>
        <w:spacing w:line="360" w:lineRule="auto"/>
        <w:rPr>
          <w:rFonts w:ascii="Times New Roman" w:hAnsi="Times New Roman" w:cs="Times New Roman"/>
          <w:sz w:val="24"/>
          <w:szCs w:val="24"/>
        </w:rPr>
      </w:pPr>
    </w:p>
    <w:p w14:paraId="6F3EB4F6" w14:textId="3D91E106" w:rsidR="00DE3D9B" w:rsidRDefault="00701F94" w:rsidP="00701F94">
      <w:pPr>
        <w:pStyle w:val="ListParagraph"/>
        <w:numPr>
          <w:ilvl w:val="0"/>
          <w:numId w:val="12"/>
        </w:numPr>
        <w:spacing w:line="360" w:lineRule="auto"/>
        <w:jc w:val="both"/>
        <w:rPr>
          <w:rFonts w:ascii="Times New Roman" w:hAnsi="Times New Roman" w:cs="Times New Roman"/>
          <w:bCs/>
          <w:sz w:val="24"/>
          <w:szCs w:val="24"/>
        </w:rPr>
      </w:pPr>
      <w:r w:rsidRPr="00701F94">
        <w:rPr>
          <w:rFonts w:ascii="Times New Roman" w:hAnsi="Times New Roman" w:cs="Times New Roman"/>
          <w:bCs/>
          <w:sz w:val="24"/>
          <w:szCs w:val="24"/>
        </w:rPr>
        <w:t>Créer un prompt permettant d’extraire, à partir d’une facture, les infos (</w:t>
      </w:r>
      <w:proofErr w:type="spellStart"/>
      <w:r w:rsidRPr="00701F94">
        <w:rPr>
          <w:rFonts w:ascii="Times New Roman" w:hAnsi="Times New Roman" w:cs="Times New Roman"/>
          <w:bCs/>
          <w:sz w:val="24"/>
          <w:szCs w:val="24"/>
        </w:rPr>
        <w:t>numéro_facture</w:t>
      </w:r>
      <w:proofErr w:type="spellEnd"/>
      <w:r w:rsidRPr="00701F94">
        <w:rPr>
          <w:rFonts w:ascii="Times New Roman" w:hAnsi="Times New Roman" w:cs="Times New Roman"/>
          <w:bCs/>
          <w:sz w:val="24"/>
          <w:szCs w:val="24"/>
        </w:rPr>
        <w:t>,</w:t>
      </w:r>
      <w:r>
        <w:rPr>
          <w:rFonts w:ascii="Times New Roman" w:hAnsi="Times New Roman" w:cs="Times New Roman"/>
          <w:bCs/>
          <w:sz w:val="24"/>
          <w:szCs w:val="24"/>
        </w:rPr>
        <w:t xml:space="preserve"> </w:t>
      </w:r>
      <w:r w:rsidRPr="00701F94">
        <w:rPr>
          <w:rFonts w:ascii="Times New Roman" w:hAnsi="Times New Roman" w:cs="Times New Roman"/>
          <w:bCs/>
          <w:sz w:val="24"/>
          <w:szCs w:val="24"/>
        </w:rPr>
        <w:t xml:space="preserve">date, client, </w:t>
      </w:r>
      <w:proofErr w:type="spellStart"/>
      <w:r w:rsidRPr="00701F94">
        <w:rPr>
          <w:rFonts w:ascii="Times New Roman" w:hAnsi="Times New Roman" w:cs="Times New Roman"/>
          <w:bCs/>
          <w:sz w:val="24"/>
          <w:szCs w:val="24"/>
        </w:rPr>
        <w:t>montant_ht</w:t>
      </w:r>
      <w:proofErr w:type="spellEnd"/>
      <w:r w:rsidRPr="00701F94">
        <w:rPr>
          <w:rFonts w:ascii="Times New Roman" w:hAnsi="Times New Roman" w:cs="Times New Roman"/>
          <w:bCs/>
          <w:sz w:val="24"/>
          <w:szCs w:val="24"/>
        </w:rPr>
        <w:t xml:space="preserve">, tva, </w:t>
      </w:r>
      <w:proofErr w:type="spellStart"/>
      <w:r w:rsidRPr="00701F94">
        <w:rPr>
          <w:rFonts w:ascii="Times New Roman" w:hAnsi="Times New Roman" w:cs="Times New Roman"/>
          <w:bCs/>
          <w:sz w:val="24"/>
          <w:szCs w:val="24"/>
        </w:rPr>
        <w:t>montant_ttc</w:t>
      </w:r>
      <w:proofErr w:type="spellEnd"/>
      <w:r w:rsidRPr="00701F94">
        <w:rPr>
          <w:rFonts w:ascii="Times New Roman" w:hAnsi="Times New Roman" w:cs="Times New Roman"/>
          <w:bCs/>
          <w:sz w:val="24"/>
          <w:szCs w:val="24"/>
        </w:rPr>
        <w:t xml:space="preserve">). Retourner uniquement un JSON valide avec </w:t>
      </w:r>
      <w:proofErr w:type="spellStart"/>
      <w:r w:rsidRPr="00701F94">
        <w:rPr>
          <w:rFonts w:ascii="Times New Roman" w:hAnsi="Times New Roman" w:cs="Times New Roman"/>
          <w:bCs/>
          <w:sz w:val="24"/>
          <w:szCs w:val="24"/>
        </w:rPr>
        <w:t>null</w:t>
      </w:r>
      <w:proofErr w:type="spellEnd"/>
      <w:r>
        <w:rPr>
          <w:rFonts w:ascii="Times New Roman" w:hAnsi="Times New Roman" w:cs="Times New Roman"/>
          <w:bCs/>
          <w:sz w:val="24"/>
          <w:szCs w:val="24"/>
        </w:rPr>
        <w:t xml:space="preserve"> </w:t>
      </w:r>
      <w:r w:rsidRPr="00701F94">
        <w:rPr>
          <w:rFonts w:ascii="Times New Roman" w:hAnsi="Times New Roman" w:cs="Times New Roman"/>
          <w:bCs/>
          <w:sz w:val="24"/>
          <w:szCs w:val="24"/>
        </w:rPr>
        <w:t>si une info est absente</w:t>
      </w:r>
      <w:r w:rsidR="002E4EB3">
        <w:rPr>
          <w:rFonts w:ascii="Times New Roman" w:hAnsi="Times New Roman" w:cs="Times New Roman"/>
          <w:bCs/>
          <w:sz w:val="24"/>
          <w:szCs w:val="24"/>
        </w:rPr>
        <w:t>.</w:t>
      </w:r>
    </w:p>
    <w:p w14:paraId="1B05837C" w14:textId="5FDD40E5" w:rsidR="002E4EB3" w:rsidRDefault="002E4EB3" w:rsidP="002E4EB3">
      <w:pPr>
        <w:pStyle w:val="ListParagraph"/>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sur une facture sans valeurs manquantes</w:t>
      </w:r>
    </w:p>
    <w:p w14:paraId="207266C4" w14:textId="2D634A40" w:rsidR="002E4EB3" w:rsidRDefault="001B1239" w:rsidP="002E4EB3">
      <w:pPr>
        <w:pStyle w:val="ListParagraph"/>
        <w:numPr>
          <w:ilvl w:val="0"/>
          <w:numId w:val="10"/>
        </w:num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Prompt proposé</w:t>
      </w:r>
    </w:p>
    <w:p w14:paraId="0548FD43"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Rôle :</w:t>
      </w:r>
    </w:p>
    <w:p w14:paraId="1D21A248" w14:textId="7DA576D3"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Tu es un outil d'extraction de données pour l'aut</w:t>
      </w:r>
      <w:r w:rsidR="0024655D" w:rsidRPr="0024655D">
        <w:rPr>
          <w:rFonts w:ascii="Times New Roman" w:hAnsi="Times New Roman" w:cs="Times New Roman"/>
          <w:bCs/>
          <w:sz w:val="24"/>
          <w:szCs w:val="24"/>
        </w:rPr>
        <w:t>omatisation de la comptabilité.</w:t>
      </w:r>
    </w:p>
    <w:p w14:paraId="2E5B7814"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Tâche :</w:t>
      </w:r>
    </w:p>
    <w:p w14:paraId="061A5B87" w14:textId="33FE10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Extrais les informations suivantes à partir de</w:t>
      </w:r>
      <w:r w:rsidR="00B75FD2">
        <w:rPr>
          <w:rFonts w:ascii="Times New Roman" w:hAnsi="Times New Roman" w:cs="Times New Roman"/>
          <w:bCs/>
          <w:sz w:val="24"/>
          <w:szCs w:val="24"/>
        </w:rPr>
        <w:t xml:space="preserve">s </w:t>
      </w:r>
      <w:r w:rsidRPr="0024655D">
        <w:rPr>
          <w:rFonts w:ascii="Times New Roman" w:hAnsi="Times New Roman" w:cs="Times New Roman"/>
          <w:bCs/>
          <w:sz w:val="24"/>
          <w:szCs w:val="24"/>
        </w:rPr>
        <w:t>facture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fournie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 </w:t>
      </w:r>
      <w:proofErr w:type="spellStart"/>
      <w:r w:rsidRPr="0024655D">
        <w:rPr>
          <w:rFonts w:ascii="Times New Roman" w:hAnsi="Times New Roman" w:cs="Times New Roman"/>
          <w:bCs/>
          <w:sz w:val="24"/>
          <w:szCs w:val="24"/>
        </w:rPr>
        <w:t>numéro_facture</w:t>
      </w:r>
      <w:proofErr w:type="spellEnd"/>
      <w:r w:rsidRPr="0024655D">
        <w:rPr>
          <w:rFonts w:ascii="Times New Roman" w:hAnsi="Times New Roman" w:cs="Times New Roman"/>
          <w:bCs/>
          <w:sz w:val="24"/>
          <w:szCs w:val="24"/>
        </w:rPr>
        <w:t xml:space="preserve">, </w:t>
      </w:r>
    </w:p>
    <w:p w14:paraId="01062991" w14:textId="6C5EBB1A" w:rsidR="001B1239" w:rsidRPr="0024655D" w:rsidRDefault="001B1239" w:rsidP="001B1239">
      <w:pPr>
        <w:spacing w:line="360" w:lineRule="auto"/>
        <w:rPr>
          <w:rFonts w:ascii="Times New Roman" w:hAnsi="Times New Roman" w:cs="Times New Roman"/>
          <w:bCs/>
          <w:sz w:val="24"/>
          <w:szCs w:val="24"/>
        </w:rPr>
      </w:pPr>
      <w:proofErr w:type="gramStart"/>
      <w:r w:rsidRPr="0024655D">
        <w:rPr>
          <w:rFonts w:ascii="Times New Roman" w:hAnsi="Times New Roman" w:cs="Times New Roman"/>
          <w:bCs/>
          <w:sz w:val="24"/>
          <w:szCs w:val="24"/>
        </w:rPr>
        <w:t>date</w:t>
      </w:r>
      <w:proofErr w:type="gramEnd"/>
      <w:r w:rsidRPr="0024655D">
        <w:rPr>
          <w:rFonts w:ascii="Times New Roman" w:hAnsi="Times New Roman" w:cs="Times New Roman"/>
          <w:bCs/>
          <w:sz w:val="24"/>
          <w:szCs w:val="24"/>
        </w:rPr>
        <w:t>, client</w:t>
      </w:r>
      <w:r w:rsidR="0024655D" w:rsidRPr="0024655D">
        <w:rPr>
          <w:rFonts w:ascii="Times New Roman" w:hAnsi="Times New Roman" w:cs="Times New Roman"/>
          <w:bCs/>
          <w:sz w:val="24"/>
          <w:szCs w:val="24"/>
        </w:rPr>
        <w:t xml:space="preserve">, </w:t>
      </w:r>
      <w:proofErr w:type="spellStart"/>
      <w:r w:rsidR="0024655D" w:rsidRPr="0024655D">
        <w:rPr>
          <w:rFonts w:ascii="Times New Roman" w:hAnsi="Times New Roman" w:cs="Times New Roman"/>
          <w:bCs/>
          <w:sz w:val="24"/>
          <w:szCs w:val="24"/>
        </w:rPr>
        <w:t>montant_ht</w:t>
      </w:r>
      <w:proofErr w:type="spellEnd"/>
      <w:r w:rsidR="0024655D" w:rsidRPr="0024655D">
        <w:rPr>
          <w:rFonts w:ascii="Times New Roman" w:hAnsi="Times New Roman" w:cs="Times New Roman"/>
          <w:bCs/>
          <w:sz w:val="24"/>
          <w:szCs w:val="24"/>
        </w:rPr>
        <w:t xml:space="preserve">, tva, </w:t>
      </w:r>
      <w:proofErr w:type="spellStart"/>
      <w:r w:rsidR="0024655D" w:rsidRPr="0024655D">
        <w:rPr>
          <w:rFonts w:ascii="Times New Roman" w:hAnsi="Times New Roman" w:cs="Times New Roman"/>
          <w:bCs/>
          <w:sz w:val="24"/>
          <w:szCs w:val="24"/>
        </w:rPr>
        <w:t>montant_ttc</w:t>
      </w:r>
      <w:proofErr w:type="spellEnd"/>
      <w:r w:rsidR="0024655D" w:rsidRPr="0024655D">
        <w:rPr>
          <w:rFonts w:ascii="Times New Roman" w:hAnsi="Times New Roman" w:cs="Times New Roman"/>
          <w:bCs/>
          <w:sz w:val="24"/>
          <w:szCs w:val="24"/>
        </w:rPr>
        <w:t>.</w:t>
      </w:r>
    </w:p>
    <w:p w14:paraId="11B4A39D"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lastRenderedPageBreak/>
        <w:t>Contraintes :</w:t>
      </w:r>
    </w:p>
    <w:p w14:paraId="59F5890A" w14:textId="777777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Retourne uniquement un JSON valide, sans texte avant ou après.</w:t>
      </w:r>
    </w:p>
    <w:p w14:paraId="2E734566" w14:textId="7058EC92"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Si une information est absente ou illisible dans</w:t>
      </w:r>
      <w:r w:rsidR="00B75FD2">
        <w:rPr>
          <w:rFonts w:ascii="Times New Roman" w:hAnsi="Times New Roman" w:cs="Times New Roman"/>
          <w:bCs/>
          <w:sz w:val="24"/>
          <w:szCs w:val="24"/>
        </w:rPr>
        <w:t xml:space="preserve"> la facture, indique la valeur </w:t>
      </w:r>
      <w:proofErr w:type="spellStart"/>
      <w:r w:rsidR="0024655D">
        <w:rPr>
          <w:rFonts w:ascii="Times New Roman" w:hAnsi="Times New Roman" w:cs="Times New Roman"/>
          <w:bCs/>
          <w:sz w:val="24"/>
          <w:szCs w:val="24"/>
        </w:rPr>
        <w:t>null</w:t>
      </w:r>
      <w:proofErr w:type="spellEnd"/>
      <w:r w:rsidR="0024655D">
        <w:rPr>
          <w:rFonts w:ascii="Times New Roman" w:hAnsi="Times New Roman" w:cs="Times New Roman"/>
          <w:bCs/>
          <w:sz w:val="24"/>
          <w:szCs w:val="24"/>
        </w:rPr>
        <w:t xml:space="preserve"> pour ce champ </w:t>
      </w:r>
      <w:r w:rsidRPr="0024655D">
        <w:rPr>
          <w:rFonts w:ascii="Times New Roman" w:hAnsi="Times New Roman" w:cs="Times New Roman"/>
          <w:bCs/>
          <w:sz w:val="24"/>
          <w:szCs w:val="24"/>
        </w:rPr>
        <w:t xml:space="preserve"> n'invente jamais une valeur approximative ou estimée.</w:t>
      </w:r>
    </w:p>
    <w:p w14:paraId="2D89D983" w14:textId="26204261"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Les montants (</w:t>
      </w:r>
      <w:proofErr w:type="spellStart"/>
      <w:r w:rsidRPr="0024655D">
        <w:rPr>
          <w:rFonts w:ascii="Times New Roman" w:hAnsi="Times New Roman" w:cs="Times New Roman"/>
          <w:bCs/>
          <w:sz w:val="24"/>
          <w:szCs w:val="24"/>
        </w:rPr>
        <w:t>montant_ht</w:t>
      </w:r>
      <w:proofErr w:type="spellEnd"/>
      <w:r w:rsidRPr="0024655D">
        <w:rPr>
          <w:rFonts w:ascii="Times New Roman" w:hAnsi="Times New Roman" w:cs="Times New Roman"/>
          <w:bCs/>
          <w:sz w:val="24"/>
          <w:szCs w:val="24"/>
        </w:rPr>
        <w:t xml:space="preserve">, tva, </w:t>
      </w:r>
      <w:proofErr w:type="spellStart"/>
      <w:r w:rsidRPr="0024655D">
        <w:rPr>
          <w:rFonts w:ascii="Times New Roman" w:hAnsi="Times New Roman" w:cs="Times New Roman"/>
          <w:bCs/>
          <w:sz w:val="24"/>
          <w:szCs w:val="24"/>
        </w:rPr>
        <w:t>montant_ttc</w:t>
      </w:r>
      <w:proofErr w:type="spellEnd"/>
      <w:r w:rsidRPr="0024655D">
        <w:rPr>
          <w:rFonts w:ascii="Times New Roman" w:hAnsi="Times New Roman" w:cs="Times New Roman"/>
          <w:bCs/>
          <w:sz w:val="24"/>
          <w:szCs w:val="24"/>
        </w:rPr>
        <w:t>) doiv</w:t>
      </w:r>
      <w:r w:rsidR="00AE7784">
        <w:rPr>
          <w:rFonts w:ascii="Times New Roman" w:hAnsi="Times New Roman" w:cs="Times New Roman"/>
          <w:bCs/>
          <w:sz w:val="24"/>
          <w:szCs w:val="24"/>
        </w:rPr>
        <w:t xml:space="preserve">ent être des nombres décimaux, </w:t>
      </w:r>
      <w:r w:rsidRPr="0024655D">
        <w:rPr>
          <w:rFonts w:ascii="Times New Roman" w:hAnsi="Times New Roman" w:cs="Times New Roman"/>
          <w:bCs/>
          <w:sz w:val="24"/>
          <w:szCs w:val="24"/>
        </w:rPr>
        <w:t>sans symbole de devise.</w:t>
      </w:r>
    </w:p>
    <w:p w14:paraId="35883E8A" w14:textId="1B22C32D"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 champ "date" doit être au format AAAA-MM-JJ.</w:t>
      </w:r>
    </w:p>
    <w:p w14:paraId="46D40402" w14:textId="77777777" w:rsid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Format de sortie :</w:t>
      </w:r>
    </w:p>
    <w:p w14:paraId="3E9F3E82" w14:textId="75DDDA56" w:rsidR="00AE7784" w:rsidRPr="00AE7784" w:rsidRDefault="00AE7784" w:rsidP="001B1239">
      <w:pPr>
        <w:spacing w:line="360" w:lineRule="auto"/>
        <w:rPr>
          <w:rFonts w:ascii="Times New Roman" w:hAnsi="Times New Roman" w:cs="Times New Roman"/>
          <w:bCs/>
          <w:sz w:val="24"/>
          <w:szCs w:val="24"/>
        </w:rPr>
      </w:pPr>
      <w:r w:rsidRPr="00AE7784">
        <w:rPr>
          <w:rFonts w:ascii="Times New Roman" w:hAnsi="Times New Roman" w:cs="Times New Roman"/>
          <w:bCs/>
          <w:sz w:val="24"/>
          <w:szCs w:val="24"/>
        </w:rPr>
        <w:t>Pour chaque facture :</w:t>
      </w:r>
    </w:p>
    <w:p w14:paraId="4EAA8C54"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7FD656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numero_facture</w:t>
      </w:r>
      <w:proofErr w:type="spellEnd"/>
      <w:proofErr w:type="gramEnd"/>
      <w:r w:rsidRPr="001B1239">
        <w:rPr>
          <w:rFonts w:ascii="Times New Roman" w:hAnsi="Times New Roman" w:cs="Times New Roman"/>
          <w:bCs/>
          <w:sz w:val="24"/>
          <w:szCs w:val="24"/>
        </w:rPr>
        <w:t>": "...",</w:t>
      </w:r>
    </w:p>
    <w:p w14:paraId="5CD15E7E"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date</w:t>
      </w:r>
      <w:proofErr w:type="gramEnd"/>
      <w:r w:rsidRPr="001B1239">
        <w:rPr>
          <w:rFonts w:ascii="Times New Roman" w:hAnsi="Times New Roman" w:cs="Times New Roman"/>
          <w:bCs/>
          <w:sz w:val="24"/>
          <w:szCs w:val="24"/>
        </w:rPr>
        <w:t>": "...",</w:t>
      </w:r>
    </w:p>
    <w:p w14:paraId="672301FB"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client</w:t>
      </w:r>
      <w:proofErr w:type="gramEnd"/>
      <w:r w:rsidRPr="001B1239">
        <w:rPr>
          <w:rFonts w:ascii="Times New Roman" w:hAnsi="Times New Roman" w:cs="Times New Roman"/>
          <w:bCs/>
          <w:sz w:val="24"/>
          <w:szCs w:val="24"/>
        </w:rPr>
        <w:t>": "...",</w:t>
      </w:r>
    </w:p>
    <w:p w14:paraId="450FDDD7"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montant_ht</w:t>
      </w:r>
      <w:proofErr w:type="spellEnd"/>
      <w:proofErr w:type="gramEnd"/>
      <w:r w:rsidRPr="001B1239">
        <w:rPr>
          <w:rFonts w:ascii="Times New Roman" w:hAnsi="Times New Roman" w:cs="Times New Roman"/>
          <w:bCs/>
          <w:sz w:val="24"/>
          <w:szCs w:val="24"/>
        </w:rPr>
        <w:t>": ...,</w:t>
      </w:r>
    </w:p>
    <w:p w14:paraId="0CBE4A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tva</w:t>
      </w:r>
      <w:proofErr w:type="gramEnd"/>
      <w:r w:rsidRPr="001B1239">
        <w:rPr>
          <w:rFonts w:ascii="Times New Roman" w:hAnsi="Times New Roman" w:cs="Times New Roman"/>
          <w:bCs/>
          <w:sz w:val="24"/>
          <w:szCs w:val="24"/>
        </w:rPr>
        <w:t>": ...,</w:t>
      </w:r>
    </w:p>
    <w:p w14:paraId="7B4CA342"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montant_ttc</w:t>
      </w:r>
      <w:proofErr w:type="spellEnd"/>
      <w:proofErr w:type="gramEnd"/>
      <w:r w:rsidRPr="001B1239">
        <w:rPr>
          <w:rFonts w:ascii="Times New Roman" w:hAnsi="Times New Roman" w:cs="Times New Roman"/>
          <w:bCs/>
          <w:sz w:val="24"/>
          <w:szCs w:val="24"/>
        </w:rPr>
        <w:t>": ...</w:t>
      </w:r>
    </w:p>
    <w:p w14:paraId="6C5DF8FE" w14:textId="46201A48"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4BB8D33A" w14:textId="0C0376C7" w:rsidR="00A04E60" w:rsidRDefault="001B1239" w:rsidP="009E664B">
      <w:pPr>
        <w:pStyle w:val="ListParagraph"/>
        <w:numPr>
          <w:ilvl w:val="0"/>
          <w:numId w:val="10"/>
        </w:numPr>
        <w:spacing w:line="360" w:lineRule="auto"/>
        <w:jc w:val="center"/>
        <w:rPr>
          <w:rFonts w:ascii="Times New Roman" w:hAnsi="Times New Roman" w:cs="Times New Roman"/>
          <w:b/>
          <w:bCs/>
          <w:sz w:val="24"/>
          <w:szCs w:val="24"/>
        </w:rPr>
      </w:pPr>
      <w:r w:rsidRPr="001652E3">
        <w:rPr>
          <w:rFonts w:ascii="Times New Roman" w:hAnsi="Times New Roman" w:cs="Times New Roman"/>
          <w:b/>
          <w:bCs/>
          <w:sz w:val="24"/>
          <w:szCs w:val="24"/>
        </w:rPr>
        <w:lastRenderedPageBreak/>
        <w:t>Réponse de Claude</w:t>
      </w:r>
      <w:r w:rsidR="001652E3" w:rsidRPr="001652E3">
        <w:rPr>
          <w:rFonts w:ascii="Times New Roman" w:hAnsi="Times New Roman" w:cs="Times New Roman"/>
          <w:b/>
          <w:bCs/>
          <w:noProof/>
          <w:sz w:val="24"/>
          <w:szCs w:val="24"/>
          <w:lang w:eastAsia="fr-FR"/>
        </w:rPr>
        <w:drawing>
          <wp:inline distT="0" distB="0" distL="0" distR="0" wp14:anchorId="3D3C9225" wp14:editId="203D8E21">
            <wp:extent cx="5760720" cy="4289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289425"/>
                    </a:xfrm>
                    <a:prstGeom prst="rect">
                      <a:avLst/>
                    </a:prstGeom>
                  </pic:spPr>
                </pic:pic>
              </a:graphicData>
            </a:graphic>
          </wp:inline>
        </w:drawing>
      </w:r>
    </w:p>
    <w:p w14:paraId="03B3A0C8" w14:textId="77777777" w:rsidR="001D009F" w:rsidRDefault="001D009F" w:rsidP="001D009F">
      <w:pPr>
        <w:pStyle w:val="ListParagraph"/>
        <w:spacing w:line="360" w:lineRule="auto"/>
        <w:rPr>
          <w:rFonts w:ascii="Times New Roman" w:hAnsi="Times New Roman" w:cs="Times New Roman"/>
          <w:b/>
          <w:bCs/>
          <w:sz w:val="24"/>
          <w:szCs w:val="24"/>
        </w:rPr>
      </w:pPr>
    </w:p>
    <w:p w14:paraId="7BF06411" w14:textId="4D16EDF5" w:rsidR="001652E3" w:rsidRDefault="006E528B" w:rsidP="001D009F">
      <w:pPr>
        <w:pStyle w:val="ListParagraph"/>
        <w:numPr>
          <w:ilvl w:val="0"/>
          <w:numId w:val="12"/>
        </w:numPr>
        <w:spacing w:line="360" w:lineRule="auto"/>
        <w:rPr>
          <w:rFonts w:ascii="Times New Roman" w:hAnsi="Times New Roman" w:cs="Times New Roman"/>
          <w:bCs/>
          <w:sz w:val="24"/>
          <w:szCs w:val="24"/>
        </w:rPr>
      </w:pPr>
      <w:r w:rsidRPr="006E528B">
        <w:rPr>
          <w:rFonts w:ascii="Times New Roman" w:hAnsi="Times New Roman" w:cs="Times New Roman"/>
          <w:bCs/>
          <w:sz w:val="24"/>
          <w:szCs w:val="24"/>
        </w:rPr>
        <w:t>Créer un prompt permettant de rédiger un email destiné à un client dont la livraison a pris</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du retard avec les objectifs (reconnaître le retard, présenter des excuses, expliquer la</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situation sans inventer de cause et proposer une solution), le ton (professionnel, courtois et</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rassurant) et la longueur maximale (150 mots)</w:t>
      </w:r>
    </w:p>
    <w:p w14:paraId="1D2BC4CB" w14:textId="4BE5324B" w:rsidR="001D009F" w:rsidRDefault="001D009F" w:rsidP="001D009F">
      <w:pPr>
        <w:pStyle w:val="ListParagraph"/>
        <w:numPr>
          <w:ilvl w:val="0"/>
          <w:numId w:val="10"/>
        </w:numPr>
        <w:spacing w:line="360" w:lineRule="auto"/>
        <w:jc w:val="center"/>
        <w:rPr>
          <w:rFonts w:ascii="Times New Roman" w:hAnsi="Times New Roman" w:cs="Times New Roman"/>
          <w:b/>
          <w:bCs/>
          <w:sz w:val="24"/>
          <w:szCs w:val="24"/>
        </w:rPr>
      </w:pPr>
      <w:r w:rsidRPr="001D009F">
        <w:rPr>
          <w:rFonts w:ascii="Times New Roman" w:hAnsi="Times New Roman" w:cs="Times New Roman"/>
          <w:b/>
          <w:bCs/>
          <w:sz w:val="24"/>
          <w:szCs w:val="24"/>
        </w:rPr>
        <w:t>Prompt proposé</w:t>
      </w:r>
    </w:p>
    <w:p w14:paraId="1C19FA0A"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Rôle :</w:t>
      </w:r>
    </w:p>
    <w:p w14:paraId="50440383" w14:textId="0BBD6080" w:rsidR="008F497C" w:rsidRPr="008F497C" w:rsidRDefault="008F497C" w:rsidP="00111C37">
      <w:pPr>
        <w:spacing w:line="360" w:lineRule="auto"/>
        <w:ind w:left="360"/>
        <w:rPr>
          <w:rFonts w:ascii="Times New Roman" w:hAnsi="Times New Roman" w:cs="Times New Roman"/>
          <w:b/>
          <w:bCs/>
          <w:sz w:val="24"/>
          <w:szCs w:val="24"/>
        </w:rPr>
      </w:pPr>
      <w:r w:rsidRPr="00111C37">
        <w:rPr>
          <w:rFonts w:ascii="Times New Roman" w:hAnsi="Times New Roman" w:cs="Times New Roman"/>
          <w:bCs/>
          <w:sz w:val="24"/>
          <w:szCs w:val="24"/>
        </w:rPr>
        <w:t>Tu es un chargé de relation clien</w:t>
      </w:r>
      <w:r w:rsidR="00111C37" w:rsidRPr="00111C37">
        <w:rPr>
          <w:rFonts w:ascii="Times New Roman" w:hAnsi="Times New Roman" w:cs="Times New Roman"/>
          <w:bCs/>
          <w:sz w:val="24"/>
          <w:szCs w:val="24"/>
        </w:rPr>
        <w:t>t, professionnel et empathique.</w:t>
      </w:r>
    </w:p>
    <w:p w14:paraId="5C47A935"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Tâche :</w:t>
      </w:r>
    </w:p>
    <w:p w14:paraId="7AD17A00" w14:textId="59F33BB1" w:rsidR="008F497C" w:rsidRPr="00111C37" w:rsidRDefault="008F497C"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Rédige un email destiné à un client dont la commande a</w:t>
      </w:r>
      <w:r w:rsidR="00111C37">
        <w:rPr>
          <w:rFonts w:ascii="Times New Roman" w:hAnsi="Times New Roman" w:cs="Times New Roman"/>
          <w:bCs/>
          <w:sz w:val="24"/>
          <w:szCs w:val="24"/>
        </w:rPr>
        <w:t xml:space="preserve"> pris du retard.</w:t>
      </w:r>
    </w:p>
    <w:p w14:paraId="51424564"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Contexte :</w:t>
      </w:r>
    </w:p>
    <w:p w14:paraId="4AD52472"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Numéro de commande : CMD-58291</w:t>
      </w:r>
    </w:p>
    <w:p w14:paraId="6DE3F4D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Client : Amadou Diallo</w:t>
      </w:r>
    </w:p>
    <w:p w14:paraId="5D35BF1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lastRenderedPageBreak/>
        <w:t>Date de commande initiale : 3 mai 2026</w:t>
      </w:r>
    </w:p>
    <w:p w14:paraId="71F1AD0C"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Délai initialement annoncé : 5 jours ouvrés</w:t>
      </w:r>
    </w:p>
    <w:p w14:paraId="5F88ACAE"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Cause du retard : rupture de stock temporaire chez le fournisseur</w:t>
      </w:r>
    </w:p>
    <w:p w14:paraId="19556ADA"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Nouveau délai estimé : livraison sous 4 jours supplémentaires</w:t>
      </w:r>
    </w:p>
    <w:p w14:paraId="07842E6E" w14:textId="77777777" w:rsidR="008A7645"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Geste commercial proposé : remise de 10% sur la commande actuelle</w:t>
      </w:r>
    </w:p>
    <w:p w14:paraId="79A23ACA" w14:textId="74F5DC25" w:rsidR="008F497C" w:rsidRPr="008A7645" w:rsidRDefault="008F497C" w:rsidP="00111C37">
      <w:pPr>
        <w:spacing w:line="360" w:lineRule="auto"/>
        <w:ind w:left="360"/>
        <w:rPr>
          <w:rFonts w:ascii="Times New Roman" w:hAnsi="Times New Roman" w:cs="Times New Roman"/>
          <w:b/>
          <w:bCs/>
          <w:sz w:val="24"/>
          <w:szCs w:val="24"/>
        </w:rPr>
      </w:pPr>
      <w:r w:rsidRPr="008A7645">
        <w:rPr>
          <w:rFonts w:ascii="Times New Roman" w:hAnsi="Times New Roman" w:cs="Times New Roman"/>
          <w:b/>
          <w:bCs/>
          <w:sz w:val="24"/>
          <w:szCs w:val="24"/>
        </w:rPr>
        <w:t>Objectifs de l'email :</w:t>
      </w:r>
    </w:p>
    <w:p w14:paraId="5FB661EC"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Reconnaître explicitement le retard.</w:t>
      </w:r>
    </w:p>
    <w:p w14:paraId="72D79564"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Présenter des excuses sincères.</w:t>
      </w:r>
    </w:p>
    <w:p w14:paraId="1735C768" w14:textId="751CB276"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Expliquer la situation, sans inventer de </w:t>
      </w:r>
      <w:r>
        <w:rPr>
          <w:rFonts w:ascii="Times New Roman" w:hAnsi="Times New Roman" w:cs="Times New Roman"/>
          <w:bCs/>
          <w:sz w:val="24"/>
          <w:szCs w:val="24"/>
        </w:rPr>
        <w:t xml:space="preserve">cause si elle n'est pas connue </w:t>
      </w:r>
      <w:r w:rsidRPr="008F497C">
        <w:rPr>
          <w:rFonts w:ascii="Times New Roman" w:hAnsi="Times New Roman" w:cs="Times New Roman"/>
          <w:bCs/>
          <w:sz w:val="24"/>
          <w:szCs w:val="24"/>
        </w:rPr>
        <w:t>(rester général dans ce cas, par exemple "un contretemps logistique").</w:t>
      </w:r>
    </w:p>
    <w:p w14:paraId="0D321B55" w14:textId="2C73E028"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Proposer une solution ou un geste commercial concret.</w:t>
      </w:r>
    </w:p>
    <w:p w14:paraId="564F4E1D"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Contraintes :</w:t>
      </w:r>
    </w:p>
    <w:p w14:paraId="3B749E41"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Ton : professionnel, courtois et rassurant — éviter tout ton froid ou trop formel.</w:t>
      </w:r>
    </w:p>
    <w:p w14:paraId="03E7F6CA"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Longueur maximale : 150 mots.</w:t>
      </w:r>
    </w:p>
    <w:p w14:paraId="58CBECD2" w14:textId="74537613"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Ne pas inventer de détails factuels (numéro de </w:t>
      </w:r>
      <w:r>
        <w:rPr>
          <w:rFonts w:ascii="Times New Roman" w:hAnsi="Times New Roman" w:cs="Times New Roman"/>
          <w:bCs/>
          <w:sz w:val="24"/>
          <w:szCs w:val="24"/>
        </w:rPr>
        <w:t xml:space="preserve">commande, date précise...) qui </w:t>
      </w:r>
      <w:r w:rsidRPr="008F497C">
        <w:rPr>
          <w:rFonts w:ascii="Times New Roman" w:hAnsi="Times New Roman" w:cs="Times New Roman"/>
          <w:bCs/>
          <w:sz w:val="24"/>
          <w:szCs w:val="24"/>
        </w:rPr>
        <w:t>ne seraient pas fournis dans le contexte.</w:t>
      </w:r>
    </w:p>
    <w:p w14:paraId="22490690"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Format de sortie :</w:t>
      </w:r>
    </w:p>
    <w:p w14:paraId="22AE086E" w14:textId="668D86B8" w:rsidR="001D009F"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Un email complet avec objet, formule d'introduction, corps du message, et formule de politesse.</w:t>
      </w:r>
    </w:p>
    <w:p w14:paraId="2E0859A1" w14:textId="343B4319" w:rsidR="008A7645" w:rsidRDefault="001D009F" w:rsidP="009E664B">
      <w:pPr>
        <w:pStyle w:val="ListParagraph"/>
        <w:numPr>
          <w:ilvl w:val="0"/>
          <w:numId w:val="10"/>
        </w:numPr>
        <w:spacing w:line="360" w:lineRule="auto"/>
        <w:jc w:val="center"/>
        <w:rPr>
          <w:rFonts w:ascii="Times New Roman" w:hAnsi="Times New Roman" w:cs="Times New Roman"/>
          <w:b/>
          <w:bCs/>
          <w:sz w:val="24"/>
          <w:szCs w:val="24"/>
        </w:rPr>
      </w:pPr>
      <w:r w:rsidRPr="00B31BDE">
        <w:rPr>
          <w:rFonts w:ascii="Times New Roman" w:hAnsi="Times New Roman" w:cs="Times New Roman"/>
          <w:b/>
          <w:bCs/>
          <w:sz w:val="24"/>
          <w:szCs w:val="24"/>
        </w:rPr>
        <w:lastRenderedPageBreak/>
        <w:t>Réponse de Claude</w:t>
      </w:r>
      <w:r w:rsidR="008A7645" w:rsidRPr="008A7645">
        <w:rPr>
          <w:rFonts w:ascii="Times New Roman" w:hAnsi="Times New Roman" w:cs="Times New Roman"/>
          <w:b/>
          <w:bCs/>
          <w:noProof/>
          <w:sz w:val="24"/>
          <w:szCs w:val="24"/>
          <w:lang w:eastAsia="fr-FR"/>
        </w:rPr>
        <w:drawing>
          <wp:inline distT="0" distB="0" distL="0" distR="0" wp14:anchorId="34001F1F" wp14:editId="289EEB20">
            <wp:extent cx="5760720" cy="37134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13480"/>
                    </a:xfrm>
                    <a:prstGeom prst="rect">
                      <a:avLst/>
                    </a:prstGeom>
                  </pic:spPr>
                </pic:pic>
              </a:graphicData>
            </a:graphic>
          </wp:inline>
        </w:drawing>
      </w:r>
    </w:p>
    <w:p w14:paraId="7544EDB2" w14:textId="77777777" w:rsidR="00A231F0" w:rsidRDefault="00A231F0" w:rsidP="00A231F0">
      <w:pPr>
        <w:pStyle w:val="ListParagraph"/>
        <w:spacing w:line="360" w:lineRule="auto"/>
        <w:rPr>
          <w:rFonts w:ascii="Times New Roman" w:hAnsi="Times New Roman" w:cs="Times New Roman"/>
          <w:b/>
          <w:bCs/>
          <w:sz w:val="24"/>
          <w:szCs w:val="24"/>
        </w:rPr>
      </w:pPr>
    </w:p>
    <w:p w14:paraId="0E0B63CA" w14:textId="77777777" w:rsidR="00A371B0" w:rsidRPr="00A231F0" w:rsidRDefault="00A371B0" w:rsidP="00A231F0">
      <w:pPr>
        <w:autoSpaceDE w:val="0"/>
        <w:autoSpaceDN w:val="0"/>
        <w:adjustRightInd w:val="0"/>
        <w:spacing w:after="0" w:line="240" w:lineRule="auto"/>
        <w:rPr>
          <w:rFonts w:ascii="Times New Roman" w:hAnsi="Times New Roman" w:cs="Times New Roman"/>
          <w:b/>
          <w:kern w:val="0"/>
          <w:sz w:val="28"/>
          <w:szCs w:val="24"/>
          <w:lang w:val="en-US"/>
        </w:rPr>
      </w:pPr>
      <w:proofErr w:type="spellStart"/>
      <w:r w:rsidRPr="00A231F0">
        <w:rPr>
          <w:rFonts w:ascii="Times New Roman" w:hAnsi="Times New Roman" w:cs="Times New Roman"/>
          <w:b/>
          <w:kern w:val="0"/>
          <w:sz w:val="28"/>
          <w:szCs w:val="24"/>
          <w:lang w:val="en-US"/>
        </w:rPr>
        <w:t>Partie</w:t>
      </w:r>
      <w:proofErr w:type="spellEnd"/>
      <w:r w:rsidRPr="00A231F0">
        <w:rPr>
          <w:rFonts w:ascii="Times New Roman" w:hAnsi="Times New Roman" w:cs="Times New Roman"/>
          <w:b/>
          <w:kern w:val="0"/>
          <w:sz w:val="28"/>
          <w:szCs w:val="24"/>
          <w:lang w:val="en-US"/>
        </w:rPr>
        <w:t xml:space="preserve"> 6 – Prompt Engineering pour le Machine Learning</w:t>
      </w:r>
    </w:p>
    <w:p w14:paraId="16FDA3EA" w14:textId="77777777" w:rsidR="00A231F0" w:rsidRPr="00A231F0" w:rsidRDefault="00A231F0" w:rsidP="00A231F0">
      <w:pPr>
        <w:autoSpaceDE w:val="0"/>
        <w:autoSpaceDN w:val="0"/>
        <w:adjustRightInd w:val="0"/>
        <w:spacing w:after="0" w:line="240" w:lineRule="auto"/>
        <w:rPr>
          <w:rFonts w:ascii="Times New Roman" w:hAnsi="Times New Roman" w:cs="Times New Roman"/>
          <w:color w:val="2E74B6"/>
          <w:kern w:val="0"/>
          <w:sz w:val="24"/>
          <w:szCs w:val="24"/>
          <w:lang w:val="en-US"/>
        </w:rPr>
      </w:pPr>
    </w:p>
    <w:p w14:paraId="6FA6C2E7" w14:textId="1A8E0A6C" w:rsidR="00A371B0" w:rsidRDefault="00A371B0" w:rsidP="00A231F0">
      <w:pPr>
        <w:pStyle w:val="ListParagraph"/>
        <w:numPr>
          <w:ilvl w:val="0"/>
          <w:numId w:val="14"/>
        </w:numPr>
        <w:autoSpaceDE w:val="0"/>
        <w:autoSpaceDN w:val="0"/>
        <w:adjustRightInd w:val="0"/>
        <w:spacing w:after="0" w:line="360" w:lineRule="auto"/>
        <w:jc w:val="both"/>
        <w:rPr>
          <w:rFonts w:ascii="Times New Roman" w:hAnsi="Times New Roman" w:cs="Times New Roman"/>
          <w:color w:val="000000"/>
          <w:kern w:val="0"/>
          <w:sz w:val="24"/>
          <w:szCs w:val="24"/>
        </w:rPr>
      </w:pPr>
      <w:r w:rsidRPr="00A231F0">
        <w:rPr>
          <w:rFonts w:ascii="Times New Roman" w:hAnsi="Times New Roman" w:cs="Times New Roman"/>
          <w:color w:val="000000"/>
          <w:kern w:val="0"/>
          <w:sz w:val="24"/>
          <w:szCs w:val="24"/>
        </w:rPr>
        <w:t xml:space="preserve">Créer un prompt permettant, à partir du </w:t>
      </w:r>
      <w:proofErr w:type="spellStart"/>
      <w:r w:rsidRPr="00A231F0">
        <w:rPr>
          <w:rFonts w:ascii="Times New Roman" w:hAnsi="Times New Roman" w:cs="Times New Roman"/>
          <w:color w:val="000000"/>
          <w:kern w:val="0"/>
          <w:sz w:val="24"/>
          <w:szCs w:val="24"/>
        </w:rPr>
        <w:t>dataset</w:t>
      </w:r>
      <w:proofErr w:type="spellEnd"/>
      <w:r w:rsidRPr="00A231F0">
        <w:rPr>
          <w:rFonts w:ascii="Times New Roman" w:hAnsi="Times New Roman" w:cs="Times New Roman"/>
          <w:color w:val="000000"/>
          <w:kern w:val="0"/>
          <w:sz w:val="24"/>
          <w:szCs w:val="24"/>
        </w:rPr>
        <w:t xml:space="preserve"> des capteurs, de proposer des stratégies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(détection, traitement, risques associés) de traitement des valeurs manquantes, des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doublons, des valeurs aberrantes, des variables catégorielles</w:t>
      </w:r>
    </w:p>
    <w:p w14:paraId="33B5D03B" w14:textId="194E89FA" w:rsidR="00B16231" w:rsidRPr="00B16231" w:rsidRDefault="00B16231" w:rsidP="00B16231">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340904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Rôle :</w:t>
      </w:r>
    </w:p>
    <w:p w14:paraId="4576302E" w14:textId="60F6CFE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Tu es un data </w:t>
      </w:r>
      <w:proofErr w:type="spellStart"/>
      <w:r w:rsidRPr="00B16231">
        <w:rPr>
          <w:rFonts w:ascii="Times New Roman" w:hAnsi="Times New Roman" w:cs="Times New Roman"/>
          <w:color w:val="000000"/>
          <w:kern w:val="0"/>
          <w:sz w:val="24"/>
          <w:szCs w:val="24"/>
        </w:rPr>
        <w:t>scientist</w:t>
      </w:r>
      <w:proofErr w:type="spellEnd"/>
      <w:r w:rsidRPr="00B16231">
        <w:rPr>
          <w:rFonts w:ascii="Times New Roman" w:hAnsi="Times New Roman" w:cs="Times New Roman"/>
          <w:color w:val="000000"/>
          <w:kern w:val="0"/>
          <w:sz w:val="24"/>
          <w:szCs w:val="24"/>
        </w:rPr>
        <w:t xml:space="preserve"> spécialisé en préparation de données pour d</w:t>
      </w:r>
      <w:r>
        <w:rPr>
          <w:rFonts w:ascii="Times New Roman" w:hAnsi="Times New Roman" w:cs="Times New Roman"/>
          <w:color w:val="000000"/>
          <w:kern w:val="0"/>
          <w:sz w:val="24"/>
          <w:szCs w:val="24"/>
        </w:rPr>
        <w:t>es projets de Machine Learning.</w:t>
      </w:r>
    </w:p>
    <w:p w14:paraId="62231C6A" w14:textId="77777777" w:rsidR="00B16231" w:rsidRPr="00FA00A5"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FA00A5">
        <w:rPr>
          <w:rFonts w:ascii="Times New Roman" w:hAnsi="Times New Roman" w:cs="Times New Roman"/>
          <w:b/>
          <w:color w:val="000000"/>
          <w:kern w:val="0"/>
          <w:sz w:val="24"/>
          <w:szCs w:val="24"/>
        </w:rPr>
        <w:t>Contexte :</w:t>
      </w:r>
    </w:p>
    <w:p w14:paraId="1A75190B" w14:textId="6414058E"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sidR="00FA00A5">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94E7B5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72DF536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7C8EC41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0C04CEEB"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2F82C1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465554B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9EF6B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76BEAAE"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11D8298" w14:textId="166E280C"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6427AF9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61886B2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p>
    <w:p w14:paraId="4982C188"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(entre 4 et 6 valeurs manquantes par colonne)</w:t>
      </w:r>
    </w:p>
    <w:p w14:paraId="3847518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230E8633"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01E8FC13" w14:textId="42EF6AA2"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sidR="00FA00A5">
        <w:rPr>
          <w:rFonts w:ascii="Times New Roman" w:hAnsi="Times New Roman" w:cs="Times New Roman"/>
          <w:color w:val="000000"/>
          <w:kern w:val="0"/>
          <w:sz w:val="24"/>
          <w:szCs w:val="24"/>
        </w:rPr>
        <w:t>ui semblent suspectes pour des</w:t>
      </w:r>
      <w:r>
        <w:rPr>
          <w:rFonts w:ascii="Times New Roman" w:hAnsi="Times New Roman" w:cs="Times New Roman"/>
          <w:color w:val="000000"/>
          <w:kern w:val="0"/>
          <w:sz w:val="24"/>
          <w:szCs w:val="24"/>
        </w:rPr>
        <w:t xml:space="preserve"> capteurs intérieurs</w:t>
      </w:r>
    </w:p>
    <w:p w14:paraId="621B257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Tâche :</w:t>
      </w:r>
    </w:p>
    <w:p w14:paraId="559BC7E7" w14:textId="7BC06E20"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Propose une stratégie de traitement pour cha</w:t>
      </w:r>
      <w:r w:rsidR="00FA00A5">
        <w:rPr>
          <w:rFonts w:ascii="Times New Roman" w:hAnsi="Times New Roman" w:cs="Times New Roman"/>
          <w:color w:val="000000"/>
          <w:kern w:val="0"/>
          <w:sz w:val="24"/>
          <w:szCs w:val="24"/>
        </w:rPr>
        <w:t xml:space="preserve">cun des problèmes suivants, en </w:t>
      </w:r>
      <w:r w:rsidRPr="00B16231">
        <w:rPr>
          <w:rFonts w:ascii="Times New Roman" w:hAnsi="Times New Roman" w:cs="Times New Roman"/>
          <w:color w:val="000000"/>
          <w:kern w:val="0"/>
          <w:sz w:val="24"/>
          <w:szCs w:val="24"/>
        </w:rPr>
        <w:t>structurant ta réponse par type de problème :</w:t>
      </w:r>
    </w:p>
    <w:p w14:paraId="5450C94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1. Valeurs manquantes</w:t>
      </w:r>
    </w:p>
    <w:p w14:paraId="3A4672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2. Doublons</w:t>
      </w:r>
    </w:p>
    <w:p w14:paraId="3BB2AD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3. Valeurs aberrantes (notamment l'humidité &gt; 100% et les températures extrêmes)</w:t>
      </w:r>
    </w:p>
    <w:p w14:paraId="1E888E30" w14:textId="0A56A279"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4. Variables catégoriell</w:t>
      </w:r>
      <w:r>
        <w:rPr>
          <w:rFonts w:ascii="Times New Roman" w:hAnsi="Times New Roman" w:cs="Times New Roman"/>
          <w:color w:val="000000"/>
          <w:kern w:val="0"/>
          <w:sz w:val="24"/>
          <w:szCs w:val="24"/>
        </w:rPr>
        <w:t>es (</w:t>
      </w:r>
      <w:proofErr w:type="spellStart"/>
      <w:r>
        <w:rPr>
          <w:rFonts w:ascii="Times New Roman" w:hAnsi="Times New Roman" w:cs="Times New Roman"/>
          <w:color w:val="000000"/>
          <w:kern w:val="0"/>
          <w:sz w:val="24"/>
          <w:szCs w:val="24"/>
        </w:rPr>
        <w:t>id_capteur</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batiment</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etat</w:t>
      </w:r>
      <w:proofErr w:type="spellEnd"/>
      <w:r>
        <w:rPr>
          <w:rFonts w:ascii="Times New Roman" w:hAnsi="Times New Roman" w:cs="Times New Roman"/>
          <w:color w:val="000000"/>
          <w:kern w:val="0"/>
          <w:sz w:val="24"/>
          <w:szCs w:val="24"/>
        </w:rPr>
        <w:t>)</w:t>
      </w:r>
    </w:p>
    <w:p w14:paraId="77C37777"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Pour chaque point, indique :</w:t>
      </w:r>
    </w:p>
    <w:p w14:paraId="20CAFA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méthode de détection recommandée</w:t>
      </w:r>
    </w:p>
    <w:p w14:paraId="25FDC9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ou les méthodes de traitement possibles (avec leurs avantages/inconvénients)</w:t>
      </w:r>
    </w:p>
    <w:p w14:paraId="3E4491F1" w14:textId="622D309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Les risques associés à un mauvais traitement d</w:t>
      </w:r>
      <w:r>
        <w:rPr>
          <w:rFonts w:ascii="Times New Roman" w:hAnsi="Times New Roman" w:cs="Times New Roman"/>
          <w:color w:val="000000"/>
          <w:kern w:val="0"/>
          <w:sz w:val="24"/>
          <w:szCs w:val="24"/>
        </w:rPr>
        <w:t>e ce problème dans le contexte</w:t>
      </w:r>
      <w:r w:rsidRPr="00B16231">
        <w:rPr>
          <w:rFonts w:ascii="Times New Roman" w:hAnsi="Times New Roman" w:cs="Times New Roman"/>
          <w:color w:val="000000"/>
          <w:kern w:val="0"/>
          <w:sz w:val="24"/>
          <w:szCs w:val="24"/>
        </w:rPr>
        <w:t xml:space="preserve"> spécifique de la prédict</w:t>
      </w:r>
      <w:r>
        <w:rPr>
          <w:rFonts w:ascii="Times New Roman" w:hAnsi="Times New Roman" w:cs="Times New Roman"/>
          <w:color w:val="000000"/>
          <w:kern w:val="0"/>
          <w:sz w:val="24"/>
          <w:szCs w:val="24"/>
        </w:rPr>
        <w:t>ion de consommation énergétique</w:t>
      </w:r>
    </w:p>
    <w:p w14:paraId="679FA1F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Format de sortie :</w:t>
      </w:r>
    </w:p>
    <w:p w14:paraId="7510009A" w14:textId="72166623" w:rsid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Un tableau ou une liste structurée par type de problème.</w:t>
      </w:r>
    </w:p>
    <w:p w14:paraId="19245D2F" w14:textId="592B88AF" w:rsidR="00672674" w:rsidRPr="00672674" w:rsidRDefault="00672674" w:rsidP="009E664B">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sidRPr="00672674">
        <w:rPr>
          <w:rFonts w:ascii="Times New Roman" w:hAnsi="Times New Roman" w:cs="Times New Roman"/>
          <w:b/>
          <w:color w:val="000000"/>
          <w:kern w:val="0"/>
          <w:sz w:val="24"/>
          <w:szCs w:val="24"/>
        </w:rPr>
        <w:lastRenderedPageBreak/>
        <w:t>Réponse de Claude</w:t>
      </w:r>
      <w:r w:rsidRPr="00672674">
        <w:rPr>
          <w:rFonts w:ascii="Times New Roman" w:hAnsi="Times New Roman" w:cs="Times New Roman"/>
          <w:noProof/>
          <w:color w:val="000000"/>
          <w:kern w:val="0"/>
          <w:sz w:val="24"/>
          <w:szCs w:val="24"/>
          <w:lang w:eastAsia="fr-FR"/>
        </w:rPr>
        <w:drawing>
          <wp:inline distT="0" distB="0" distL="0" distR="0" wp14:anchorId="7EEAEB97" wp14:editId="24DE9E99">
            <wp:extent cx="5760720" cy="22853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285365"/>
                    </a:xfrm>
                    <a:prstGeom prst="rect">
                      <a:avLst/>
                    </a:prstGeom>
                  </pic:spPr>
                </pic:pic>
              </a:graphicData>
            </a:graphic>
          </wp:inline>
        </w:drawing>
      </w:r>
    </w:p>
    <w:p w14:paraId="76277F02" w14:textId="6059D9B5" w:rsidR="00672674" w:rsidRDefault="00672674"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72674">
        <w:rPr>
          <w:rFonts w:ascii="Times New Roman" w:hAnsi="Times New Roman" w:cs="Times New Roman"/>
          <w:noProof/>
          <w:color w:val="000000"/>
          <w:kern w:val="0"/>
          <w:sz w:val="24"/>
          <w:szCs w:val="24"/>
          <w:lang w:eastAsia="fr-FR"/>
        </w:rPr>
        <w:drawing>
          <wp:inline distT="0" distB="0" distL="0" distR="0" wp14:anchorId="7201EEF6" wp14:editId="7B1C866C">
            <wp:extent cx="5760720" cy="45504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50410"/>
                    </a:xfrm>
                    <a:prstGeom prst="rect">
                      <a:avLst/>
                    </a:prstGeom>
                  </pic:spPr>
                </pic:pic>
              </a:graphicData>
            </a:graphic>
          </wp:inline>
        </w:drawing>
      </w:r>
    </w:p>
    <w:p w14:paraId="105DC65D" w14:textId="2B9C452C" w:rsidR="00672674"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25166946" wp14:editId="2DF92122">
            <wp:extent cx="5760720" cy="3794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794760"/>
                    </a:xfrm>
                    <a:prstGeom prst="rect">
                      <a:avLst/>
                    </a:prstGeom>
                  </pic:spPr>
                </pic:pic>
              </a:graphicData>
            </a:graphic>
          </wp:inline>
        </w:drawing>
      </w:r>
    </w:p>
    <w:p w14:paraId="4978E766" w14:textId="5FC02628"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6984C04B" wp14:editId="7D5370ED">
            <wp:extent cx="5760720" cy="180467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804670"/>
                    </a:xfrm>
                    <a:prstGeom prst="rect">
                      <a:avLst/>
                    </a:prstGeom>
                  </pic:spPr>
                </pic:pic>
              </a:graphicData>
            </a:graphic>
          </wp:inline>
        </w:drawing>
      </w:r>
    </w:p>
    <w:p w14:paraId="05202C96" w14:textId="2D4C81FA"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6B230D5D" wp14:editId="66876686">
            <wp:extent cx="5760720" cy="3818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18255"/>
                    </a:xfrm>
                    <a:prstGeom prst="rect">
                      <a:avLst/>
                    </a:prstGeom>
                  </pic:spPr>
                </pic:pic>
              </a:graphicData>
            </a:graphic>
          </wp:inline>
        </w:drawing>
      </w:r>
    </w:p>
    <w:p w14:paraId="737501FC" w14:textId="583A0402"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44B89432" wp14:editId="007353B7">
            <wp:extent cx="5760720" cy="3677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677920"/>
                    </a:xfrm>
                    <a:prstGeom prst="rect">
                      <a:avLst/>
                    </a:prstGeom>
                  </pic:spPr>
                </pic:pic>
              </a:graphicData>
            </a:graphic>
          </wp:inline>
        </w:drawing>
      </w:r>
    </w:p>
    <w:p w14:paraId="635F5258" w14:textId="706FD02C" w:rsidR="00AE2F9C"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lastRenderedPageBreak/>
        <w:drawing>
          <wp:inline distT="0" distB="0" distL="0" distR="0" wp14:anchorId="0C920AE5" wp14:editId="30297C9C">
            <wp:extent cx="5760720" cy="3871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871595"/>
                    </a:xfrm>
                    <a:prstGeom prst="rect">
                      <a:avLst/>
                    </a:prstGeom>
                  </pic:spPr>
                </pic:pic>
              </a:graphicData>
            </a:graphic>
          </wp:inline>
        </w:drawing>
      </w:r>
    </w:p>
    <w:p w14:paraId="429E3906" w14:textId="0D99C512" w:rsidR="00784DBF"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drawing>
          <wp:inline distT="0" distB="0" distL="0" distR="0" wp14:anchorId="5F29FA76" wp14:editId="276047F0">
            <wp:extent cx="5760720" cy="389636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896360"/>
                    </a:xfrm>
                    <a:prstGeom prst="rect">
                      <a:avLst/>
                    </a:prstGeom>
                  </pic:spPr>
                </pic:pic>
              </a:graphicData>
            </a:graphic>
          </wp:inline>
        </w:drawing>
      </w:r>
    </w:p>
    <w:p w14:paraId="45F10F7F" w14:textId="37439AB1"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3792385E" wp14:editId="2C375307">
            <wp:extent cx="5760720" cy="20389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038985"/>
                    </a:xfrm>
                    <a:prstGeom prst="rect">
                      <a:avLst/>
                    </a:prstGeom>
                  </pic:spPr>
                </pic:pic>
              </a:graphicData>
            </a:graphic>
          </wp:inline>
        </w:drawing>
      </w:r>
    </w:p>
    <w:p w14:paraId="6178F268" w14:textId="5C0E7418"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3188AC37" wp14:editId="025DE416">
            <wp:extent cx="5760720" cy="38703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870325"/>
                    </a:xfrm>
                    <a:prstGeom prst="rect">
                      <a:avLst/>
                    </a:prstGeom>
                  </pic:spPr>
                </pic:pic>
              </a:graphicData>
            </a:graphic>
          </wp:inline>
        </w:drawing>
      </w:r>
    </w:p>
    <w:p w14:paraId="6703E35A" w14:textId="76DFAF4F"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7E5564BA" wp14:editId="2590B320">
            <wp:extent cx="5760720" cy="31318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131820"/>
                    </a:xfrm>
                    <a:prstGeom prst="rect">
                      <a:avLst/>
                    </a:prstGeom>
                  </pic:spPr>
                </pic:pic>
              </a:graphicData>
            </a:graphic>
          </wp:inline>
        </w:drawing>
      </w:r>
    </w:p>
    <w:p w14:paraId="3B349A42" w14:textId="4AE91B7A"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6BCFE34C" wp14:editId="04CA76CD">
            <wp:extent cx="5760720" cy="1732280"/>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1732280"/>
                    </a:xfrm>
                    <a:prstGeom prst="rect">
                      <a:avLst/>
                    </a:prstGeom>
                  </pic:spPr>
                </pic:pic>
              </a:graphicData>
            </a:graphic>
          </wp:inline>
        </w:drawing>
      </w:r>
    </w:p>
    <w:p w14:paraId="2E35AAAF" w14:textId="77777777" w:rsidR="009D027A" w:rsidRDefault="009D027A"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p>
    <w:p w14:paraId="5BE1B44B" w14:textId="256210B3" w:rsidR="009D027A" w:rsidRDefault="009D027A" w:rsidP="00B9019F">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B9019F">
        <w:rPr>
          <w:rFonts w:ascii="Times New Roman" w:hAnsi="Times New Roman" w:cs="Times New Roman"/>
          <w:kern w:val="0"/>
          <w:sz w:val="24"/>
          <w:szCs w:val="24"/>
        </w:rPr>
        <w:t xml:space="preserve">Créer un prompt permettant, à partir du </w:t>
      </w:r>
      <w:proofErr w:type="spellStart"/>
      <w:r w:rsidRPr="00B9019F">
        <w:rPr>
          <w:rFonts w:ascii="Times New Roman" w:hAnsi="Times New Roman" w:cs="Times New Roman"/>
          <w:kern w:val="0"/>
          <w:sz w:val="24"/>
          <w:szCs w:val="24"/>
        </w:rPr>
        <w:t>dataset</w:t>
      </w:r>
      <w:proofErr w:type="spellEnd"/>
      <w:r w:rsidRPr="00B9019F">
        <w:rPr>
          <w:rFonts w:ascii="Times New Roman" w:hAnsi="Times New Roman" w:cs="Times New Roman"/>
          <w:kern w:val="0"/>
          <w:sz w:val="24"/>
          <w:szCs w:val="24"/>
        </w:rPr>
        <w:t xml:space="preserve"> des capteurs, de proposer les visualisations les plus pertinentes pour comprendre la consommation énergétique d'un bâtiment. Et pour chaque visualisation indiquer le type de graphique, les variables utilisées, l’objectif et l’interprétation attendue.</w:t>
      </w:r>
    </w:p>
    <w:p w14:paraId="34A487DA" w14:textId="112ACFD1" w:rsidR="00B9019F" w:rsidRPr="00B9019F" w:rsidRDefault="00B9019F" w:rsidP="00B9019F">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58ED19CA"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B9019F">
        <w:rPr>
          <w:rFonts w:ascii="Times New Roman" w:hAnsi="Times New Roman" w:cs="Times New Roman"/>
          <w:b/>
          <w:color w:val="000000"/>
          <w:kern w:val="0"/>
          <w:sz w:val="24"/>
          <w:szCs w:val="24"/>
        </w:rPr>
        <w:t>Rôle :</w:t>
      </w:r>
    </w:p>
    <w:p w14:paraId="656A3B34" w14:textId="52B49E5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Tu es un data </w:t>
      </w:r>
      <w:proofErr w:type="spellStart"/>
      <w:r w:rsidRPr="00B9019F">
        <w:rPr>
          <w:rFonts w:ascii="Times New Roman" w:hAnsi="Times New Roman" w:cs="Times New Roman"/>
          <w:color w:val="000000"/>
          <w:kern w:val="0"/>
          <w:sz w:val="24"/>
          <w:szCs w:val="24"/>
        </w:rPr>
        <w:t>analyst</w:t>
      </w:r>
      <w:proofErr w:type="spellEnd"/>
      <w:r w:rsidRPr="00B9019F">
        <w:rPr>
          <w:rFonts w:ascii="Times New Roman" w:hAnsi="Times New Roman" w:cs="Times New Roman"/>
          <w:color w:val="000000"/>
          <w:kern w:val="0"/>
          <w:sz w:val="24"/>
          <w:szCs w:val="24"/>
        </w:rPr>
        <w:t xml:space="preserve"> spécialisé en visualisation de données pour l'an</w:t>
      </w:r>
      <w:r>
        <w:rPr>
          <w:rFonts w:ascii="Times New Roman" w:hAnsi="Times New Roman" w:cs="Times New Roman"/>
          <w:color w:val="000000"/>
          <w:kern w:val="0"/>
          <w:sz w:val="24"/>
          <w:szCs w:val="24"/>
        </w:rPr>
        <w:t xml:space="preserve">alyse </w:t>
      </w:r>
      <w:r w:rsidR="007F1B46">
        <w:rPr>
          <w:rFonts w:ascii="Times New Roman" w:hAnsi="Times New Roman" w:cs="Times New Roman"/>
          <w:color w:val="000000"/>
          <w:kern w:val="0"/>
          <w:sz w:val="24"/>
          <w:szCs w:val="24"/>
        </w:rPr>
        <w:t xml:space="preserve">de la consommation </w:t>
      </w:r>
      <w:r>
        <w:rPr>
          <w:rFonts w:ascii="Times New Roman" w:hAnsi="Times New Roman" w:cs="Times New Roman"/>
          <w:color w:val="000000"/>
          <w:kern w:val="0"/>
          <w:sz w:val="24"/>
          <w:szCs w:val="24"/>
        </w:rPr>
        <w:t>énergétique de bâtiments.</w:t>
      </w:r>
    </w:p>
    <w:p w14:paraId="376E2E41" w14:textId="77777777" w:rsidR="00B9019F" w:rsidRPr="007F1B46"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7F1B46">
        <w:rPr>
          <w:rFonts w:ascii="Times New Roman" w:hAnsi="Times New Roman" w:cs="Times New Roman"/>
          <w:b/>
          <w:color w:val="000000"/>
          <w:kern w:val="0"/>
          <w:sz w:val="24"/>
          <w:szCs w:val="24"/>
        </w:rPr>
        <w:t>Contexte :</w:t>
      </w:r>
    </w:p>
    <w:p w14:paraId="39B60825"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763372E"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54489AF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006E5CA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E5923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162630A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522452C3"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687E2DC"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616F62D"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29EEF789"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4F9B1EC8"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3D1B2E30" w14:textId="63D01FF8"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(entre 4 et 6 valeurs manquantes par colonne)</w:t>
      </w:r>
    </w:p>
    <w:p w14:paraId="56C7C08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4831D3C2"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3A9595B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59007B77" w14:textId="56C0D8B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F36CBB">
        <w:rPr>
          <w:rFonts w:ascii="Times New Roman" w:hAnsi="Times New Roman" w:cs="Times New Roman"/>
          <w:b/>
          <w:color w:val="000000"/>
          <w:kern w:val="0"/>
          <w:sz w:val="24"/>
          <w:szCs w:val="24"/>
        </w:rPr>
        <w:t>Objectif métier :</w:t>
      </w:r>
      <w:r w:rsidRPr="00B9019F">
        <w:rPr>
          <w:rFonts w:ascii="Times New Roman" w:hAnsi="Times New Roman" w:cs="Times New Roman"/>
          <w:color w:val="000000"/>
          <w:kern w:val="0"/>
          <w:sz w:val="24"/>
          <w:szCs w:val="24"/>
        </w:rPr>
        <w:t xml:space="preserve"> comprendre les facteurs q</w:t>
      </w:r>
      <w:r w:rsidR="00F36CBB">
        <w:rPr>
          <w:rFonts w:ascii="Times New Roman" w:hAnsi="Times New Roman" w:cs="Times New Roman"/>
          <w:color w:val="000000"/>
          <w:kern w:val="0"/>
          <w:sz w:val="24"/>
          <w:szCs w:val="24"/>
        </w:rPr>
        <w:t xml:space="preserve">ui influencent la consommation </w:t>
      </w:r>
      <w:r w:rsidRPr="00B9019F">
        <w:rPr>
          <w:rFonts w:ascii="Times New Roman" w:hAnsi="Times New Roman" w:cs="Times New Roman"/>
          <w:color w:val="000000"/>
          <w:kern w:val="0"/>
          <w:sz w:val="24"/>
          <w:szCs w:val="24"/>
        </w:rPr>
        <w:t>énergétique (colonne "consommation") de 4 bâ</w:t>
      </w:r>
      <w:r w:rsidR="00F36CBB">
        <w:rPr>
          <w:rFonts w:ascii="Times New Roman" w:hAnsi="Times New Roman" w:cs="Times New Roman"/>
          <w:color w:val="000000"/>
          <w:kern w:val="0"/>
          <w:sz w:val="24"/>
          <w:szCs w:val="24"/>
        </w:rPr>
        <w:t xml:space="preserve">timents équipés de 12 capteurs </w:t>
      </w:r>
      <w:r w:rsidRPr="00B9019F">
        <w:rPr>
          <w:rFonts w:ascii="Times New Roman" w:hAnsi="Times New Roman" w:cs="Times New Roman"/>
          <w:color w:val="000000"/>
          <w:kern w:val="0"/>
          <w:sz w:val="24"/>
          <w:szCs w:val="24"/>
        </w:rPr>
        <w:t>mesurant tem</w:t>
      </w:r>
      <w:r>
        <w:rPr>
          <w:rFonts w:ascii="Times New Roman" w:hAnsi="Times New Roman" w:cs="Times New Roman"/>
          <w:color w:val="000000"/>
          <w:kern w:val="0"/>
          <w:sz w:val="24"/>
          <w:szCs w:val="24"/>
        </w:rPr>
        <w:t>pérature, humidité et pression.</w:t>
      </w:r>
    </w:p>
    <w:p w14:paraId="028D7C15"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Tâche :</w:t>
      </w:r>
    </w:p>
    <w:p w14:paraId="43DBEC49" w14:textId="7C3E612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Propose les visualisations les plus pertinent</w:t>
      </w:r>
      <w:r w:rsidR="00F36CBB">
        <w:rPr>
          <w:rFonts w:ascii="Times New Roman" w:hAnsi="Times New Roman" w:cs="Times New Roman"/>
          <w:color w:val="000000"/>
          <w:kern w:val="0"/>
          <w:sz w:val="24"/>
          <w:szCs w:val="24"/>
        </w:rPr>
        <w:t xml:space="preserve">es pour explorer ce </w:t>
      </w:r>
      <w:proofErr w:type="spellStart"/>
      <w:r w:rsidR="00F36CBB">
        <w:rPr>
          <w:rFonts w:ascii="Times New Roman" w:hAnsi="Times New Roman" w:cs="Times New Roman"/>
          <w:color w:val="000000"/>
          <w:kern w:val="0"/>
          <w:sz w:val="24"/>
          <w:szCs w:val="24"/>
        </w:rPr>
        <w:t>dataset</w:t>
      </w:r>
      <w:proofErr w:type="spellEnd"/>
      <w:r w:rsidR="00F36CBB">
        <w:rPr>
          <w:rFonts w:ascii="Times New Roman" w:hAnsi="Times New Roman" w:cs="Times New Roman"/>
          <w:color w:val="000000"/>
          <w:kern w:val="0"/>
          <w:sz w:val="24"/>
          <w:szCs w:val="24"/>
        </w:rPr>
        <w:t xml:space="preserve"> et </w:t>
      </w:r>
      <w:r w:rsidRPr="00B9019F">
        <w:rPr>
          <w:rFonts w:ascii="Times New Roman" w:hAnsi="Times New Roman" w:cs="Times New Roman"/>
          <w:color w:val="000000"/>
          <w:kern w:val="0"/>
          <w:sz w:val="24"/>
          <w:szCs w:val="24"/>
        </w:rPr>
        <w:t>comprendre la consommation énergétique. Pour chaque visualisation, précise :</w:t>
      </w:r>
    </w:p>
    <w:p w14:paraId="67047D35"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 type de graphique (ex : nuage de points, boîte à moustaches, série temporelle...)</w:t>
      </w:r>
    </w:p>
    <w:p w14:paraId="32443CDC"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Les variables utilisées (axes, couleur, taille...)</w:t>
      </w:r>
    </w:p>
    <w:p w14:paraId="7EDF9F42"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L'objectif de cette visualisation (quelle question elle permet de répondre)</w:t>
      </w:r>
    </w:p>
    <w:p w14:paraId="2BDDA7F2" w14:textId="6BA951C4"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L'interprétation attendue (ce qu'on devrai</w:t>
      </w:r>
      <w:r>
        <w:rPr>
          <w:rFonts w:ascii="Times New Roman" w:hAnsi="Times New Roman" w:cs="Times New Roman"/>
          <w:color w:val="000000"/>
          <w:kern w:val="0"/>
          <w:sz w:val="24"/>
          <w:szCs w:val="24"/>
        </w:rPr>
        <w:t>t pouvoir observer ou conclure)</w:t>
      </w:r>
    </w:p>
    <w:p w14:paraId="7180AC34"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Contraintes :</w:t>
      </w:r>
    </w:p>
    <w:p w14:paraId="705B370E"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Propose entre 4 et 6 visualisations, non redondantes entre elles.</w:t>
      </w:r>
    </w:p>
    <w:p w14:paraId="450A7210" w14:textId="4CF34303"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 Priorise les visualisations qui aident à détecter des </w:t>
      </w:r>
      <w:r>
        <w:rPr>
          <w:rFonts w:ascii="Times New Roman" w:hAnsi="Times New Roman" w:cs="Times New Roman"/>
          <w:color w:val="000000"/>
          <w:kern w:val="0"/>
          <w:sz w:val="24"/>
          <w:szCs w:val="24"/>
        </w:rPr>
        <w:t>relations avec la consommation.</w:t>
      </w:r>
    </w:p>
    <w:p w14:paraId="3CC69D83"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Format de sortie :</w:t>
      </w:r>
    </w:p>
    <w:p w14:paraId="505AB464" w14:textId="515A7E07" w:rsidR="00A231F0"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Un tableau avec les</w:t>
      </w:r>
      <w:r w:rsidR="005F1F22">
        <w:rPr>
          <w:rFonts w:ascii="Times New Roman" w:hAnsi="Times New Roman" w:cs="Times New Roman"/>
          <w:color w:val="000000"/>
          <w:kern w:val="0"/>
          <w:sz w:val="24"/>
          <w:szCs w:val="24"/>
        </w:rPr>
        <w:t xml:space="preserve"> colonnes : Type de graphique Variables Objectif </w:t>
      </w:r>
      <w:r w:rsidRPr="00B9019F">
        <w:rPr>
          <w:rFonts w:ascii="Times New Roman" w:hAnsi="Times New Roman" w:cs="Times New Roman"/>
          <w:color w:val="000000"/>
          <w:kern w:val="0"/>
          <w:sz w:val="24"/>
          <w:szCs w:val="24"/>
        </w:rPr>
        <w:t>Interprétation attendue</w:t>
      </w:r>
    </w:p>
    <w:p w14:paraId="37FC3EA0" w14:textId="7E038F70" w:rsidR="003D483C" w:rsidRDefault="003D483C" w:rsidP="009E664B">
      <w:pPr>
        <w:pStyle w:val="ListParagraph"/>
        <w:numPr>
          <w:ilvl w:val="0"/>
          <w:numId w:val="15"/>
        </w:numPr>
        <w:autoSpaceDE w:val="0"/>
        <w:autoSpaceDN w:val="0"/>
        <w:adjustRightInd w:val="0"/>
        <w:spacing w:after="0" w:line="360" w:lineRule="auto"/>
        <w:jc w:val="center"/>
        <w:rPr>
          <w:rFonts w:ascii="Times New Roman" w:hAnsi="Times New Roman" w:cs="Times New Roman"/>
          <w:b/>
          <w:color w:val="000000"/>
          <w:kern w:val="0"/>
          <w:sz w:val="24"/>
          <w:szCs w:val="24"/>
        </w:rPr>
      </w:pPr>
      <w:r w:rsidRPr="003D483C">
        <w:rPr>
          <w:rFonts w:ascii="Times New Roman" w:hAnsi="Times New Roman" w:cs="Times New Roman"/>
          <w:b/>
          <w:color w:val="000000"/>
          <w:kern w:val="0"/>
          <w:sz w:val="24"/>
          <w:szCs w:val="24"/>
        </w:rPr>
        <w:lastRenderedPageBreak/>
        <w:t>Réponse de Claude</w:t>
      </w:r>
      <w:r w:rsidRPr="003D483C">
        <w:rPr>
          <w:rFonts w:ascii="Times New Roman" w:hAnsi="Times New Roman" w:cs="Times New Roman"/>
          <w:b/>
          <w:color w:val="000000"/>
          <w:kern w:val="0"/>
          <w:sz w:val="24"/>
          <w:szCs w:val="24"/>
        </w:rPr>
        <w:drawing>
          <wp:inline distT="0" distB="0" distL="0" distR="0" wp14:anchorId="437F78BC" wp14:editId="34DC05CE">
            <wp:extent cx="5760720" cy="37731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773170"/>
                    </a:xfrm>
                    <a:prstGeom prst="rect">
                      <a:avLst/>
                    </a:prstGeom>
                  </pic:spPr>
                </pic:pic>
              </a:graphicData>
            </a:graphic>
          </wp:inline>
        </w:drawing>
      </w:r>
    </w:p>
    <w:p w14:paraId="69A2BBF6" w14:textId="3329C1B1" w:rsidR="003D483C" w:rsidRDefault="00040219" w:rsidP="003D483C">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drawing>
          <wp:inline distT="0" distB="0" distL="0" distR="0" wp14:anchorId="63F86204" wp14:editId="6F9B6982">
            <wp:extent cx="5760720" cy="28346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834640"/>
                    </a:xfrm>
                    <a:prstGeom prst="rect">
                      <a:avLst/>
                    </a:prstGeom>
                  </pic:spPr>
                </pic:pic>
              </a:graphicData>
            </a:graphic>
          </wp:inline>
        </w:drawing>
      </w:r>
    </w:p>
    <w:p w14:paraId="32E228A8" w14:textId="7C85D13C" w:rsidR="00040219" w:rsidRDefault="00040219" w:rsidP="00F873D5">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lastRenderedPageBreak/>
        <w:drawing>
          <wp:inline distT="0" distB="0" distL="0" distR="0" wp14:anchorId="253B4B32" wp14:editId="571745EB">
            <wp:extent cx="5760720" cy="32854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285490"/>
                    </a:xfrm>
                    <a:prstGeom prst="rect">
                      <a:avLst/>
                    </a:prstGeom>
                  </pic:spPr>
                </pic:pic>
              </a:graphicData>
            </a:graphic>
          </wp:inline>
        </w:drawing>
      </w:r>
      <w:r w:rsidRPr="00040219">
        <w:rPr>
          <w:rFonts w:ascii="Times New Roman" w:hAnsi="Times New Roman" w:cs="Times New Roman"/>
          <w:b/>
          <w:color w:val="000000"/>
          <w:kern w:val="0"/>
          <w:sz w:val="24"/>
          <w:szCs w:val="24"/>
        </w:rPr>
        <w:drawing>
          <wp:inline distT="0" distB="0" distL="0" distR="0" wp14:anchorId="0067F21D" wp14:editId="6DD00CEB">
            <wp:extent cx="5760720" cy="263969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639695"/>
                    </a:xfrm>
                    <a:prstGeom prst="rect">
                      <a:avLst/>
                    </a:prstGeom>
                  </pic:spPr>
                </pic:pic>
              </a:graphicData>
            </a:graphic>
          </wp:inline>
        </w:drawing>
      </w:r>
    </w:p>
    <w:p w14:paraId="2B0DCBBC" w14:textId="77777777" w:rsidR="00A10D9E" w:rsidRDefault="00A10D9E" w:rsidP="00A10D9E">
      <w:pPr>
        <w:autoSpaceDE w:val="0"/>
        <w:autoSpaceDN w:val="0"/>
        <w:adjustRightInd w:val="0"/>
        <w:spacing w:after="0" w:line="360" w:lineRule="auto"/>
        <w:rPr>
          <w:rFonts w:ascii="Times New Roman" w:hAnsi="Times New Roman" w:cs="Times New Roman"/>
          <w:b/>
          <w:color w:val="000000"/>
          <w:kern w:val="0"/>
          <w:sz w:val="24"/>
          <w:szCs w:val="24"/>
        </w:rPr>
      </w:pPr>
    </w:p>
    <w:p w14:paraId="03E92B2A" w14:textId="6E0D224D" w:rsidR="00A10D9E" w:rsidRDefault="00A32486" w:rsidP="00A32486">
      <w:pPr>
        <w:pStyle w:val="ListParagraph"/>
        <w:numPr>
          <w:ilvl w:val="0"/>
          <w:numId w:val="14"/>
        </w:num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Créer un prompt permettant, à partir du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des capteurs, de proposer plusieurs</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modèles adaptés à la prédiction de la consommation énergétique d'un bâtiment. Pour</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chaque modèle, le LLM doit indiquer le principe, les avantages, les limites, le type de</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problème et les métriques pertinentes.</w:t>
      </w:r>
    </w:p>
    <w:p w14:paraId="08E9E5E7" w14:textId="64E963C0" w:rsidR="00A32486" w:rsidRPr="00A32486" w:rsidRDefault="00A32486" w:rsidP="00A32486">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170427EF" w14:textId="77777777" w:rsidR="00A32486" w:rsidRPr="00A3248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A32486">
        <w:rPr>
          <w:rFonts w:ascii="Times New Roman" w:hAnsi="Times New Roman" w:cs="Times New Roman"/>
          <w:b/>
          <w:color w:val="000000"/>
          <w:kern w:val="0"/>
          <w:sz w:val="24"/>
          <w:szCs w:val="24"/>
        </w:rPr>
        <w:t>Rôle :</w:t>
      </w:r>
    </w:p>
    <w:p w14:paraId="6C272597" w14:textId="0251E277"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Tu es un data </w:t>
      </w:r>
      <w:proofErr w:type="spellStart"/>
      <w:r w:rsidRPr="00A32486">
        <w:rPr>
          <w:rFonts w:ascii="Times New Roman" w:hAnsi="Times New Roman" w:cs="Times New Roman"/>
          <w:color w:val="000000"/>
          <w:kern w:val="0"/>
          <w:sz w:val="24"/>
          <w:szCs w:val="24"/>
        </w:rPr>
        <w:t>scientist</w:t>
      </w:r>
      <w:proofErr w:type="spellEnd"/>
      <w:r w:rsidRPr="00A32486">
        <w:rPr>
          <w:rFonts w:ascii="Times New Roman" w:hAnsi="Times New Roman" w:cs="Times New Roman"/>
          <w:color w:val="000000"/>
          <w:kern w:val="0"/>
          <w:sz w:val="24"/>
          <w:szCs w:val="24"/>
        </w:rPr>
        <w:t xml:space="preserve"> spécial</w:t>
      </w:r>
      <w:r>
        <w:rPr>
          <w:rFonts w:ascii="Times New Roman" w:hAnsi="Times New Roman" w:cs="Times New Roman"/>
          <w:color w:val="000000"/>
          <w:kern w:val="0"/>
          <w:sz w:val="24"/>
          <w:szCs w:val="24"/>
        </w:rPr>
        <w:t>isé en modélisation prédictive.</w:t>
      </w:r>
    </w:p>
    <w:p w14:paraId="34D9FDAE"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Contexte :</w:t>
      </w:r>
    </w:p>
    <w:p w14:paraId="67C79AD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6F8C1926"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6CADA7F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5D125F03"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D3E8A8"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7091447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0FFC04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4B9E3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A0251A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602E55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3825B9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1A506DED" w14:textId="5A337726"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r>
        <w:rPr>
          <w:rFonts w:ascii="Times New Roman" w:hAnsi="Times New Roman" w:cs="Times New Roman"/>
          <w:color w:val="000000"/>
          <w:kern w:val="0"/>
          <w:sz w:val="24"/>
          <w:szCs w:val="24"/>
        </w:rPr>
        <w:t xml:space="preserve">(entre 4 et </w:t>
      </w:r>
      <w:r w:rsidRPr="00B16231">
        <w:rPr>
          <w:rFonts w:ascii="Times New Roman" w:hAnsi="Times New Roman" w:cs="Times New Roman"/>
          <w:color w:val="000000"/>
          <w:kern w:val="0"/>
          <w:sz w:val="24"/>
          <w:szCs w:val="24"/>
        </w:rPr>
        <w:t>6 valeurs manquantes par colonne)</w:t>
      </w:r>
    </w:p>
    <w:p w14:paraId="1A95D54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012480EE"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7072E66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4A367E7F" w14:textId="5D8E008A"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907356">
        <w:rPr>
          <w:rFonts w:ascii="Times New Roman" w:hAnsi="Times New Roman" w:cs="Times New Roman"/>
          <w:b/>
          <w:color w:val="000000"/>
          <w:kern w:val="0"/>
          <w:sz w:val="24"/>
          <w:szCs w:val="24"/>
        </w:rPr>
        <w:t>Objectif métier :</w:t>
      </w:r>
      <w:r w:rsidRPr="00A32486">
        <w:rPr>
          <w:rFonts w:ascii="Times New Roman" w:hAnsi="Times New Roman" w:cs="Times New Roman"/>
          <w:color w:val="000000"/>
          <w:kern w:val="0"/>
          <w:sz w:val="24"/>
          <w:szCs w:val="24"/>
        </w:rPr>
        <w:t xml:space="preserve"> prédire la consommation énergétiq</w:t>
      </w:r>
      <w:r w:rsidR="00907356">
        <w:rPr>
          <w:rFonts w:ascii="Times New Roman" w:hAnsi="Times New Roman" w:cs="Times New Roman"/>
          <w:color w:val="000000"/>
          <w:kern w:val="0"/>
          <w:sz w:val="24"/>
          <w:szCs w:val="24"/>
        </w:rPr>
        <w:t xml:space="preserve">ue (variable continue, en kWh) </w:t>
      </w:r>
      <w:r w:rsidRPr="00A32486">
        <w:rPr>
          <w:rFonts w:ascii="Times New Roman" w:hAnsi="Times New Roman" w:cs="Times New Roman"/>
          <w:color w:val="000000"/>
          <w:kern w:val="0"/>
          <w:sz w:val="24"/>
          <w:szCs w:val="24"/>
        </w:rPr>
        <w:t>d'un bâtiment à partir des variables disponibles (te</w:t>
      </w:r>
      <w:r w:rsidR="00907356">
        <w:rPr>
          <w:rFonts w:ascii="Times New Roman" w:hAnsi="Times New Roman" w:cs="Times New Roman"/>
          <w:color w:val="000000"/>
          <w:kern w:val="0"/>
          <w:sz w:val="24"/>
          <w:szCs w:val="24"/>
        </w:rPr>
        <w:t xml:space="preserve">mpérature, humidité, pression, </w:t>
      </w:r>
      <w:r w:rsidRPr="00A32486">
        <w:rPr>
          <w:rFonts w:ascii="Times New Roman" w:hAnsi="Times New Roman" w:cs="Times New Roman"/>
          <w:color w:val="000000"/>
          <w:kern w:val="0"/>
          <w:sz w:val="24"/>
          <w:szCs w:val="24"/>
        </w:rPr>
        <w:t>identifiant du capteur, identi</w:t>
      </w:r>
      <w:r>
        <w:rPr>
          <w:rFonts w:ascii="Times New Roman" w:hAnsi="Times New Roman" w:cs="Times New Roman"/>
          <w:color w:val="000000"/>
          <w:kern w:val="0"/>
          <w:sz w:val="24"/>
          <w:szCs w:val="24"/>
        </w:rPr>
        <w:t>fiant du bâtiment, horodatage).</w:t>
      </w:r>
    </w:p>
    <w:p w14:paraId="279F9EE9"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Tâche :</w:t>
      </w:r>
    </w:p>
    <w:p w14:paraId="31A0232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Propose 3 à 4 modèles de Machine Learning adaptés à ce problème de prédiction. </w:t>
      </w:r>
    </w:p>
    <w:p w14:paraId="6770F56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Pour chaque modèle, indique :</w:t>
      </w:r>
    </w:p>
    <w:p w14:paraId="7382EAF2"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principe de fonctionnement (en quelques phrases, sans formalisme mathématique excessif)</w:t>
      </w:r>
    </w:p>
    <w:p w14:paraId="007C3C28"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avantages dans ce contexte précis</w:t>
      </w:r>
    </w:p>
    <w:p w14:paraId="391C6FEC"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limites ou précautions à prendre</w:t>
      </w:r>
    </w:p>
    <w:p w14:paraId="12FE7CB7"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type de problème concerné (régression, dans ce cas précis)</w:t>
      </w:r>
    </w:p>
    <w:p w14:paraId="3F8027BC" w14:textId="2E16AA8E"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métriques les plus pertinentes pour év</w:t>
      </w:r>
      <w:r>
        <w:rPr>
          <w:rFonts w:ascii="Times New Roman" w:hAnsi="Times New Roman" w:cs="Times New Roman"/>
          <w:color w:val="000000"/>
          <w:kern w:val="0"/>
          <w:sz w:val="24"/>
          <w:szCs w:val="24"/>
        </w:rPr>
        <w:t>aluer ce modèle sur cette tâche</w:t>
      </w:r>
    </w:p>
    <w:p w14:paraId="32811C3B"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t>Contraintes :</w:t>
      </w:r>
    </w:p>
    <w:p w14:paraId="1E24E179"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Inclus au moins un modèle simple/interprétable et un modèle plus complexe.</w:t>
      </w:r>
    </w:p>
    <w:p w14:paraId="1B27C953" w14:textId="3AE2E42D"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 Tiens compte du fait que le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cont</w:t>
      </w:r>
      <w:r w:rsidR="00AC0BCA">
        <w:rPr>
          <w:rFonts w:ascii="Times New Roman" w:hAnsi="Times New Roman" w:cs="Times New Roman"/>
          <w:color w:val="000000"/>
          <w:kern w:val="0"/>
          <w:sz w:val="24"/>
          <w:szCs w:val="24"/>
        </w:rPr>
        <w:t xml:space="preserve">ient une composante temporelle </w:t>
      </w:r>
      <w:r w:rsidRPr="00A32486">
        <w:rPr>
          <w:rFonts w:ascii="Times New Roman" w:hAnsi="Times New Roman" w:cs="Times New Roman"/>
          <w:color w:val="000000"/>
          <w:kern w:val="0"/>
          <w:sz w:val="24"/>
          <w:szCs w:val="24"/>
        </w:rPr>
        <w:t>(</w:t>
      </w:r>
      <w:proofErr w:type="spellStart"/>
      <w:r w:rsidRPr="00A32486">
        <w:rPr>
          <w:rFonts w:ascii="Times New Roman" w:hAnsi="Times New Roman" w:cs="Times New Roman"/>
          <w:color w:val="000000"/>
          <w:kern w:val="0"/>
          <w:sz w:val="24"/>
          <w:szCs w:val="24"/>
        </w:rPr>
        <w:t>date_heure</w:t>
      </w:r>
      <w:proofErr w:type="spellEnd"/>
      <w:r w:rsidRPr="00A32486">
        <w:rPr>
          <w:rFonts w:ascii="Times New Roman" w:hAnsi="Times New Roman" w:cs="Times New Roman"/>
          <w:color w:val="000000"/>
          <w:kern w:val="0"/>
          <w:sz w:val="24"/>
          <w:szCs w:val="24"/>
        </w:rPr>
        <w:t>), qui pourra</w:t>
      </w:r>
      <w:r>
        <w:rPr>
          <w:rFonts w:ascii="Times New Roman" w:hAnsi="Times New Roman" w:cs="Times New Roman"/>
          <w:color w:val="000000"/>
          <w:kern w:val="0"/>
          <w:sz w:val="24"/>
          <w:szCs w:val="24"/>
        </w:rPr>
        <w:t>it être pertinente à exploiter.</w:t>
      </w:r>
    </w:p>
    <w:p w14:paraId="60633B82"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lastRenderedPageBreak/>
        <w:t>Format de sortie :</w:t>
      </w:r>
    </w:p>
    <w:p w14:paraId="6AA4DA6E" w14:textId="26724013"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Un tableau comparatif avec </w:t>
      </w:r>
      <w:r w:rsidR="00D9349A">
        <w:rPr>
          <w:rFonts w:ascii="Times New Roman" w:hAnsi="Times New Roman" w:cs="Times New Roman"/>
          <w:color w:val="000000"/>
          <w:kern w:val="0"/>
          <w:sz w:val="24"/>
          <w:szCs w:val="24"/>
        </w:rPr>
        <w:t xml:space="preserve">les colonnes : Modèle Principe Avantages Limites Métriques </w:t>
      </w:r>
      <w:r w:rsidRPr="00A32486">
        <w:rPr>
          <w:rFonts w:ascii="Times New Roman" w:hAnsi="Times New Roman" w:cs="Times New Roman"/>
          <w:color w:val="000000"/>
          <w:kern w:val="0"/>
          <w:sz w:val="24"/>
          <w:szCs w:val="24"/>
        </w:rPr>
        <w:t>recommandées</w:t>
      </w:r>
    </w:p>
    <w:p w14:paraId="73ED9B51" w14:textId="0F03AD04" w:rsidR="00032E71" w:rsidRPr="00032E71" w:rsidRDefault="00A32486" w:rsidP="009E664B">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sidRPr="00032E71">
        <w:rPr>
          <w:rFonts w:ascii="Times New Roman" w:hAnsi="Times New Roman" w:cs="Times New Roman"/>
          <w:b/>
          <w:color w:val="000000"/>
          <w:kern w:val="0"/>
          <w:sz w:val="24"/>
          <w:szCs w:val="24"/>
        </w:rPr>
        <w:t>Réponse de Claude</w:t>
      </w:r>
      <w:r w:rsidR="00032E71" w:rsidRPr="00032E71">
        <w:rPr>
          <w:rFonts w:ascii="Times New Roman" w:hAnsi="Times New Roman" w:cs="Times New Roman"/>
          <w:color w:val="000000"/>
          <w:kern w:val="0"/>
          <w:sz w:val="24"/>
          <w:szCs w:val="24"/>
        </w:rPr>
        <w:drawing>
          <wp:inline distT="0" distB="0" distL="0" distR="0" wp14:anchorId="06792A5E" wp14:editId="5578A6DE">
            <wp:extent cx="5760720" cy="17341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1734185"/>
                    </a:xfrm>
                    <a:prstGeom prst="rect">
                      <a:avLst/>
                    </a:prstGeom>
                  </pic:spPr>
                </pic:pic>
              </a:graphicData>
            </a:graphic>
          </wp:inline>
        </w:drawing>
      </w:r>
    </w:p>
    <w:p w14:paraId="1B112A21" w14:textId="0E59132E"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0A417CF1" wp14:editId="112037D2">
            <wp:extent cx="5760720" cy="380936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809365"/>
                    </a:xfrm>
                    <a:prstGeom prst="rect">
                      <a:avLst/>
                    </a:prstGeom>
                  </pic:spPr>
                </pic:pic>
              </a:graphicData>
            </a:graphic>
          </wp:inline>
        </w:drawing>
      </w:r>
    </w:p>
    <w:p w14:paraId="1C0A1D40" w14:textId="78170CF0"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lastRenderedPageBreak/>
        <w:drawing>
          <wp:inline distT="0" distB="0" distL="0" distR="0" wp14:anchorId="27583A4A" wp14:editId="1B098A78">
            <wp:extent cx="5760720" cy="33985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398520"/>
                    </a:xfrm>
                    <a:prstGeom prst="rect">
                      <a:avLst/>
                    </a:prstGeom>
                  </pic:spPr>
                </pic:pic>
              </a:graphicData>
            </a:graphic>
          </wp:inline>
        </w:drawing>
      </w:r>
    </w:p>
    <w:p w14:paraId="5811DEB5" w14:textId="7A9F50D9"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4CED812E" wp14:editId="2CFB49AB">
            <wp:extent cx="5760720" cy="3378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378835"/>
                    </a:xfrm>
                    <a:prstGeom prst="rect">
                      <a:avLst/>
                    </a:prstGeom>
                  </pic:spPr>
                </pic:pic>
              </a:graphicData>
            </a:graphic>
          </wp:inline>
        </w:drawing>
      </w:r>
    </w:p>
    <w:p w14:paraId="3F45F6DE" w14:textId="6F9C542D" w:rsidR="00032E71"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lastRenderedPageBreak/>
        <w:drawing>
          <wp:inline distT="0" distB="0" distL="0" distR="0" wp14:anchorId="5B56464C" wp14:editId="055DBF78">
            <wp:extent cx="5760720" cy="40481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4048125"/>
                    </a:xfrm>
                    <a:prstGeom prst="rect">
                      <a:avLst/>
                    </a:prstGeom>
                  </pic:spPr>
                </pic:pic>
              </a:graphicData>
            </a:graphic>
          </wp:inline>
        </w:drawing>
      </w:r>
    </w:p>
    <w:p w14:paraId="7887063A" w14:textId="6E2F97F6" w:rsidR="00CC5C70"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drawing>
          <wp:inline distT="0" distB="0" distL="0" distR="0" wp14:anchorId="32E5A769" wp14:editId="3F1AB4CD">
            <wp:extent cx="5760720" cy="19500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950085"/>
                    </a:xfrm>
                    <a:prstGeom prst="rect">
                      <a:avLst/>
                    </a:prstGeom>
                  </pic:spPr>
                </pic:pic>
              </a:graphicData>
            </a:graphic>
          </wp:inline>
        </w:drawing>
      </w:r>
    </w:p>
    <w:p w14:paraId="4551BA58" w14:textId="161992B2"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lastRenderedPageBreak/>
        <w:drawing>
          <wp:inline distT="0" distB="0" distL="0" distR="0" wp14:anchorId="6E1D7BAC" wp14:editId="12F97A61">
            <wp:extent cx="5760720" cy="33616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361690"/>
                    </a:xfrm>
                    <a:prstGeom prst="rect">
                      <a:avLst/>
                    </a:prstGeom>
                  </pic:spPr>
                </pic:pic>
              </a:graphicData>
            </a:graphic>
          </wp:inline>
        </w:drawing>
      </w:r>
    </w:p>
    <w:p w14:paraId="07D88594" w14:textId="00B54497"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45150C9A" wp14:editId="0BDF8C66">
            <wp:extent cx="5760720" cy="3256280"/>
            <wp:effectExtent l="0" t="0" r="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56280"/>
                    </a:xfrm>
                    <a:prstGeom prst="rect">
                      <a:avLst/>
                    </a:prstGeom>
                  </pic:spPr>
                </pic:pic>
              </a:graphicData>
            </a:graphic>
          </wp:inline>
        </w:drawing>
      </w:r>
    </w:p>
    <w:p w14:paraId="1A19EC64" w14:textId="18A8B663"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1B69B515" wp14:editId="78ED961B">
            <wp:extent cx="5760720" cy="171386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713865"/>
                    </a:xfrm>
                    <a:prstGeom prst="rect">
                      <a:avLst/>
                    </a:prstGeom>
                  </pic:spPr>
                </pic:pic>
              </a:graphicData>
            </a:graphic>
          </wp:inline>
        </w:drawing>
      </w:r>
    </w:p>
    <w:p w14:paraId="2ACDA96D" w14:textId="77777777" w:rsidR="00FE7581" w:rsidRDefault="00FE7581" w:rsidP="00FE7581">
      <w:pPr>
        <w:autoSpaceDE w:val="0"/>
        <w:autoSpaceDN w:val="0"/>
        <w:adjustRightInd w:val="0"/>
        <w:spacing w:after="0" w:line="360" w:lineRule="auto"/>
        <w:rPr>
          <w:rFonts w:ascii="Times New Roman" w:hAnsi="Times New Roman" w:cs="Times New Roman"/>
          <w:color w:val="000000"/>
          <w:kern w:val="0"/>
          <w:sz w:val="24"/>
          <w:szCs w:val="24"/>
        </w:rPr>
      </w:pPr>
    </w:p>
    <w:p w14:paraId="3D8D4F63" w14:textId="3CE6D77B" w:rsidR="00FE7581" w:rsidRDefault="00FE7581" w:rsidP="00FE7581">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FE7581">
        <w:rPr>
          <w:rFonts w:ascii="Times New Roman" w:hAnsi="Times New Roman" w:cs="Times New Roman"/>
          <w:kern w:val="0"/>
          <w:sz w:val="24"/>
          <w:szCs w:val="24"/>
        </w:rPr>
        <w:lastRenderedPageBreak/>
        <w:t>Créer un prompt permettant d’expliquer les métriques de classification (</w:t>
      </w:r>
      <w:proofErr w:type="spellStart"/>
      <w:r w:rsidRPr="00FE7581">
        <w:rPr>
          <w:rFonts w:ascii="Times New Roman" w:hAnsi="Times New Roman" w:cs="Times New Roman"/>
          <w:kern w:val="0"/>
          <w:sz w:val="24"/>
          <w:szCs w:val="24"/>
        </w:rPr>
        <w:t>Accuracy</w:t>
      </w:r>
      <w:proofErr w:type="spellEnd"/>
      <w:r w:rsidRPr="00FE7581">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Precision</w:t>
      </w:r>
      <w:proofErr w:type="spellEnd"/>
      <w:r w:rsidRPr="00FE7581">
        <w:rPr>
          <w:rFonts w:ascii="Times New Roman" w:hAnsi="Times New Roman" w:cs="Times New Roman"/>
          <w:kern w:val="0"/>
          <w:sz w:val="24"/>
          <w:szCs w:val="24"/>
        </w:rPr>
        <w:t>,</w:t>
      </w:r>
      <w:r>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Recall</w:t>
      </w:r>
      <w:proofErr w:type="spellEnd"/>
      <w:r w:rsidRPr="00FE7581">
        <w:rPr>
          <w:rFonts w:ascii="Times New Roman" w:hAnsi="Times New Roman" w:cs="Times New Roman"/>
          <w:kern w:val="0"/>
          <w:sz w:val="24"/>
          <w:szCs w:val="24"/>
        </w:rPr>
        <w:t>, F1-score, ROC-AUC). Pour chacune, le LLM doit donner la définition, expliquer son</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interprétation, donner un exemple concret et indiquer dans quel contexte elle est</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particulièrement utile.</w:t>
      </w:r>
    </w:p>
    <w:p w14:paraId="10204CF9" w14:textId="08DA2C60" w:rsidR="008B3760" w:rsidRPr="008B3760" w:rsidRDefault="008B3760" w:rsidP="008B3760">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09695156" w14:textId="77777777" w:rsidR="008B3760" w:rsidRPr="008B3760"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8B3760">
        <w:rPr>
          <w:rFonts w:ascii="Times New Roman" w:hAnsi="Times New Roman" w:cs="Times New Roman"/>
          <w:b/>
          <w:kern w:val="0"/>
          <w:sz w:val="24"/>
          <w:szCs w:val="24"/>
        </w:rPr>
        <w:t>Rôle :</w:t>
      </w:r>
    </w:p>
    <w:p w14:paraId="51A30D9F" w14:textId="6167ECA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w:t>
      </w:r>
      <w:r w:rsidR="00FD3343">
        <w:rPr>
          <w:rFonts w:ascii="Times New Roman" w:hAnsi="Times New Roman" w:cs="Times New Roman"/>
          <w:kern w:val="0"/>
          <w:sz w:val="24"/>
          <w:szCs w:val="24"/>
        </w:rPr>
        <w:t xml:space="preserve">très </w:t>
      </w:r>
      <w:r>
        <w:rPr>
          <w:rFonts w:ascii="Times New Roman" w:hAnsi="Times New Roman" w:cs="Times New Roman"/>
          <w:kern w:val="0"/>
          <w:sz w:val="24"/>
          <w:szCs w:val="24"/>
        </w:rPr>
        <w:t>pédagogue et précis.</w:t>
      </w:r>
    </w:p>
    <w:p w14:paraId="774E67A6"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Contexte :</w:t>
      </w:r>
    </w:p>
    <w:p w14:paraId="7FA9CFBD" w14:textId="11BDDBCD"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Dans mon </w:t>
      </w:r>
      <w:proofErr w:type="spellStart"/>
      <w:r w:rsidRPr="008B3760">
        <w:rPr>
          <w:rFonts w:ascii="Times New Roman" w:hAnsi="Times New Roman" w:cs="Times New Roman"/>
          <w:kern w:val="0"/>
          <w:sz w:val="24"/>
          <w:szCs w:val="24"/>
        </w:rPr>
        <w:t>dataset</w:t>
      </w:r>
      <w:proofErr w:type="spellEnd"/>
      <w:r w:rsidRPr="008B3760">
        <w:rPr>
          <w:rFonts w:ascii="Times New Roman" w:hAnsi="Times New Roman" w:cs="Times New Roman"/>
          <w:kern w:val="0"/>
          <w:sz w:val="24"/>
          <w:szCs w:val="24"/>
        </w:rPr>
        <w:t xml:space="preserve"> de capteurs, la colonne "</w:t>
      </w:r>
      <w:proofErr w:type="spellStart"/>
      <w:r w:rsidRPr="008B3760">
        <w:rPr>
          <w:rFonts w:ascii="Times New Roman" w:hAnsi="Times New Roman" w:cs="Times New Roman"/>
          <w:kern w:val="0"/>
          <w:sz w:val="24"/>
          <w:szCs w:val="24"/>
        </w:rPr>
        <w:t>etat</w:t>
      </w:r>
      <w:proofErr w:type="spellEnd"/>
      <w:r w:rsidRPr="008B3760">
        <w:rPr>
          <w:rFonts w:ascii="Times New Roman" w:hAnsi="Times New Roman" w:cs="Times New Roman"/>
          <w:kern w:val="0"/>
          <w:sz w:val="24"/>
          <w:szCs w:val="24"/>
        </w:rPr>
        <w:t>" (OK, ALE</w:t>
      </w:r>
      <w:r w:rsidR="00FD3343">
        <w:rPr>
          <w:rFonts w:ascii="Times New Roman" w:hAnsi="Times New Roman" w:cs="Times New Roman"/>
          <w:kern w:val="0"/>
          <w:sz w:val="24"/>
          <w:szCs w:val="24"/>
        </w:rPr>
        <w:t xml:space="preserve">RTE, ERREUR) pourrait </w:t>
      </w:r>
      <w:r w:rsidRPr="008B3760">
        <w:rPr>
          <w:rFonts w:ascii="Times New Roman" w:hAnsi="Times New Roman" w:cs="Times New Roman"/>
          <w:kern w:val="0"/>
          <w:sz w:val="24"/>
          <w:szCs w:val="24"/>
        </w:rPr>
        <w:t>servir de variable cible pour un modèle de cl</w:t>
      </w:r>
      <w:r w:rsidR="00FD3343">
        <w:rPr>
          <w:rFonts w:ascii="Times New Roman" w:hAnsi="Times New Roman" w:cs="Times New Roman"/>
          <w:kern w:val="0"/>
          <w:sz w:val="24"/>
          <w:szCs w:val="24"/>
        </w:rPr>
        <w:t xml:space="preserve">assification visant à détecter </w:t>
      </w:r>
      <w:r w:rsidRPr="008B3760">
        <w:rPr>
          <w:rFonts w:ascii="Times New Roman" w:hAnsi="Times New Roman" w:cs="Times New Roman"/>
          <w:kern w:val="0"/>
          <w:sz w:val="24"/>
          <w:szCs w:val="24"/>
        </w:rPr>
        <w:t>automatiquement l</w:t>
      </w:r>
      <w:r>
        <w:rPr>
          <w:rFonts w:ascii="Times New Roman" w:hAnsi="Times New Roman" w:cs="Times New Roman"/>
          <w:kern w:val="0"/>
          <w:sz w:val="24"/>
          <w:szCs w:val="24"/>
        </w:rPr>
        <w:t>es états anormaux d'un capteur.</w:t>
      </w:r>
    </w:p>
    <w:p w14:paraId="30937202"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Tâche :</w:t>
      </w:r>
    </w:p>
    <w:p w14:paraId="2D584EF7" w14:textId="6BDDB3D3"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Explique les métriques de classification suivantes </w:t>
      </w:r>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Accuracy</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Precision</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Recall</w:t>
      </w:r>
      <w:proofErr w:type="spellEnd"/>
      <w:r w:rsidR="00FD3343">
        <w:rPr>
          <w:rFonts w:ascii="Times New Roman" w:hAnsi="Times New Roman" w:cs="Times New Roman"/>
          <w:kern w:val="0"/>
          <w:sz w:val="24"/>
          <w:szCs w:val="24"/>
        </w:rPr>
        <w:t xml:space="preserve">, </w:t>
      </w:r>
      <w:r w:rsidRPr="008B3760">
        <w:rPr>
          <w:rFonts w:ascii="Times New Roman" w:hAnsi="Times New Roman" w:cs="Times New Roman"/>
          <w:kern w:val="0"/>
          <w:sz w:val="24"/>
          <w:szCs w:val="24"/>
        </w:rPr>
        <w:t>F1-score, ROC-A</w:t>
      </w:r>
      <w:r>
        <w:rPr>
          <w:rFonts w:ascii="Times New Roman" w:hAnsi="Times New Roman" w:cs="Times New Roman"/>
          <w:kern w:val="0"/>
          <w:sz w:val="24"/>
          <w:szCs w:val="24"/>
        </w:rPr>
        <w:t>UC.</w:t>
      </w:r>
    </w:p>
    <w:p w14:paraId="2FDA32D2" w14:textId="7777777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Pour chaque métrique, fournis :</w:t>
      </w:r>
    </w:p>
    <w:p w14:paraId="60DC7B01"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Sa définition précise</w:t>
      </w:r>
    </w:p>
    <w:p w14:paraId="0567B19B"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Une explication de son interprétation (que signifie une valeur haute/basse)</w:t>
      </w:r>
    </w:p>
    <w:p w14:paraId="252FBD35" w14:textId="51AD13FC"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 exemple concret appliqué au contexte de</w:t>
      </w:r>
      <w:r w:rsidR="002C074A">
        <w:rPr>
          <w:rFonts w:ascii="Times New Roman" w:hAnsi="Times New Roman" w:cs="Times New Roman"/>
          <w:kern w:val="0"/>
          <w:sz w:val="24"/>
          <w:szCs w:val="24"/>
        </w:rPr>
        <w:t xml:space="preserve"> la détection d'états anormaux de capteurs </w:t>
      </w:r>
      <w:r w:rsidRPr="008B3760">
        <w:rPr>
          <w:rFonts w:ascii="Times New Roman" w:hAnsi="Times New Roman" w:cs="Times New Roman"/>
          <w:kern w:val="0"/>
          <w:sz w:val="24"/>
          <w:szCs w:val="24"/>
        </w:rPr>
        <w:t>(OK / ALERTE / ERREUR)</w:t>
      </w:r>
    </w:p>
    <w:p w14:paraId="4D35B98B" w14:textId="1381299B"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Le contexte dans lequel cette métrique est par</w:t>
      </w:r>
      <w:r w:rsidR="00994D70">
        <w:rPr>
          <w:rFonts w:ascii="Times New Roman" w:hAnsi="Times New Roman" w:cs="Times New Roman"/>
          <w:kern w:val="0"/>
          <w:sz w:val="24"/>
          <w:szCs w:val="24"/>
        </w:rPr>
        <w:t>ticulièrement utile, notamment</w:t>
      </w:r>
      <w:r w:rsidR="002C074A">
        <w:rPr>
          <w:rFonts w:ascii="Times New Roman" w:hAnsi="Times New Roman" w:cs="Times New Roman"/>
          <w:kern w:val="0"/>
          <w:sz w:val="24"/>
          <w:szCs w:val="24"/>
        </w:rPr>
        <w:t xml:space="preserve"> en cas de </w:t>
      </w:r>
      <w:r w:rsidRPr="008B3760">
        <w:rPr>
          <w:rFonts w:ascii="Times New Roman" w:hAnsi="Times New Roman" w:cs="Times New Roman"/>
          <w:kern w:val="0"/>
          <w:sz w:val="24"/>
          <w:szCs w:val="24"/>
        </w:rPr>
        <w:t>classes déséquilibrées (ce qui est</w:t>
      </w:r>
      <w:r w:rsidR="002C074A">
        <w:rPr>
          <w:rFonts w:ascii="Times New Roman" w:hAnsi="Times New Roman" w:cs="Times New Roman"/>
          <w:kern w:val="0"/>
          <w:sz w:val="24"/>
          <w:szCs w:val="24"/>
        </w:rPr>
        <w:t xml:space="preserve"> probable ici, "OK" étant sans </w:t>
      </w:r>
      <w:r w:rsidRPr="008B3760">
        <w:rPr>
          <w:rFonts w:ascii="Times New Roman" w:hAnsi="Times New Roman" w:cs="Times New Roman"/>
          <w:kern w:val="0"/>
          <w:sz w:val="24"/>
          <w:szCs w:val="24"/>
        </w:rPr>
        <w:t>d</w:t>
      </w:r>
      <w:r w:rsidR="002C074A">
        <w:rPr>
          <w:rFonts w:ascii="Times New Roman" w:hAnsi="Times New Roman" w:cs="Times New Roman"/>
          <w:kern w:val="0"/>
          <w:sz w:val="24"/>
          <w:szCs w:val="24"/>
        </w:rPr>
        <w:t xml:space="preserve">oute plus fréquent </w:t>
      </w:r>
      <w:r>
        <w:rPr>
          <w:rFonts w:ascii="Times New Roman" w:hAnsi="Times New Roman" w:cs="Times New Roman"/>
          <w:kern w:val="0"/>
          <w:sz w:val="24"/>
          <w:szCs w:val="24"/>
        </w:rPr>
        <w:t>qu'"ERREUR")</w:t>
      </w:r>
    </w:p>
    <w:p w14:paraId="211BED74" w14:textId="77777777" w:rsidR="008B3760" w:rsidRDefault="008B3760" w:rsidP="00994D70">
      <w:pPr>
        <w:autoSpaceDE w:val="0"/>
        <w:autoSpaceDN w:val="0"/>
        <w:adjustRightInd w:val="0"/>
        <w:spacing w:after="0" w:line="360" w:lineRule="auto"/>
        <w:rPr>
          <w:rFonts w:ascii="Times New Roman" w:hAnsi="Times New Roman" w:cs="Times New Roman"/>
          <w:b/>
          <w:kern w:val="0"/>
          <w:sz w:val="24"/>
          <w:szCs w:val="24"/>
        </w:rPr>
      </w:pPr>
      <w:r w:rsidRPr="00994D70">
        <w:rPr>
          <w:rFonts w:ascii="Times New Roman" w:hAnsi="Times New Roman" w:cs="Times New Roman"/>
          <w:b/>
          <w:kern w:val="0"/>
          <w:sz w:val="24"/>
          <w:szCs w:val="24"/>
        </w:rPr>
        <w:t>Format de sortie :</w:t>
      </w:r>
    </w:p>
    <w:p w14:paraId="0818048F" w14:textId="58A403F8" w:rsidR="008B3760" w:rsidRPr="00994D70" w:rsidRDefault="00994D70" w:rsidP="00994D70">
      <w:pPr>
        <w:autoSpaceDE w:val="0"/>
        <w:autoSpaceDN w:val="0"/>
        <w:adjustRightInd w:val="0"/>
        <w:spacing w:after="0" w:line="360" w:lineRule="auto"/>
        <w:rPr>
          <w:rFonts w:ascii="Times New Roman" w:hAnsi="Times New Roman" w:cs="Times New Roman"/>
          <w:b/>
          <w:kern w:val="0"/>
          <w:sz w:val="24"/>
          <w:szCs w:val="24"/>
        </w:rPr>
      </w:pPr>
      <w:r w:rsidRPr="002C074A">
        <w:rPr>
          <w:rFonts w:ascii="Times New Roman" w:hAnsi="Times New Roman" w:cs="Times New Roman"/>
          <w:kern w:val="0"/>
          <w:sz w:val="24"/>
          <w:szCs w:val="24"/>
        </w:rPr>
        <w:t xml:space="preserve">Texte </w:t>
      </w:r>
      <w:r w:rsidR="002C074A" w:rsidRPr="002C074A">
        <w:rPr>
          <w:rFonts w:ascii="Times New Roman" w:hAnsi="Times New Roman" w:cs="Times New Roman"/>
          <w:kern w:val="0"/>
          <w:sz w:val="24"/>
          <w:szCs w:val="24"/>
        </w:rPr>
        <w:t>structuré</w:t>
      </w:r>
      <w:r w:rsidR="002C074A">
        <w:rPr>
          <w:rFonts w:ascii="Times New Roman" w:hAnsi="Times New Roman" w:cs="Times New Roman"/>
          <w:kern w:val="0"/>
          <w:sz w:val="24"/>
          <w:szCs w:val="24"/>
        </w:rPr>
        <w:t xml:space="preserve"> avec</w:t>
      </w:r>
      <w:r w:rsidRPr="002C074A">
        <w:rPr>
          <w:rFonts w:ascii="Times New Roman" w:hAnsi="Times New Roman" w:cs="Times New Roman"/>
          <w:kern w:val="0"/>
          <w:sz w:val="24"/>
          <w:szCs w:val="24"/>
        </w:rPr>
        <w:t xml:space="preserve"> un paragraphe pour</w:t>
      </w:r>
      <w:r>
        <w:rPr>
          <w:rFonts w:ascii="Times New Roman" w:hAnsi="Times New Roman" w:cs="Times New Roman"/>
          <w:b/>
          <w:kern w:val="0"/>
          <w:sz w:val="24"/>
          <w:szCs w:val="24"/>
        </w:rPr>
        <w:t xml:space="preserve"> </w:t>
      </w:r>
      <w:r w:rsidRPr="008B3760">
        <w:rPr>
          <w:rFonts w:ascii="Times New Roman" w:hAnsi="Times New Roman" w:cs="Times New Roman"/>
          <w:kern w:val="0"/>
          <w:sz w:val="24"/>
          <w:szCs w:val="24"/>
        </w:rPr>
        <w:t>chaque métrique</w:t>
      </w:r>
      <w:r>
        <w:rPr>
          <w:rFonts w:ascii="Times New Roman" w:hAnsi="Times New Roman" w:cs="Times New Roman"/>
          <w:kern w:val="0"/>
          <w:sz w:val="24"/>
          <w:szCs w:val="24"/>
        </w:rPr>
        <w:t xml:space="preserve"> contenant sa Définition Interprétation Exemple concret et </w:t>
      </w:r>
      <w:r w:rsidR="008B3760" w:rsidRPr="008B3760">
        <w:rPr>
          <w:rFonts w:ascii="Times New Roman" w:hAnsi="Times New Roman" w:cs="Times New Roman"/>
          <w:kern w:val="0"/>
          <w:sz w:val="24"/>
          <w:szCs w:val="24"/>
        </w:rPr>
        <w:t>Contexte d'utilité</w:t>
      </w:r>
    </w:p>
    <w:p w14:paraId="613D2C27" w14:textId="77777777" w:rsidR="003379DE" w:rsidRPr="003379DE" w:rsidRDefault="008B3760"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r w:rsidRPr="003379DE">
        <w:rPr>
          <w:rFonts w:ascii="Times New Roman" w:hAnsi="Times New Roman" w:cs="Times New Roman"/>
          <w:b/>
          <w:kern w:val="0"/>
          <w:sz w:val="24"/>
          <w:szCs w:val="24"/>
        </w:rPr>
        <w:t>Réponse de Claude</w:t>
      </w:r>
    </w:p>
    <w:p w14:paraId="1164EAC2" w14:textId="77777777" w:rsidR="003379DE" w:rsidRPr="003379DE" w:rsidRDefault="003379DE"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p>
    <w:p w14:paraId="362D621B" w14:textId="02D3C623" w:rsidR="003379DE" w:rsidRDefault="003379DE"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3379DE">
        <w:rPr>
          <w:rFonts w:ascii="Times New Roman" w:hAnsi="Times New Roman" w:cs="Times New Roman"/>
          <w:kern w:val="0"/>
          <w:sz w:val="24"/>
          <w:szCs w:val="24"/>
        </w:rPr>
        <w:lastRenderedPageBreak/>
        <w:drawing>
          <wp:inline distT="0" distB="0" distL="0" distR="0" wp14:anchorId="28DECBBB" wp14:editId="28104A48">
            <wp:extent cx="5760720" cy="3308985"/>
            <wp:effectExtent l="0" t="0" r="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08985"/>
                    </a:xfrm>
                    <a:prstGeom prst="rect">
                      <a:avLst/>
                    </a:prstGeom>
                  </pic:spPr>
                </pic:pic>
              </a:graphicData>
            </a:graphic>
          </wp:inline>
        </w:drawing>
      </w:r>
    </w:p>
    <w:p w14:paraId="678ED73D" w14:textId="3243A207" w:rsidR="003379DE"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ABBFB5" wp14:editId="0F8C3A63">
            <wp:extent cx="5760720" cy="3157855"/>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157855"/>
                    </a:xfrm>
                    <a:prstGeom prst="rect">
                      <a:avLst/>
                    </a:prstGeom>
                  </pic:spPr>
                </pic:pic>
              </a:graphicData>
            </a:graphic>
          </wp:inline>
        </w:drawing>
      </w:r>
    </w:p>
    <w:p w14:paraId="11A8AD94" w14:textId="10A269C5"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41C07545" wp14:editId="09DC4F12">
            <wp:extent cx="5760720" cy="31470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147060"/>
                    </a:xfrm>
                    <a:prstGeom prst="rect">
                      <a:avLst/>
                    </a:prstGeom>
                  </pic:spPr>
                </pic:pic>
              </a:graphicData>
            </a:graphic>
          </wp:inline>
        </w:drawing>
      </w:r>
    </w:p>
    <w:p w14:paraId="63D21E42" w14:textId="4B19D98B"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39BB84D6" wp14:editId="5E92F54A">
            <wp:extent cx="5760720" cy="35255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525520"/>
                    </a:xfrm>
                    <a:prstGeom prst="rect">
                      <a:avLst/>
                    </a:prstGeom>
                  </pic:spPr>
                </pic:pic>
              </a:graphicData>
            </a:graphic>
          </wp:inline>
        </w:drawing>
      </w:r>
    </w:p>
    <w:p w14:paraId="46D8EDD3" w14:textId="2E6029BF"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3A2E5815" wp14:editId="7CD395CA">
            <wp:extent cx="5760720" cy="36779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3677920"/>
                    </a:xfrm>
                    <a:prstGeom prst="rect">
                      <a:avLst/>
                    </a:prstGeom>
                  </pic:spPr>
                </pic:pic>
              </a:graphicData>
            </a:graphic>
          </wp:inline>
        </w:drawing>
      </w:r>
    </w:p>
    <w:p w14:paraId="266AF111" w14:textId="73855C5B" w:rsidR="006A7BE7" w:rsidRDefault="00BC40D0" w:rsidP="006A7BE7">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BE0F8C" wp14:editId="0DAB0DD3">
            <wp:extent cx="5760720" cy="16967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1696720"/>
                    </a:xfrm>
                    <a:prstGeom prst="rect">
                      <a:avLst/>
                    </a:prstGeom>
                  </pic:spPr>
                </pic:pic>
              </a:graphicData>
            </a:graphic>
          </wp:inline>
        </w:drawing>
      </w:r>
    </w:p>
    <w:p w14:paraId="5E34F1D0" w14:textId="77777777" w:rsidR="006A7BE7" w:rsidRDefault="006A7BE7" w:rsidP="006A7BE7">
      <w:pPr>
        <w:autoSpaceDE w:val="0"/>
        <w:autoSpaceDN w:val="0"/>
        <w:adjustRightInd w:val="0"/>
        <w:spacing w:after="0" w:line="360" w:lineRule="auto"/>
        <w:rPr>
          <w:rFonts w:ascii="Times New Roman" w:hAnsi="Times New Roman" w:cs="Times New Roman"/>
          <w:kern w:val="0"/>
          <w:sz w:val="24"/>
          <w:szCs w:val="24"/>
        </w:rPr>
      </w:pPr>
    </w:p>
    <w:p w14:paraId="58B117B4" w14:textId="56530B71" w:rsidR="00F21C60" w:rsidRDefault="00F21C60" w:rsidP="00F21C60">
      <w:pPr>
        <w:pStyle w:val="ListParagraph"/>
        <w:numPr>
          <w:ilvl w:val="0"/>
          <w:numId w:val="14"/>
        </w:numPr>
        <w:autoSpaceDE w:val="0"/>
        <w:autoSpaceDN w:val="0"/>
        <w:adjustRightInd w:val="0"/>
        <w:spacing w:after="0" w:line="360" w:lineRule="auto"/>
        <w:rPr>
          <w:rFonts w:ascii="Times New Roman" w:hAnsi="Times New Roman" w:cs="Times New Roman"/>
          <w:kern w:val="0"/>
          <w:sz w:val="24"/>
          <w:szCs w:val="24"/>
        </w:rPr>
      </w:pPr>
      <w:r w:rsidRPr="00F21C60">
        <w:rPr>
          <w:rFonts w:ascii="Times New Roman" w:hAnsi="Times New Roman" w:cs="Times New Roman"/>
          <w:kern w:val="0"/>
          <w:sz w:val="24"/>
          <w:szCs w:val="24"/>
        </w:rPr>
        <w:t>Créer un prompt permettant d’expliquer les métriques de Régression (MAE, MSE, RMSE).</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Pour chacune, le LLM doit donner la définition, expliquer son interprétation, donner un</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exemple concret et indiquer dans quel contexte elle est particulièrement utile.</w:t>
      </w:r>
    </w:p>
    <w:p w14:paraId="112234DA" w14:textId="54A83B19" w:rsidR="009E664B" w:rsidRPr="009E664B" w:rsidRDefault="009E664B" w:rsidP="009E664B">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2325B43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Rôle :</w:t>
      </w:r>
    </w:p>
    <w:p w14:paraId="7885CC3A" w14:textId="56CDA485"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très pédagogue et précis.</w:t>
      </w:r>
    </w:p>
    <w:p w14:paraId="3FF8C22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Contexte :</w:t>
      </w:r>
    </w:p>
    <w:p w14:paraId="7541F9D8" w14:textId="7C8B8F29"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xml:space="preserve">Dans mon </w:t>
      </w:r>
      <w:proofErr w:type="spellStart"/>
      <w:r w:rsidRPr="009E664B">
        <w:rPr>
          <w:rFonts w:ascii="Times New Roman" w:hAnsi="Times New Roman" w:cs="Times New Roman"/>
          <w:kern w:val="0"/>
          <w:sz w:val="24"/>
          <w:szCs w:val="24"/>
        </w:rPr>
        <w:t>dataset</w:t>
      </w:r>
      <w:proofErr w:type="spellEnd"/>
      <w:r w:rsidRPr="009E664B">
        <w:rPr>
          <w:rFonts w:ascii="Times New Roman" w:hAnsi="Times New Roman" w:cs="Times New Roman"/>
          <w:kern w:val="0"/>
          <w:sz w:val="24"/>
          <w:szCs w:val="24"/>
        </w:rPr>
        <w:t xml:space="preserve"> de capteurs, je souhaite évaluer un modèle qui prédit la </w:t>
      </w:r>
      <w:r>
        <w:rPr>
          <w:rFonts w:ascii="Times New Roman" w:hAnsi="Times New Roman" w:cs="Times New Roman"/>
          <w:kern w:val="0"/>
          <w:sz w:val="24"/>
          <w:szCs w:val="24"/>
        </w:rPr>
        <w:t xml:space="preserve">consommation </w:t>
      </w:r>
      <w:r w:rsidRPr="009E664B">
        <w:rPr>
          <w:rFonts w:ascii="Times New Roman" w:hAnsi="Times New Roman" w:cs="Times New Roman"/>
          <w:kern w:val="0"/>
          <w:sz w:val="24"/>
          <w:szCs w:val="24"/>
        </w:rPr>
        <w:t>énergétique (variable continue, exp</w:t>
      </w:r>
      <w:r>
        <w:rPr>
          <w:rFonts w:ascii="Times New Roman" w:hAnsi="Times New Roman" w:cs="Times New Roman"/>
          <w:kern w:val="0"/>
          <w:sz w:val="24"/>
          <w:szCs w:val="24"/>
        </w:rPr>
        <w:t xml:space="preserve">rimée en kWh, avec des valeurs </w:t>
      </w:r>
      <w:r w:rsidRPr="009E664B">
        <w:rPr>
          <w:rFonts w:ascii="Times New Roman" w:hAnsi="Times New Roman" w:cs="Times New Roman"/>
          <w:kern w:val="0"/>
          <w:sz w:val="24"/>
          <w:szCs w:val="24"/>
        </w:rPr>
        <w:t>observées globalement entre 18 et 875, moyenne autour de 208).</w:t>
      </w:r>
    </w:p>
    <w:p w14:paraId="7F1ADC6F"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p>
    <w:p w14:paraId="44879006"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lastRenderedPageBreak/>
        <w:t>Tâche :</w:t>
      </w:r>
    </w:p>
    <w:p w14:paraId="4FB9458E" w14:textId="48818D3E"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Explique les métriques de régress</w:t>
      </w:r>
      <w:r>
        <w:rPr>
          <w:rFonts w:ascii="Times New Roman" w:hAnsi="Times New Roman" w:cs="Times New Roman"/>
          <w:kern w:val="0"/>
          <w:sz w:val="24"/>
          <w:szCs w:val="24"/>
        </w:rPr>
        <w:t>ion suivantes : MAE, MSE, RMSE.</w:t>
      </w:r>
    </w:p>
    <w:p w14:paraId="11AE2A30"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Pour chaque métrique, fournis :</w:t>
      </w:r>
    </w:p>
    <w:p w14:paraId="61951F7E"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Sa définition précise</w:t>
      </w:r>
    </w:p>
    <w:p w14:paraId="0705E96E" w14:textId="734CE08B"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Une explication de son interprétation, nota</w:t>
      </w:r>
      <w:r w:rsidR="00140464">
        <w:rPr>
          <w:rFonts w:ascii="Times New Roman" w:hAnsi="Times New Roman" w:cs="Times New Roman"/>
          <w:kern w:val="0"/>
          <w:sz w:val="24"/>
          <w:szCs w:val="24"/>
        </w:rPr>
        <w:t>mment par rapport à l'unité de</w:t>
      </w:r>
      <w:r w:rsidRPr="009E664B">
        <w:rPr>
          <w:rFonts w:ascii="Times New Roman" w:hAnsi="Times New Roman" w:cs="Times New Roman"/>
          <w:kern w:val="0"/>
          <w:sz w:val="24"/>
          <w:szCs w:val="24"/>
        </w:rPr>
        <w:t xml:space="preserve"> la variable prédite (kWh dans mon cas)</w:t>
      </w:r>
    </w:p>
    <w:p w14:paraId="7FCDF034" w14:textId="189F586F"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 exemple concret avec des valeurs numéri</w:t>
      </w:r>
      <w:r w:rsidR="00140464">
        <w:rPr>
          <w:rFonts w:ascii="Times New Roman" w:hAnsi="Times New Roman" w:cs="Times New Roman"/>
          <w:kern w:val="0"/>
          <w:sz w:val="24"/>
          <w:szCs w:val="24"/>
        </w:rPr>
        <w:t xml:space="preserve">ques réalistes pour ce </w:t>
      </w:r>
      <w:proofErr w:type="spellStart"/>
      <w:r w:rsidR="00140464">
        <w:rPr>
          <w:rFonts w:ascii="Times New Roman" w:hAnsi="Times New Roman" w:cs="Times New Roman"/>
          <w:kern w:val="0"/>
          <w:sz w:val="24"/>
          <w:szCs w:val="24"/>
        </w:rPr>
        <w:t>dataset</w:t>
      </w:r>
      <w:proofErr w:type="spellEnd"/>
      <w:r w:rsidR="00140464">
        <w:rPr>
          <w:rFonts w:ascii="Times New Roman" w:hAnsi="Times New Roman" w:cs="Times New Roman"/>
          <w:kern w:val="0"/>
          <w:sz w:val="24"/>
          <w:szCs w:val="24"/>
        </w:rPr>
        <w:t xml:space="preserve"> </w:t>
      </w:r>
      <w:r w:rsidRPr="009E664B">
        <w:rPr>
          <w:rFonts w:ascii="Times New Roman" w:hAnsi="Times New Roman" w:cs="Times New Roman"/>
          <w:kern w:val="0"/>
          <w:sz w:val="24"/>
          <w:szCs w:val="24"/>
        </w:rPr>
        <w:t>(ex : quelle erreur en kWh représenterait un bon score, un score moyen, un mauvais score ?)</w:t>
      </w:r>
    </w:p>
    <w:p w14:paraId="4A219516" w14:textId="1B2C029A"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Le contexte dans lequel cette métrique est partic</w:t>
      </w:r>
      <w:r w:rsidR="00140464">
        <w:rPr>
          <w:rFonts w:ascii="Times New Roman" w:hAnsi="Times New Roman" w:cs="Times New Roman"/>
          <w:kern w:val="0"/>
          <w:sz w:val="24"/>
          <w:szCs w:val="24"/>
        </w:rPr>
        <w:t>ulièrement utile (par exemple, sensibilité aux valeurs extrêmes)</w:t>
      </w:r>
    </w:p>
    <w:p w14:paraId="056139A6" w14:textId="77777777" w:rsidR="009E664B" w:rsidRPr="00140464"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140464">
        <w:rPr>
          <w:rFonts w:ascii="Times New Roman" w:hAnsi="Times New Roman" w:cs="Times New Roman"/>
          <w:b/>
          <w:kern w:val="0"/>
          <w:sz w:val="24"/>
          <w:szCs w:val="24"/>
        </w:rPr>
        <w:t>Format de sortie :</w:t>
      </w:r>
    </w:p>
    <w:p w14:paraId="30C9BD98" w14:textId="379E52D4" w:rsidR="009E664B" w:rsidRPr="009E664B" w:rsidRDefault="00685222" w:rsidP="009E664B">
      <w:pPr>
        <w:autoSpaceDE w:val="0"/>
        <w:autoSpaceDN w:val="0"/>
        <w:adjustRightInd w:val="0"/>
        <w:spacing w:after="0" w:line="360" w:lineRule="auto"/>
        <w:rPr>
          <w:rFonts w:ascii="Times New Roman" w:hAnsi="Times New Roman" w:cs="Times New Roman"/>
          <w:kern w:val="0"/>
          <w:sz w:val="24"/>
          <w:szCs w:val="24"/>
        </w:rPr>
      </w:pPr>
      <w:r>
        <w:rPr>
          <w:rFonts w:ascii="Times New Roman" w:hAnsi="Times New Roman" w:cs="Times New Roman"/>
          <w:kern w:val="0"/>
          <w:sz w:val="24"/>
          <w:szCs w:val="24"/>
        </w:rPr>
        <w:t xml:space="preserve">Un texte structuré avec un paragraphe pour chaque métrique contenant sa Définition Interprétation (unité kWh) Exemple concret </w:t>
      </w:r>
      <w:r w:rsidR="009E664B" w:rsidRPr="009E664B">
        <w:rPr>
          <w:rFonts w:ascii="Times New Roman" w:hAnsi="Times New Roman" w:cs="Times New Roman"/>
          <w:kern w:val="0"/>
          <w:sz w:val="24"/>
          <w:szCs w:val="24"/>
        </w:rPr>
        <w:t>Contexte d'utilité</w:t>
      </w:r>
    </w:p>
    <w:p w14:paraId="4F026636" w14:textId="6A09CB0E" w:rsidR="00685222" w:rsidRPr="00685222" w:rsidRDefault="00685222" w:rsidP="00A30A5C">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sidRPr="00685222">
        <w:rPr>
          <w:rFonts w:ascii="Times New Roman" w:hAnsi="Times New Roman" w:cs="Times New Roman"/>
          <w:b/>
          <w:kern w:val="0"/>
          <w:sz w:val="24"/>
          <w:szCs w:val="24"/>
        </w:rPr>
        <w:t>Réponse de Claude</w:t>
      </w:r>
      <w:r w:rsidRPr="00685222">
        <w:rPr>
          <w:rFonts w:ascii="Times New Roman" w:hAnsi="Times New Roman" w:cs="Times New Roman"/>
          <w:kern w:val="0"/>
          <w:sz w:val="24"/>
          <w:szCs w:val="24"/>
        </w:rPr>
        <w:drawing>
          <wp:inline distT="0" distB="0" distL="0" distR="0" wp14:anchorId="00C9B695" wp14:editId="2A84E268">
            <wp:extent cx="5760720" cy="3579495"/>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3579495"/>
                    </a:xfrm>
                    <a:prstGeom prst="rect">
                      <a:avLst/>
                    </a:prstGeom>
                  </pic:spPr>
                </pic:pic>
              </a:graphicData>
            </a:graphic>
          </wp:inline>
        </w:drawing>
      </w:r>
    </w:p>
    <w:p w14:paraId="14BFC569" w14:textId="49ED4070" w:rsidR="00685222"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DCDF0EA" wp14:editId="109016C3">
            <wp:extent cx="5760720" cy="3654425"/>
            <wp:effectExtent l="0" t="0" r="0" b="317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0720" cy="3654425"/>
                    </a:xfrm>
                    <a:prstGeom prst="rect">
                      <a:avLst/>
                    </a:prstGeom>
                  </pic:spPr>
                </pic:pic>
              </a:graphicData>
            </a:graphic>
          </wp:inline>
        </w:drawing>
      </w:r>
    </w:p>
    <w:p w14:paraId="02C5FE07" w14:textId="696BE196"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drawing>
          <wp:inline distT="0" distB="0" distL="0" distR="0" wp14:anchorId="6ABA226A" wp14:editId="53958F3A">
            <wp:extent cx="5760720" cy="317817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3178175"/>
                    </a:xfrm>
                    <a:prstGeom prst="rect">
                      <a:avLst/>
                    </a:prstGeom>
                  </pic:spPr>
                </pic:pic>
              </a:graphicData>
            </a:graphic>
          </wp:inline>
        </w:drawing>
      </w:r>
    </w:p>
    <w:p w14:paraId="2BA47BD0" w14:textId="4819F56C"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6E90DF9" wp14:editId="142EEC66">
            <wp:extent cx="5760720" cy="2928620"/>
            <wp:effectExtent l="0" t="0" r="0" b="508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2928620"/>
                    </a:xfrm>
                    <a:prstGeom prst="rect">
                      <a:avLst/>
                    </a:prstGeom>
                  </pic:spPr>
                </pic:pic>
              </a:graphicData>
            </a:graphic>
          </wp:inline>
        </w:drawing>
      </w:r>
    </w:p>
    <w:p w14:paraId="41C26A91" w14:textId="77777777" w:rsidR="007E0606" w:rsidRDefault="007E0606" w:rsidP="00463569">
      <w:pPr>
        <w:autoSpaceDE w:val="0"/>
        <w:autoSpaceDN w:val="0"/>
        <w:adjustRightInd w:val="0"/>
        <w:spacing w:after="0" w:line="360" w:lineRule="auto"/>
        <w:rPr>
          <w:rFonts w:ascii="Times New Roman" w:hAnsi="Times New Roman" w:cs="Times New Roman"/>
          <w:kern w:val="0"/>
          <w:sz w:val="24"/>
          <w:szCs w:val="24"/>
        </w:rPr>
      </w:pPr>
    </w:p>
    <w:p w14:paraId="28F62521" w14:textId="127BE123" w:rsidR="00463569" w:rsidRDefault="00463569" w:rsidP="00463569">
      <w:pPr>
        <w:autoSpaceDE w:val="0"/>
        <w:autoSpaceDN w:val="0"/>
        <w:adjustRightInd w:val="0"/>
        <w:spacing w:after="0" w:line="360" w:lineRule="auto"/>
        <w:rPr>
          <w:rFonts w:ascii="Times New Roman" w:hAnsi="Times New Roman" w:cs="Times New Roman"/>
          <w:b/>
          <w:kern w:val="0"/>
          <w:sz w:val="28"/>
          <w:szCs w:val="24"/>
        </w:rPr>
      </w:pPr>
      <w:r w:rsidRPr="00463569">
        <w:rPr>
          <w:rFonts w:ascii="Times New Roman" w:hAnsi="Times New Roman" w:cs="Times New Roman"/>
          <w:b/>
          <w:kern w:val="0"/>
          <w:sz w:val="28"/>
          <w:szCs w:val="24"/>
        </w:rPr>
        <w:t>Partie 7 – Prompt Engineering et RAG</w:t>
      </w:r>
    </w:p>
    <w:p w14:paraId="625122C2" w14:textId="678E69F1" w:rsidR="009D497C" w:rsidRPr="002363DC" w:rsidRDefault="00463569" w:rsidP="009D497C">
      <w:pPr>
        <w:pStyle w:val="ListParagraph"/>
        <w:numPr>
          <w:ilvl w:val="0"/>
          <w:numId w:val="17"/>
        </w:numPr>
        <w:autoSpaceDE w:val="0"/>
        <w:autoSpaceDN w:val="0"/>
        <w:adjustRightInd w:val="0"/>
        <w:spacing w:after="0" w:line="360" w:lineRule="auto"/>
        <w:rPr>
          <w:rFonts w:ascii="Times New Roman" w:hAnsi="Times New Roman" w:cs="Times New Roman"/>
          <w:b/>
          <w:kern w:val="0"/>
          <w:sz w:val="24"/>
          <w:szCs w:val="24"/>
        </w:rPr>
      </w:pPr>
      <w:r w:rsidRPr="002363DC">
        <w:rPr>
          <w:rFonts w:ascii="Times New Roman" w:hAnsi="Times New Roman" w:cs="Times New Roman"/>
          <w:b/>
          <w:kern w:val="0"/>
          <w:sz w:val="24"/>
          <w:szCs w:val="24"/>
        </w:rPr>
        <w:t>Se prémunir d’un document.</w:t>
      </w:r>
    </w:p>
    <w:p w14:paraId="3DF9FA9B" w14:textId="77777777" w:rsidR="002363DC" w:rsidRDefault="002363DC" w:rsidP="002363DC">
      <w:pPr>
        <w:pStyle w:val="NormalWeb"/>
        <w:spacing w:line="360" w:lineRule="auto"/>
        <w:jc w:val="both"/>
      </w:pPr>
      <w:r>
        <w:t xml:space="preserve">Le document choisi est une </w:t>
      </w:r>
      <w:r>
        <w:rPr>
          <w:rStyle w:val="Strong"/>
          <w:rFonts w:eastAsiaTheme="majorEastAsia"/>
        </w:rPr>
        <w:t>étude de cas interne fictive</w:t>
      </w:r>
      <w:r>
        <w:t xml:space="preserve"> intitulée </w:t>
      </w:r>
      <w:r>
        <w:rPr>
          <w:rStyle w:val="Emphasis"/>
          <w:rFonts w:eastAsiaTheme="majorEastAsia"/>
        </w:rPr>
        <w:t xml:space="preserve">"Protocole de recalibration des capteurs </w:t>
      </w:r>
      <w:proofErr w:type="spellStart"/>
      <w:r>
        <w:rPr>
          <w:rStyle w:val="Emphasis"/>
          <w:rFonts w:eastAsiaTheme="majorEastAsia"/>
        </w:rPr>
        <w:t>IoT</w:t>
      </w:r>
      <w:proofErr w:type="spellEnd"/>
      <w:r>
        <w:rPr>
          <w:rStyle w:val="Emphasis"/>
          <w:rFonts w:eastAsiaTheme="majorEastAsia"/>
        </w:rPr>
        <w:t xml:space="preserve"> du site Nord-Est"</w:t>
      </w:r>
      <w:r>
        <w:t xml:space="preserve"> (référence ETU-2026-119), rédigée par le département R&amp;D Instrumentation.</w:t>
      </w:r>
    </w:p>
    <w:p w14:paraId="3A0FD19E" w14:textId="77777777" w:rsidR="002363DC" w:rsidRDefault="002363DC" w:rsidP="002363DC">
      <w:pPr>
        <w:pStyle w:val="NormalWeb"/>
        <w:spacing w:line="360" w:lineRule="auto"/>
        <w:jc w:val="both"/>
      </w:pPr>
      <w:r>
        <w:t>Il présente une étude menée entre février et avril 2026 sur un réseau de 12 capteurs environnementaux répartis dans 4 bâtiments, à la suite d'anomalies détectées dans les mesures (humidité supérieure à 100%, températures extrêmes). Le document décrit en 6 sections : le contexte de l'étude, la méthodologie en 3 phases (diagnostic, recalibration, validation), les résultats détaillés de chaque phase (avec des chiffres précis par capteur), et des recommandations finales avec un budget prévisionnel.</w:t>
      </w:r>
    </w:p>
    <w:p w14:paraId="0BE974EA" w14:textId="77777777" w:rsidR="002363DC" w:rsidRDefault="002363DC" w:rsidP="002363DC">
      <w:pPr>
        <w:pStyle w:val="NormalWeb"/>
        <w:spacing w:line="360" w:lineRule="auto"/>
        <w:jc w:val="both"/>
      </w:pPr>
      <w:r w:rsidRPr="002363DC">
        <w:rPr>
          <w:rStyle w:val="Strong"/>
          <w:rFonts w:eastAsiaTheme="majorEastAsia"/>
          <w:b w:val="0"/>
        </w:rPr>
        <w:t>Ce document a été choisi car il porte sur un sujet fictif et très spécifique</w:t>
      </w:r>
      <w:r>
        <w:t xml:space="preserve"> : les faits, chiffres, noms et références qu'il contient (l'ingénieure Aïda </w:t>
      </w:r>
      <w:proofErr w:type="spellStart"/>
      <w:r>
        <w:t>Correia</w:t>
      </w:r>
      <w:proofErr w:type="spellEnd"/>
      <w:r>
        <w:t>, le capteur de référence "RefTherm-9X", le coût de 3 240 euros...) n'existent nulle part ailleurs et ne peuvent donc pas être connus par un LLM autrement qu'en lui fournissant le document — une condition nécessaire pour bien démontrer l'intérêt du RAG dans les prompts B et C.</w:t>
      </w:r>
    </w:p>
    <w:p w14:paraId="5283A54E" w14:textId="77777777" w:rsidR="005D2B75" w:rsidRPr="005D2B75" w:rsidRDefault="005D2B75" w:rsidP="005D2B75">
      <w:pPr>
        <w:pStyle w:val="NormalWeb"/>
        <w:numPr>
          <w:ilvl w:val="0"/>
          <w:numId w:val="17"/>
        </w:numPr>
        <w:spacing w:line="360" w:lineRule="auto"/>
        <w:jc w:val="both"/>
        <w:rPr>
          <w:b/>
        </w:rPr>
      </w:pPr>
      <w:r w:rsidRPr="005D2B75">
        <w:rPr>
          <w:b/>
        </w:rPr>
        <w:t>Tester trois prompts pour poser une question relative à un contenu du document.</w:t>
      </w:r>
    </w:p>
    <w:p w14:paraId="1F697C9A" w14:textId="77777777" w:rsidR="005D2B75" w:rsidRDefault="005D2B75" w:rsidP="005D2B75">
      <w:pPr>
        <w:pStyle w:val="NormalWeb"/>
        <w:spacing w:line="360" w:lineRule="auto"/>
        <w:jc w:val="both"/>
      </w:pPr>
      <w:r w:rsidRPr="005D2B75">
        <w:rPr>
          <w:b/>
        </w:rPr>
        <w:t>Prompt A :</w:t>
      </w:r>
      <w:r>
        <w:t xml:space="preserve"> poser la question sans fournir le document au LLM</w:t>
      </w:r>
    </w:p>
    <w:p w14:paraId="01D6632E" w14:textId="756306C3" w:rsidR="0046333E" w:rsidRPr="0046333E" w:rsidRDefault="0046333E" w:rsidP="0046333E">
      <w:pPr>
        <w:pStyle w:val="NormalWeb"/>
        <w:numPr>
          <w:ilvl w:val="0"/>
          <w:numId w:val="16"/>
        </w:numPr>
        <w:spacing w:line="360" w:lineRule="auto"/>
        <w:jc w:val="center"/>
      </w:pPr>
      <w:r>
        <w:rPr>
          <w:b/>
        </w:rPr>
        <w:lastRenderedPageBreak/>
        <w:t>Question posée</w:t>
      </w:r>
    </w:p>
    <w:p w14:paraId="0F16B679" w14:textId="43105AEE" w:rsidR="0046333E" w:rsidRDefault="0046333E" w:rsidP="0046333E">
      <w:pPr>
        <w:pStyle w:val="NormalWeb"/>
        <w:spacing w:line="360" w:lineRule="auto"/>
      </w:pPr>
      <w:r>
        <w:t>Dans le cadre d'une étude de recalibration menée</w:t>
      </w:r>
      <w:r>
        <w:t xml:space="preserve"> sur le site Nord-Est en 2026, </w:t>
      </w:r>
      <w:r>
        <w:t>quel capteur était responsable des valeurs d'humidi</w:t>
      </w:r>
      <w:r>
        <w:t xml:space="preserve">té supérieures à 100 %, quelle </w:t>
      </w:r>
      <w:r>
        <w:t xml:space="preserve">était la cause identifiée de cette anomalie, et </w:t>
      </w:r>
      <w:r>
        <w:t xml:space="preserve">quel a été le coût total de la </w:t>
      </w:r>
      <w:r>
        <w:t>phase de recalibration ?</w:t>
      </w:r>
    </w:p>
    <w:p w14:paraId="4109B7FC" w14:textId="39D39DCF" w:rsidR="005D2B75" w:rsidRDefault="00811BB8" w:rsidP="00381B81">
      <w:pPr>
        <w:pStyle w:val="NormalWeb"/>
        <w:numPr>
          <w:ilvl w:val="0"/>
          <w:numId w:val="16"/>
        </w:numPr>
        <w:spacing w:line="360" w:lineRule="auto"/>
        <w:jc w:val="center"/>
      </w:pPr>
      <w:r w:rsidRPr="00811BB8">
        <w:rPr>
          <w:b/>
        </w:rPr>
        <w:t>Réponse de Claude</w:t>
      </w:r>
      <w:r w:rsidR="0046333E" w:rsidRPr="0046333E">
        <w:drawing>
          <wp:inline distT="0" distB="0" distL="0" distR="0" wp14:anchorId="74DCBE11" wp14:editId="4DDBBC5F">
            <wp:extent cx="5760720" cy="25939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2593975"/>
                    </a:xfrm>
                    <a:prstGeom prst="rect">
                      <a:avLst/>
                    </a:prstGeom>
                  </pic:spPr>
                </pic:pic>
              </a:graphicData>
            </a:graphic>
          </wp:inline>
        </w:drawing>
      </w:r>
    </w:p>
    <w:p w14:paraId="3132BEE3" w14:textId="77777777" w:rsidR="00D11C8B" w:rsidRDefault="00D11C8B" w:rsidP="00D010DF">
      <w:pPr>
        <w:pStyle w:val="NormalWeb"/>
        <w:spacing w:line="360" w:lineRule="auto"/>
        <w:jc w:val="both"/>
      </w:pPr>
      <w:r w:rsidRPr="005D2B75">
        <w:rPr>
          <w:b/>
        </w:rPr>
        <w:t>Prompt B :</w:t>
      </w:r>
      <w:r>
        <w:t xml:space="preserve"> poser la question en fournissant le document</w:t>
      </w:r>
    </w:p>
    <w:p w14:paraId="292E1290" w14:textId="77777777" w:rsidR="00D010DF" w:rsidRPr="00D010DF" w:rsidRDefault="00D010DF" w:rsidP="00D010DF">
      <w:pPr>
        <w:pStyle w:val="NormalWeb"/>
        <w:numPr>
          <w:ilvl w:val="0"/>
          <w:numId w:val="16"/>
        </w:numPr>
        <w:spacing w:line="360" w:lineRule="auto"/>
        <w:jc w:val="center"/>
      </w:pPr>
      <w:r>
        <w:rPr>
          <w:b/>
        </w:rPr>
        <w:t>Question posée</w:t>
      </w:r>
    </w:p>
    <w:p w14:paraId="159C2425" w14:textId="4F40DCA9" w:rsidR="00D010DF" w:rsidRPr="0046333E" w:rsidRDefault="00D010DF" w:rsidP="00D31EF9">
      <w:pPr>
        <w:pStyle w:val="NormalWeb"/>
        <w:spacing w:line="360" w:lineRule="auto"/>
        <w:jc w:val="both"/>
      </w:pPr>
      <w:r>
        <w:t xml:space="preserve">Voici une étude de cas interne sur la </w:t>
      </w:r>
      <w:r>
        <w:t xml:space="preserve">recalibration de capteurs </w:t>
      </w:r>
      <w:proofErr w:type="spellStart"/>
      <w:r>
        <w:t>IoT</w:t>
      </w:r>
      <w:proofErr w:type="spellEnd"/>
      <w:r>
        <w:t xml:space="preserve">. </w:t>
      </w:r>
      <w:r>
        <w:t xml:space="preserve">Quel </w:t>
      </w:r>
      <w:r>
        <w:t xml:space="preserve">capteur était </w:t>
      </w:r>
      <w:r>
        <w:t>responsable des valeurs d'humidi</w:t>
      </w:r>
      <w:r w:rsidR="00D31EF9">
        <w:t xml:space="preserve">té supérieures à 100 %, quelle </w:t>
      </w:r>
      <w:r>
        <w:t xml:space="preserve">était la cause identifiée de cette anomalie, et </w:t>
      </w:r>
      <w:r w:rsidR="00D31EF9">
        <w:t xml:space="preserve">quel a été le coût total de la </w:t>
      </w:r>
      <w:r>
        <w:t>phase de recalibration ?</w:t>
      </w:r>
    </w:p>
    <w:p w14:paraId="21FE7DE1" w14:textId="4B6A94B4" w:rsidR="00D31EF9" w:rsidRPr="00D31EF9" w:rsidRDefault="00D010DF" w:rsidP="008C7425">
      <w:pPr>
        <w:pStyle w:val="NormalWeb"/>
        <w:numPr>
          <w:ilvl w:val="0"/>
          <w:numId w:val="16"/>
        </w:numPr>
        <w:spacing w:line="360" w:lineRule="auto"/>
        <w:jc w:val="center"/>
      </w:pPr>
      <w:r w:rsidRPr="00D31EF9">
        <w:rPr>
          <w:b/>
        </w:rPr>
        <w:t>Réponse de Claude</w:t>
      </w:r>
      <w:r w:rsidR="00D31EF9" w:rsidRPr="00D31EF9">
        <w:drawing>
          <wp:inline distT="0" distB="0" distL="0" distR="0" wp14:anchorId="3C962828" wp14:editId="52DA570A">
            <wp:extent cx="5760720" cy="219519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0720" cy="2195195"/>
                    </a:xfrm>
                    <a:prstGeom prst="rect">
                      <a:avLst/>
                    </a:prstGeom>
                  </pic:spPr>
                </pic:pic>
              </a:graphicData>
            </a:graphic>
          </wp:inline>
        </w:drawing>
      </w:r>
    </w:p>
    <w:p w14:paraId="60889DE5" w14:textId="77777777" w:rsidR="00680A0A" w:rsidRDefault="00680A0A" w:rsidP="00680A0A">
      <w:pPr>
        <w:pStyle w:val="NormalWeb"/>
        <w:spacing w:line="360" w:lineRule="auto"/>
        <w:jc w:val="both"/>
      </w:pPr>
      <w:r w:rsidRPr="005D2B75">
        <w:rPr>
          <w:b/>
        </w:rPr>
        <w:lastRenderedPageBreak/>
        <w:t>Prompt C :</w:t>
      </w:r>
      <w:r>
        <w:t xml:space="preserve"> poser la question en fournissant le document avec les contraintes : utiliser uniquement le contexte fourni ; ne pas inventer une information absente ; signaler lorsqu'une information n'est pas trouvée et éventuellement citer la source ou le passage utilisé.</w:t>
      </w:r>
    </w:p>
    <w:p w14:paraId="7468F965" w14:textId="77777777" w:rsidR="00680A0A" w:rsidRPr="00680A0A" w:rsidRDefault="00680A0A" w:rsidP="00680A0A">
      <w:pPr>
        <w:pStyle w:val="NormalWeb"/>
        <w:numPr>
          <w:ilvl w:val="0"/>
          <w:numId w:val="16"/>
        </w:numPr>
        <w:spacing w:line="360" w:lineRule="auto"/>
        <w:jc w:val="center"/>
      </w:pPr>
      <w:r>
        <w:rPr>
          <w:b/>
        </w:rPr>
        <w:t>Question posée</w:t>
      </w:r>
    </w:p>
    <w:p w14:paraId="52967CF9" w14:textId="2D405143" w:rsidR="0016292C" w:rsidRDefault="0016292C" w:rsidP="00CE4E67">
      <w:pPr>
        <w:pStyle w:val="NormalWeb"/>
        <w:spacing w:after="0" w:afterAutospacing="0" w:line="360" w:lineRule="auto"/>
      </w:pPr>
      <w:r>
        <w:t xml:space="preserve">Voici une étude de cas interne sur la </w:t>
      </w:r>
      <w:r>
        <w:t xml:space="preserve">recalibration de capteurs </w:t>
      </w:r>
      <w:proofErr w:type="spellStart"/>
      <w:r>
        <w:t>IoT</w:t>
      </w:r>
      <w:proofErr w:type="spellEnd"/>
      <w:r>
        <w:t xml:space="preserve">. </w:t>
      </w:r>
    </w:p>
    <w:p w14:paraId="63283093" w14:textId="7E55C4E1" w:rsidR="0016292C" w:rsidRDefault="0016292C" w:rsidP="00CE4E67">
      <w:pPr>
        <w:pStyle w:val="NormalWeb"/>
        <w:spacing w:before="0" w:beforeAutospacing="0" w:after="0" w:afterAutospacing="0" w:line="360" w:lineRule="auto"/>
      </w:pPr>
      <w:r w:rsidRPr="0016292C">
        <w:rPr>
          <w:b/>
        </w:rPr>
        <w:t>Question :</w:t>
      </w:r>
      <w:r>
        <w:t xml:space="preserve"> Quel capteur était responsable des va</w:t>
      </w:r>
      <w:r>
        <w:t xml:space="preserve">leurs d'humidité supérieures à </w:t>
      </w:r>
      <w:r>
        <w:t>100 %, quelle était la cause identifiée de cette a</w:t>
      </w:r>
      <w:r>
        <w:t xml:space="preserve">nomalie, et quel a été le coût </w:t>
      </w:r>
      <w:r>
        <w:t>total de la phase de</w:t>
      </w:r>
      <w:r w:rsidR="00CE4E67">
        <w:t xml:space="preserve"> </w:t>
      </w:r>
      <w:r>
        <w:t>recalibration ?</w:t>
      </w:r>
    </w:p>
    <w:p w14:paraId="17DC7177" w14:textId="77777777" w:rsidR="0016292C" w:rsidRDefault="0016292C" w:rsidP="00CE4E67">
      <w:pPr>
        <w:pStyle w:val="NormalWeb"/>
        <w:spacing w:before="0" w:beforeAutospacing="0" w:after="0" w:afterAutospacing="0" w:line="360" w:lineRule="auto"/>
      </w:pPr>
      <w:r>
        <w:t>Contraintes :</w:t>
      </w:r>
    </w:p>
    <w:p w14:paraId="4752F98A" w14:textId="05F4AC0E" w:rsidR="0016292C" w:rsidRDefault="0016292C" w:rsidP="00CE4E67">
      <w:pPr>
        <w:pStyle w:val="NormalWeb"/>
        <w:spacing w:before="0" w:beforeAutospacing="0" w:after="0" w:afterAutospacing="0" w:line="360" w:lineRule="auto"/>
      </w:pPr>
      <w:r>
        <w:t>- Utilise uniquement les informations présentes da</w:t>
      </w:r>
      <w:r w:rsidR="00CE4E67">
        <w:t>ns le document ci-dessus, sans</w:t>
      </w:r>
      <w:r>
        <w:t xml:space="preserve"> faire appel à des connaissances externes.</w:t>
      </w:r>
    </w:p>
    <w:p w14:paraId="78CF34DA" w14:textId="4CC1F2A8" w:rsidR="0016292C" w:rsidRDefault="0016292C" w:rsidP="00CE4E67">
      <w:pPr>
        <w:pStyle w:val="NormalWeb"/>
        <w:spacing w:before="0" w:beforeAutospacing="0" w:after="0" w:afterAutospacing="0" w:line="360" w:lineRule="auto"/>
      </w:pPr>
      <w:r>
        <w:t>- N'invente aucune information qui ne serait pas</w:t>
      </w:r>
      <w:r w:rsidR="00CE4E67">
        <w:t xml:space="preserve"> explicitement mentionnée dans</w:t>
      </w:r>
      <w:r>
        <w:t xml:space="preserve"> le document.</w:t>
      </w:r>
    </w:p>
    <w:p w14:paraId="5FB669FE" w14:textId="2887AE80" w:rsidR="0016292C" w:rsidRDefault="0016292C" w:rsidP="00CE4E67">
      <w:pPr>
        <w:pStyle w:val="NormalWeb"/>
        <w:spacing w:before="0" w:beforeAutospacing="0" w:after="0" w:afterAutospacing="0" w:line="360" w:lineRule="auto"/>
      </w:pPr>
      <w:r>
        <w:t>- Si une partie de la réponse n'est pas trouvabl</w:t>
      </w:r>
      <w:r w:rsidR="00CE4E67">
        <w:t xml:space="preserve">e dans le document, indique-le </w:t>
      </w:r>
      <w:r>
        <w:t>clairement plutôt que de supposer une valeur.</w:t>
      </w:r>
    </w:p>
    <w:p w14:paraId="09CBE1E3" w14:textId="4A58A619" w:rsidR="00680A0A" w:rsidRPr="00D010DF" w:rsidRDefault="0016292C" w:rsidP="00CE4E67">
      <w:pPr>
        <w:pStyle w:val="NormalWeb"/>
        <w:spacing w:before="0" w:beforeAutospacing="0" w:line="360" w:lineRule="auto"/>
      </w:pPr>
      <w:r>
        <w:t>- Pour chaque élément de ta réponse, cite la se</w:t>
      </w:r>
      <w:r w:rsidR="00CE4E67">
        <w:t>ction du document sur laquelle</w:t>
      </w:r>
      <w:r>
        <w:t xml:space="preserve"> tu t'appuies (ex : "section 3 - Résultats du diagnostic").</w:t>
      </w:r>
    </w:p>
    <w:p w14:paraId="7A349472" w14:textId="77777777" w:rsidR="00680A0A" w:rsidRDefault="00680A0A" w:rsidP="00680A0A">
      <w:pPr>
        <w:pStyle w:val="NormalWeb"/>
        <w:numPr>
          <w:ilvl w:val="0"/>
          <w:numId w:val="16"/>
        </w:numPr>
        <w:spacing w:line="360" w:lineRule="auto"/>
        <w:jc w:val="center"/>
        <w:rPr>
          <w:b/>
        </w:rPr>
      </w:pPr>
      <w:r w:rsidRPr="00D31EF9">
        <w:rPr>
          <w:b/>
        </w:rPr>
        <w:t>Réponse de Claude</w:t>
      </w:r>
    </w:p>
    <w:p w14:paraId="31FA8422" w14:textId="0774EBCB" w:rsidR="00CE4E67" w:rsidRDefault="00CE4E67" w:rsidP="00CE4E67">
      <w:pPr>
        <w:pStyle w:val="NormalWeb"/>
        <w:spacing w:line="360" w:lineRule="auto"/>
        <w:ind w:left="360"/>
        <w:rPr>
          <w:b/>
        </w:rPr>
      </w:pPr>
      <w:r w:rsidRPr="00CE4E67">
        <w:rPr>
          <w:b/>
        </w:rPr>
        <w:drawing>
          <wp:inline distT="0" distB="0" distL="0" distR="0" wp14:anchorId="2B8685A4" wp14:editId="11BD93C4">
            <wp:extent cx="5760720" cy="263461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720" cy="2634615"/>
                    </a:xfrm>
                    <a:prstGeom prst="rect">
                      <a:avLst/>
                    </a:prstGeom>
                  </pic:spPr>
                </pic:pic>
              </a:graphicData>
            </a:graphic>
          </wp:inline>
        </w:drawing>
      </w:r>
    </w:p>
    <w:p w14:paraId="6FEEE192" w14:textId="6413EB1A" w:rsidR="007B7CDD" w:rsidRDefault="007B7CDD" w:rsidP="007B7CDD">
      <w:pPr>
        <w:pStyle w:val="NormalWeb"/>
        <w:numPr>
          <w:ilvl w:val="0"/>
          <w:numId w:val="17"/>
        </w:numPr>
        <w:spacing w:line="360" w:lineRule="auto"/>
        <w:rPr>
          <w:b/>
        </w:rPr>
      </w:pPr>
      <w:r w:rsidRPr="007B7CDD">
        <w:rPr>
          <w:b/>
        </w:rPr>
        <w:t>Comparer les résultats.</w:t>
      </w:r>
    </w:p>
    <w:p w14:paraId="5D4D2904" w14:textId="77777777" w:rsidR="00354FD5" w:rsidRDefault="00354FD5" w:rsidP="00354FD5">
      <w:pPr>
        <w:pStyle w:val="NormalWeb"/>
        <w:spacing w:before="0" w:beforeAutospacing="0" w:after="0" w:afterAutospacing="0" w:line="360" w:lineRule="auto"/>
        <w:jc w:val="both"/>
      </w:pPr>
      <w:r>
        <w:lastRenderedPageBreak/>
        <w:t>Les trois prompts testés révèlent un contraste net dans la capacité du LLM à répondre correctement à une question portant sur une information spécifique et non publique.</w:t>
      </w:r>
    </w:p>
    <w:p w14:paraId="742B6733" w14:textId="131CCA15" w:rsidR="00354FD5" w:rsidRDefault="00354FD5" w:rsidP="00354FD5">
      <w:pPr>
        <w:pStyle w:val="NormalWeb"/>
        <w:spacing w:before="240" w:beforeAutospacing="0" w:after="0" w:afterAutospacing="0" w:line="360" w:lineRule="auto"/>
        <w:jc w:val="both"/>
      </w:pPr>
      <w:r>
        <w:t xml:space="preserve">Face au </w:t>
      </w:r>
      <w:r>
        <w:rPr>
          <w:rStyle w:val="Strong"/>
          <w:rFonts w:eastAsiaTheme="majorEastAsia"/>
        </w:rPr>
        <w:t>Prompt A</w:t>
      </w:r>
      <w:r>
        <w:t xml:space="preserve">, formulé sans aucun document fourni, le modèle s'est trouvé dans l'incapacité totale de répondre. Plutôt que d'inventer un nom de capteur, une cause ou un montant plausible, il a explicitement reconnu ne disposer d'aucune information sur cette étude, et a même proposé que le document lui soit transmis pour pouvoir répondre. Ce comportement, bien qu'idéal du point de vue de la fiabilité, illustre une limite fondamentale des LLM : sans accès au contexte pertinent, ils ne peuvent tout simplement pas produire de réponse exploitable </w:t>
      </w:r>
      <w:r w:rsidR="00E30018">
        <w:t>sur un sujet aussi spécifique. L</w:t>
      </w:r>
      <w:r>
        <w:t>'information demandée n'existant nulle part dans leurs données d'entraînement.</w:t>
      </w:r>
    </w:p>
    <w:p w14:paraId="55E278BF" w14:textId="77777777" w:rsidR="00C5438E" w:rsidRDefault="00354FD5" w:rsidP="00C5438E">
      <w:pPr>
        <w:pStyle w:val="NormalWeb"/>
        <w:spacing w:line="360" w:lineRule="auto"/>
        <w:jc w:val="both"/>
      </w:pPr>
      <w:r>
        <w:t xml:space="preserve">Le </w:t>
      </w:r>
      <w:r>
        <w:rPr>
          <w:rStyle w:val="Strong"/>
          <w:rFonts w:eastAsiaTheme="majorEastAsia"/>
        </w:rPr>
        <w:t>Prompt B</w:t>
      </w:r>
      <w:r>
        <w:t>, en fournissant le document complet, a permis d'obtenir une réponse entièrement correcte et détaillée : le capteur C011, l'écart de 12,4 % sur l'humidité, la cause liée à la gaine de climatisation mal orientée, ainsi que le coût exact de 3 240 euros ont tous été restitués fidèlement. Ce résultat démontre l'efficacité du principe de RAG (</w:t>
      </w:r>
      <w:proofErr w:type="spellStart"/>
      <w:r>
        <w:t>Retrieval-Augmented</w:t>
      </w:r>
      <w:proofErr w:type="spellEnd"/>
      <w:r>
        <w:t xml:space="preserve"> </w:t>
      </w:r>
      <w:proofErr w:type="spellStart"/>
      <w:r>
        <w:t>Generation</w:t>
      </w:r>
      <w:proofErr w:type="spellEnd"/>
      <w:r>
        <w:t>) : en injectant directement le contexte nécessaire dans le prompt, le modèle n'a plus besoin de "deviner" ou de s'appuyer sur</w:t>
      </w:r>
      <w:r w:rsidR="00E30018">
        <w:t xml:space="preserve"> des connaissances générales. I</w:t>
      </w:r>
      <w:r>
        <w:t>l peut simplement extraire l'information demandée du texte fourni.</w:t>
      </w:r>
    </w:p>
    <w:p w14:paraId="1BBD8F14" w14:textId="6C3F13D9" w:rsidR="00354FD5" w:rsidRDefault="00354FD5" w:rsidP="00C5438E">
      <w:pPr>
        <w:pStyle w:val="NormalWeb"/>
        <w:spacing w:line="360" w:lineRule="auto"/>
        <w:jc w:val="both"/>
      </w:pPr>
      <w:r>
        <w:t xml:space="preserve">Le </w:t>
      </w:r>
      <w:r>
        <w:rPr>
          <w:rStyle w:val="Strong"/>
          <w:rFonts w:eastAsiaTheme="majorEastAsia"/>
        </w:rPr>
        <w:t>Prompt C</w:t>
      </w:r>
      <w:r>
        <w:t xml:space="preserve">, qui reprenait le même document en y ajoutant des contraintes explicites de traçabilité, a produit une réponse équivalente sur le fond, mais enrichie d'un niveau de fiabilité supplémentaire : chaque affirmation a été rattachée à la section précise du document dont elle est tirée (section 3 pour le diagnostic, section 4 pour le coût de la recalibration). Cette citation systématique des sources transforme une réponse simplement correcte en une réponse </w:t>
      </w:r>
      <w:r>
        <w:rPr>
          <w:rStyle w:val="Strong"/>
          <w:rFonts w:eastAsiaTheme="majorEastAsia"/>
        </w:rPr>
        <w:t>vérifiable</w:t>
      </w:r>
      <w:r>
        <w:t>, ce qui est déterminant dans un contexte professionnel où l'on doit pouvoir justifier ou auditer chaque information produite par un système automatisé.</w:t>
      </w:r>
    </w:p>
    <w:p w14:paraId="5226C549" w14:textId="77777777" w:rsidR="00354FD5" w:rsidRDefault="00354FD5" w:rsidP="00C5438E">
      <w:pPr>
        <w:pStyle w:val="NormalWeb"/>
        <w:spacing w:line="360" w:lineRule="auto"/>
        <w:jc w:val="both"/>
      </w:pPr>
      <w:r>
        <w:t xml:space="preserve">En définitive, cette comparaison met en évidence une progression claire : l'absence de contexte (Prompt A) empêche toute réponse fiable ; la présence du contexte (Prompt B) permet une réponse correcte mais non vérifiable en l'état ; et l'ajout de contraintes de traçabilité (Prompt C) permet d'obtenir une réponse à la fois correcte et </w:t>
      </w:r>
      <w:proofErr w:type="spellStart"/>
      <w:r>
        <w:t>auditable</w:t>
      </w:r>
      <w:proofErr w:type="spellEnd"/>
      <w:r>
        <w:t>, ce qui constitue la configuration la plus robuste pour un usage en environnement professionnel.</w:t>
      </w:r>
    </w:p>
    <w:p w14:paraId="39D48C07" w14:textId="77777777" w:rsidR="002C65F2" w:rsidRPr="002C65F2" w:rsidRDefault="002C65F2" w:rsidP="002C65F2">
      <w:pPr>
        <w:pStyle w:val="NormalWeb"/>
        <w:spacing w:line="360" w:lineRule="auto"/>
        <w:jc w:val="both"/>
        <w:rPr>
          <w:b/>
          <w:sz w:val="28"/>
        </w:rPr>
      </w:pPr>
      <w:r w:rsidRPr="002C65F2">
        <w:rPr>
          <w:b/>
          <w:sz w:val="28"/>
        </w:rPr>
        <w:t>Partie 8 – Évaluation et optimisation des prompts</w:t>
      </w:r>
    </w:p>
    <w:p w14:paraId="2A0CAD54" w14:textId="77777777" w:rsidR="002C65F2" w:rsidRDefault="002C65F2" w:rsidP="002C65F2">
      <w:pPr>
        <w:pStyle w:val="NormalWeb"/>
        <w:spacing w:line="360" w:lineRule="auto"/>
        <w:jc w:val="both"/>
      </w:pPr>
      <w:r>
        <w:lastRenderedPageBreak/>
        <w:t>Créer trois versions de prompt permettant de résumer un texte puis évaluer les réponses</w:t>
      </w:r>
    </w:p>
    <w:p w14:paraId="403EDB0F" w14:textId="43623F9D" w:rsidR="00F80B2F" w:rsidRPr="00FF2770" w:rsidRDefault="002C65F2" w:rsidP="002C65F2">
      <w:pPr>
        <w:pStyle w:val="NormalWeb"/>
        <w:spacing w:line="360" w:lineRule="auto"/>
        <w:jc w:val="both"/>
        <w:rPr>
          <w:b/>
        </w:rPr>
      </w:pPr>
      <w:r w:rsidRPr="00FF2770">
        <w:rPr>
          <w:b/>
        </w:rPr>
        <w:t>Prompt A : « Résume ce texte. »</w:t>
      </w:r>
    </w:p>
    <w:p w14:paraId="6B2F3E5A" w14:textId="2FE6B0FD" w:rsidR="007B7CDD" w:rsidRDefault="006150F1" w:rsidP="00980EC5">
      <w:pPr>
        <w:pStyle w:val="NormalWeb"/>
        <w:spacing w:before="0" w:beforeAutospacing="0" w:after="0" w:afterAutospacing="0" w:line="360" w:lineRule="auto"/>
        <w:jc w:val="both"/>
      </w:pPr>
      <w:r>
        <w:t>Résume ce texte :</w:t>
      </w:r>
    </w:p>
    <w:p w14:paraId="7A1D9BDA" w14:textId="17F6F6BA" w:rsidR="006150F1" w:rsidRDefault="006150F1" w:rsidP="00980EC5">
      <w:pPr>
        <w:pStyle w:val="NormalWeb"/>
        <w:spacing w:before="0" w:beforeAutospacing="0" w:after="0" w:afterAutospacing="0" w:line="360" w:lineRule="auto"/>
        <w:jc w:val="both"/>
      </w:pPr>
      <w:r>
        <w:t xml:space="preserve">Étude de cas : </w:t>
      </w:r>
      <w:r>
        <w:t xml:space="preserve">Protocole de recalibration des capteurs </w:t>
      </w:r>
      <w:proofErr w:type="spellStart"/>
      <w:r>
        <w:t>IoT</w:t>
      </w:r>
      <w:proofErr w:type="spellEnd"/>
      <w:r>
        <w:t xml:space="preserve"> du site Nord-Est</w:t>
      </w:r>
    </w:p>
    <w:p w14:paraId="22363EA7" w14:textId="44E16117" w:rsidR="006150F1" w:rsidRDefault="006150F1" w:rsidP="00980EC5">
      <w:pPr>
        <w:pStyle w:val="NormalWeb"/>
        <w:spacing w:before="0" w:beforeAutospacing="0" w:after="0" w:afterAutospacing="0" w:line="360" w:lineRule="auto"/>
        <w:jc w:val="both"/>
      </w:pPr>
      <w:r>
        <w:t>Département R&amp;D Instr</w:t>
      </w:r>
      <w:r>
        <w:t xml:space="preserve">umentation : </w:t>
      </w:r>
      <w:r>
        <w:t>Ra</w:t>
      </w:r>
      <w:r>
        <w:t>pport interne réf. ETU-2026-119</w:t>
      </w:r>
    </w:p>
    <w:p w14:paraId="160E3FEC" w14:textId="77777777" w:rsidR="006150F1" w:rsidRDefault="006150F1" w:rsidP="00980EC5">
      <w:pPr>
        <w:pStyle w:val="NormalWeb"/>
        <w:spacing w:before="0" w:beforeAutospacing="0" w:after="0" w:afterAutospacing="0" w:line="360" w:lineRule="auto"/>
        <w:jc w:val="both"/>
      </w:pPr>
      <w:r>
        <w:t>1. Contexte et objectif de l'étude</w:t>
      </w:r>
    </w:p>
    <w:p w14:paraId="619040D3" w14:textId="43C168F5" w:rsidR="006150F1" w:rsidRDefault="006150F1" w:rsidP="00980EC5">
      <w:pPr>
        <w:pStyle w:val="NormalWeb"/>
        <w:spacing w:before="0" w:beforeAutospacing="0" w:after="0" w:afterAutospacing="0" w:line="360" w:lineRule="auto"/>
        <w:jc w:val="both"/>
      </w:pPr>
      <w:r>
        <w:t>Le site industriel Nord-Est exploite depuis</w:t>
      </w:r>
      <w:r w:rsidR="00980EC5">
        <w:t xml:space="preserve"> 2023 un réseau de 12 capteurs </w:t>
      </w:r>
      <w:r>
        <w:t>environnementaux répartis sur 4 bâtiments (B00</w:t>
      </w:r>
      <w:r w:rsidR="00980EC5">
        <w:t xml:space="preserve">1 à B004), mesurant en continu </w:t>
      </w:r>
      <w:r>
        <w:t>la température, l'humidité, la pression at</w:t>
      </w:r>
      <w:r w:rsidR="00980EC5">
        <w:t xml:space="preserve">mosphérique et la consommation </w:t>
      </w:r>
      <w:r>
        <w:t>énergétique associée. À la suite d'incohérence</w:t>
      </w:r>
      <w:r w:rsidR="00980EC5">
        <w:t xml:space="preserve">s relevées dans les relevés du </w:t>
      </w:r>
      <w:r>
        <w:t>premier trimestre 2026 — notamment des taux d'</w:t>
      </w:r>
      <w:r w:rsidR="00980EC5">
        <w:t xml:space="preserve">humidité supérieurs à 100 % et </w:t>
      </w:r>
      <w:r>
        <w:t xml:space="preserve">des températures extrêmes incompatibles </w:t>
      </w:r>
      <w:r w:rsidR="00980EC5">
        <w:t>avec un environnement intérieur</w:t>
      </w:r>
      <w:r w:rsidR="00325432">
        <w:t xml:space="preserve">— </w:t>
      </w:r>
      <w:r>
        <w:t>l'équipe R&amp;D Instrumentation a mené une étude</w:t>
      </w:r>
      <w:r w:rsidR="00325432">
        <w:t xml:space="preserve"> visant à identifier l'origine </w:t>
      </w:r>
      <w:r>
        <w:t xml:space="preserve">de ces anomalies et à proposer un protocole </w:t>
      </w:r>
      <w:r w:rsidR="00325432">
        <w:t xml:space="preserve">de recalibration adapté. Cette </w:t>
      </w:r>
      <w:r>
        <w:t>étude a été supervisée par l'ingénieure Aïd</w:t>
      </w:r>
      <w:r w:rsidR="00325432">
        <w:t xml:space="preserve">a </w:t>
      </w:r>
      <w:proofErr w:type="spellStart"/>
      <w:r w:rsidR="00325432">
        <w:t>Correia</w:t>
      </w:r>
      <w:proofErr w:type="spellEnd"/>
      <w:r w:rsidR="00325432">
        <w:t xml:space="preserve">, responsable du pôle </w:t>
      </w:r>
      <w:r>
        <w:t>Instrumentation, entre le</w:t>
      </w:r>
      <w:r>
        <w:t xml:space="preserve"> 3 février et le 28 avril 2026.</w:t>
      </w:r>
    </w:p>
    <w:p w14:paraId="7613B737" w14:textId="77777777" w:rsidR="006150F1" w:rsidRDefault="006150F1" w:rsidP="00325432">
      <w:pPr>
        <w:pStyle w:val="NormalWeb"/>
        <w:spacing w:before="240" w:beforeAutospacing="0" w:after="0" w:afterAutospacing="0" w:line="360" w:lineRule="auto"/>
        <w:jc w:val="both"/>
      </w:pPr>
      <w:r>
        <w:t>2. Méthodologie retenue</w:t>
      </w:r>
    </w:p>
    <w:p w14:paraId="68AD3A21" w14:textId="232D3294" w:rsidR="006150F1" w:rsidRDefault="006150F1" w:rsidP="00980EC5">
      <w:pPr>
        <w:pStyle w:val="NormalWeb"/>
        <w:spacing w:before="0" w:beforeAutospacing="0" w:after="0" w:afterAutospacing="0" w:line="360" w:lineRule="auto"/>
        <w:jc w:val="both"/>
      </w:pPr>
      <w:r>
        <w:t>L'équipe a mis en place un protocole en tro</w:t>
      </w:r>
      <w:r w:rsidR="00325432">
        <w:t xml:space="preserve">is phases. La phase 1, dite de </w:t>
      </w:r>
      <w:r>
        <w:t>diagnostic, a consisté à comparer les mesures des 12</w:t>
      </w:r>
      <w:r w:rsidR="00325432">
        <w:t xml:space="preserve"> capteurs à celles d'un </w:t>
      </w:r>
      <w:r>
        <w:t>capteur de référence certifié (modèle RefTher</w:t>
      </w:r>
      <w:r w:rsidR="00325432">
        <w:t xml:space="preserve">m-9X), installé temporairement </w:t>
      </w:r>
      <w:r>
        <w:t>dans chaque bâtiment pendant 72 heures. La pha</w:t>
      </w:r>
      <w:r w:rsidR="00325432">
        <w:t xml:space="preserve">se 2, dite de recalibration, a </w:t>
      </w:r>
      <w:r>
        <w:t>appliqué un facteur de correction spécifique à chaque capteur présentant un écart supérieur au seuil de tolérance fixé à 3</w:t>
      </w:r>
      <w:r w:rsidR="00325432">
        <w:t xml:space="preserve">,5 % par rapport au capteur de </w:t>
      </w:r>
      <w:r>
        <w:t>référence. La phase 3, dite de validation, a con</w:t>
      </w:r>
      <w:r w:rsidR="00325432">
        <w:t xml:space="preserve">sisté à surveiller les mesures </w:t>
      </w:r>
      <w:r>
        <w:t>corrigées pendant une période de 15 jours afi</w:t>
      </w:r>
      <w:r w:rsidR="00325432">
        <w:t xml:space="preserve">n de confirmer la stabilité du </w:t>
      </w:r>
      <w:r>
        <w:t>recalibrage.</w:t>
      </w:r>
    </w:p>
    <w:p w14:paraId="589C0371" w14:textId="77777777" w:rsidR="006150F1" w:rsidRDefault="006150F1" w:rsidP="00325432">
      <w:pPr>
        <w:pStyle w:val="NormalWeb"/>
        <w:spacing w:before="240" w:beforeAutospacing="0" w:after="0" w:afterAutospacing="0" w:line="360" w:lineRule="auto"/>
        <w:jc w:val="both"/>
      </w:pPr>
      <w:r>
        <w:t>3. Résultats du diagnostic (Phase 1)</w:t>
      </w:r>
    </w:p>
    <w:p w14:paraId="09DB3A10" w14:textId="6BBB7895" w:rsidR="006150F1" w:rsidRDefault="006150F1" w:rsidP="00980EC5">
      <w:pPr>
        <w:pStyle w:val="NormalWeb"/>
        <w:spacing w:before="0" w:beforeAutospacing="0" w:after="0" w:afterAutospacing="0" w:line="360" w:lineRule="auto"/>
        <w:jc w:val="both"/>
      </w:pPr>
      <w:r>
        <w:t xml:space="preserve">Sur les 12 capteurs testés, 5 ont présenté un </w:t>
      </w:r>
      <w:r w:rsidR="00325432">
        <w:t xml:space="preserve">écart significatif par rapport </w:t>
      </w:r>
      <w:r>
        <w:t>au capteur de référence. Le capteur C005, instal</w:t>
      </w:r>
      <w:r w:rsidR="00325432">
        <w:t xml:space="preserve">lé au bâtiment B002, affichait </w:t>
      </w:r>
      <w:r>
        <w:t>un écart moyen de 8,2 % sur la température, expliquant en grande pa</w:t>
      </w:r>
      <w:r w:rsidR="00325432">
        <w:t xml:space="preserve">rtie les </w:t>
      </w:r>
      <w:r>
        <w:t>valeurs extrêmes observées (jusqu'à 58,7 °C)</w:t>
      </w:r>
      <w:r w:rsidR="00325432">
        <w:t xml:space="preserve">. Le capteur C011, installé au </w:t>
      </w:r>
      <w:r>
        <w:t>bâtiment B004, présentait quant à lui un écar</w:t>
      </w:r>
      <w:r w:rsidR="00325432">
        <w:t xml:space="preserve">t de 12,4 % sur l'humidité, ce </w:t>
      </w:r>
      <w:r>
        <w:t>capteur étant à l'origine de la quasi-t</w:t>
      </w:r>
      <w:r w:rsidR="00325432">
        <w:t xml:space="preserve">otalité des valeurs d'humidité </w:t>
      </w:r>
      <w:r>
        <w:t xml:space="preserve">supérieures à 100 %. L'analyse a révélé que la </w:t>
      </w:r>
      <w:r w:rsidR="00325432">
        <w:t xml:space="preserve">cause principale de ces écarts </w:t>
      </w:r>
      <w:r>
        <w:t xml:space="preserve">était une exposition directe de ces deux </w:t>
      </w:r>
      <w:r>
        <w:lastRenderedPageBreak/>
        <w:t xml:space="preserve">capteurs à des flux d'air chaud provenant de gaines de climatisation mal </w:t>
      </w:r>
      <w:r w:rsidR="00325432">
        <w:t xml:space="preserve">orientées, installées lors des </w:t>
      </w:r>
      <w:r>
        <w:t xml:space="preserve">travaux </w:t>
      </w:r>
      <w:r w:rsidR="00325432">
        <w:t>de rénovation de novembre 2025.</w:t>
      </w:r>
    </w:p>
    <w:p w14:paraId="3A4F2405" w14:textId="77777777" w:rsidR="006150F1" w:rsidRDefault="006150F1" w:rsidP="00325432">
      <w:pPr>
        <w:pStyle w:val="NormalWeb"/>
        <w:spacing w:before="240" w:beforeAutospacing="0" w:after="0" w:afterAutospacing="0" w:line="360" w:lineRule="auto"/>
        <w:jc w:val="both"/>
      </w:pPr>
      <w:r>
        <w:t>Récapitulatif des 5 capteurs déviants :</w:t>
      </w:r>
    </w:p>
    <w:p w14:paraId="0925B41A" w14:textId="77777777" w:rsidR="006150F1" w:rsidRDefault="006150F1" w:rsidP="00980EC5">
      <w:pPr>
        <w:pStyle w:val="NormalWeb"/>
        <w:spacing w:before="0" w:beforeAutospacing="0" w:after="0" w:afterAutospacing="0" w:line="360" w:lineRule="auto"/>
        <w:jc w:val="both"/>
      </w:pPr>
      <w:r>
        <w:t>- C005 (B002) : écart de 8,2 % sur la température — cause : proximité gaine de climatisation</w:t>
      </w:r>
    </w:p>
    <w:p w14:paraId="067B0C96" w14:textId="77777777" w:rsidR="006150F1" w:rsidRDefault="006150F1" w:rsidP="00980EC5">
      <w:pPr>
        <w:pStyle w:val="NormalWeb"/>
        <w:spacing w:before="0" w:beforeAutospacing="0" w:after="0" w:afterAutospacing="0" w:line="360" w:lineRule="auto"/>
        <w:jc w:val="both"/>
      </w:pPr>
      <w:r>
        <w:t>- C011 (B004) : écart de 12,4 % sur l'humidité — cause : proximité gaine de climatisation</w:t>
      </w:r>
    </w:p>
    <w:p w14:paraId="399E8061" w14:textId="77777777" w:rsidR="006150F1" w:rsidRDefault="006150F1" w:rsidP="00980EC5">
      <w:pPr>
        <w:pStyle w:val="NormalWeb"/>
        <w:spacing w:before="0" w:beforeAutospacing="0" w:after="0" w:afterAutospacing="0" w:line="360" w:lineRule="auto"/>
        <w:jc w:val="both"/>
      </w:pPr>
      <w:r>
        <w:t>- C003 (B001) : écart de 4,1 % sur la pression — cause : capteur défectueux (usure du composant)</w:t>
      </w:r>
    </w:p>
    <w:p w14:paraId="10AFD153" w14:textId="77777777" w:rsidR="006150F1" w:rsidRDefault="006150F1" w:rsidP="00980EC5">
      <w:pPr>
        <w:pStyle w:val="NormalWeb"/>
        <w:spacing w:before="0" w:beforeAutospacing="0" w:after="0" w:afterAutospacing="0" w:line="360" w:lineRule="auto"/>
        <w:jc w:val="both"/>
      </w:pPr>
      <w:r>
        <w:t>- C008 (B003) : écart de 3,9 % sur la température — cause : mauvais positionnement mural</w:t>
      </w:r>
    </w:p>
    <w:p w14:paraId="034F937E" w14:textId="2F8724F7" w:rsidR="006150F1" w:rsidRDefault="006150F1" w:rsidP="00980EC5">
      <w:pPr>
        <w:pStyle w:val="NormalWeb"/>
        <w:spacing w:before="0" w:beforeAutospacing="0" w:after="0" w:afterAutospacing="0" w:line="360" w:lineRule="auto"/>
        <w:jc w:val="both"/>
      </w:pPr>
      <w:r>
        <w:t xml:space="preserve">- C002 (B001) : écart de 3,6 % sur l'humidité — cause : </w:t>
      </w:r>
      <w:r>
        <w:t>exposition à la lumière directe</w:t>
      </w:r>
    </w:p>
    <w:p w14:paraId="1EDA0AF0" w14:textId="77777777" w:rsidR="006150F1" w:rsidRDefault="006150F1" w:rsidP="00325432">
      <w:pPr>
        <w:pStyle w:val="NormalWeb"/>
        <w:spacing w:before="240" w:beforeAutospacing="0" w:after="0" w:afterAutospacing="0" w:line="360" w:lineRule="auto"/>
        <w:jc w:val="both"/>
      </w:pPr>
      <w:r>
        <w:t>4. Résultats de la recalibration (Phase 2)</w:t>
      </w:r>
    </w:p>
    <w:p w14:paraId="6381325B" w14:textId="571F85A6" w:rsidR="006150F1" w:rsidRDefault="006150F1" w:rsidP="00980EC5">
      <w:pPr>
        <w:pStyle w:val="NormalWeb"/>
        <w:spacing w:before="0" w:beforeAutospacing="0" w:after="0" w:afterAutospacing="0" w:line="360" w:lineRule="auto"/>
        <w:jc w:val="both"/>
      </w:pPr>
      <w:r>
        <w:t>Un facteur de correction logiciel a été appliqué</w:t>
      </w:r>
      <w:r w:rsidR="00C53890">
        <w:t xml:space="preserve"> aux capteurs C005, C011, C003 </w:t>
      </w:r>
      <w:r>
        <w:t>et C008. Le capteur C002, présentant un écar</w:t>
      </w:r>
      <w:r w:rsidR="00C53890">
        <w:t xml:space="preserve">t proche du seuil de tolérance </w:t>
      </w:r>
      <w:r>
        <w:t>(3,6 % pour un seuil fixé à 3,5 %), a fait l'objet d'un remplacement ph</w:t>
      </w:r>
      <w:r w:rsidR="00C53890">
        <w:t xml:space="preserve">ysique </w:t>
      </w:r>
      <w:r>
        <w:t>plutôt que d'une correction logicielle, cette</w:t>
      </w:r>
      <w:r w:rsidR="00C53890">
        <w:t xml:space="preserve"> solution ayant été jugée plus </w:t>
      </w:r>
      <w:r>
        <w:t>durable par l'équipe technique. Le coût total d</w:t>
      </w:r>
      <w:r w:rsidR="00C53890">
        <w:t xml:space="preserve">e cette phase de recalibration </w:t>
      </w:r>
      <w:r>
        <w:t>s'est élevé à 3 240 euros, incluant le remp</w:t>
      </w:r>
      <w:r w:rsidR="00C53890">
        <w:t xml:space="preserve">lacement du capteur C002 et le </w:t>
      </w:r>
      <w:r>
        <w:t>temps d'intervention des deux technic</w:t>
      </w:r>
      <w:r>
        <w:t>iens mobilisés pendant 6 jours.</w:t>
      </w:r>
    </w:p>
    <w:p w14:paraId="6E75BCB3" w14:textId="77777777" w:rsidR="006150F1" w:rsidRDefault="006150F1" w:rsidP="00C53890">
      <w:pPr>
        <w:pStyle w:val="NormalWeb"/>
        <w:spacing w:before="240" w:beforeAutospacing="0" w:after="0" w:afterAutospacing="0" w:line="360" w:lineRule="auto"/>
        <w:jc w:val="both"/>
      </w:pPr>
      <w:r>
        <w:t>5. Résultats de la validation (Phase 3)</w:t>
      </w:r>
    </w:p>
    <w:p w14:paraId="6C4E2D66" w14:textId="0F6DEA86" w:rsidR="006150F1" w:rsidRDefault="006150F1" w:rsidP="00980EC5">
      <w:pPr>
        <w:pStyle w:val="NormalWeb"/>
        <w:spacing w:before="0" w:beforeAutospacing="0" w:after="0" w:afterAutospacing="0" w:line="360" w:lineRule="auto"/>
        <w:jc w:val="both"/>
      </w:pPr>
      <w:r>
        <w:t>Sur la période de validation de 15 jours, aucun</w:t>
      </w:r>
      <w:r w:rsidR="00C53890">
        <w:t xml:space="preserve">e valeur d'humidité supérieure </w:t>
      </w:r>
      <w:r>
        <w:t>à 100 % n'a été réenregistrée, et l'amplitude d</w:t>
      </w:r>
      <w:r w:rsidR="00C53890">
        <w:t xml:space="preserve">es températures mesurées s'est </w:t>
      </w:r>
      <w:r>
        <w:t>stabilisée entre 18 °C et 29 °C sur l'ensemble de</w:t>
      </w:r>
      <w:r w:rsidR="00C53890">
        <w:t xml:space="preserve">s 4 bâtiments, une plage jugée </w:t>
      </w:r>
      <w:r>
        <w:t xml:space="preserve">cohérente avec un usage de bureaux. Le taux </w:t>
      </w:r>
      <w:r w:rsidR="00C53890">
        <w:t xml:space="preserve">de valeurs manquantes dans les </w:t>
      </w:r>
      <w:r>
        <w:t>relevés, qui s'élevait à 1,2 % avant l'étu</w:t>
      </w:r>
      <w:r w:rsidR="00C53890">
        <w:t xml:space="preserve">de, est descendu à 0,3 % après </w:t>
      </w:r>
      <w:r>
        <w:t>recalibration, cette baisse étant attribuée à l</w:t>
      </w:r>
      <w:r w:rsidR="00C53890">
        <w:t xml:space="preserve">a stabilisation des connexions </w:t>
      </w:r>
      <w:r>
        <w:t>des capteurs C003 et C0</w:t>
      </w:r>
      <w:r>
        <w:t>08 lors de leur réinstallation.</w:t>
      </w:r>
    </w:p>
    <w:p w14:paraId="0E30A52F" w14:textId="77777777" w:rsidR="006150F1" w:rsidRDefault="006150F1" w:rsidP="00C53890">
      <w:pPr>
        <w:pStyle w:val="NormalWeb"/>
        <w:spacing w:before="240" w:beforeAutospacing="0" w:after="0" w:afterAutospacing="0" w:line="360" w:lineRule="auto"/>
        <w:jc w:val="both"/>
      </w:pPr>
      <w:r>
        <w:t>6. Recommandations</w:t>
      </w:r>
    </w:p>
    <w:p w14:paraId="4020A70D" w14:textId="716ED124" w:rsidR="006150F1" w:rsidRPr="002C65F2" w:rsidRDefault="006150F1" w:rsidP="00980EC5">
      <w:pPr>
        <w:pStyle w:val="NormalWeb"/>
        <w:spacing w:before="0" w:beforeAutospacing="0" w:after="0" w:afterAutospacing="0" w:line="360" w:lineRule="auto"/>
        <w:jc w:val="both"/>
      </w:pPr>
      <w:r>
        <w:t>L'équipe recommande la mise en place d'un cont</w:t>
      </w:r>
      <w:r w:rsidR="00C53890">
        <w:t xml:space="preserve">rôle de calibration semestriel plutôt qu'annuel </w:t>
      </w:r>
      <w:r>
        <w:t>pour les capteurs situés à moins de d</w:t>
      </w:r>
      <w:r w:rsidR="00C53890">
        <w:t xml:space="preserve">eux mètres d'une gaine </w:t>
      </w:r>
      <w:r>
        <w:t xml:space="preserve">de climatisation, ainsi qu'une révision du </w:t>
      </w:r>
      <w:r w:rsidR="00C53890">
        <w:t xml:space="preserve">plan d'installation des futurs </w:t>
      </w:r>
      <w:r>
        <w:t>capteurs afin d'éviter toute exposition direct</w:t>
      </w:r>
      <w:r w:rsidR="00C53890">
        <w:t xml:space="preserve">e à des flux d'air conditionné </w:t>
      </w:r>
      <w:r>
        <w:t>ou à la lumière directe. Un budget prévisionnel d</w:t>
      </w:r>
      <w:r w:rsidR="00C53890">
        <w:t xml:space="preserve">e 5 000 euros est proposé pour </w:t>
      </w:r>
      <w:r>
        <w:t>l'année suivante afin de financer ce contrôle re</w:t>
      </w:r>
      <w:r w:rsidR="00C53890">
        <w:t xml:space="preserve">nforcé, incluant l'acquisition </w:t>
      </w:r>
      <w:r>
        <w:t>d'un second capteur de référence RefTherm-9X pour accélérer les futurs diagnostics.</w:t>
      </w:r>
    </w:p>
    <w:p w14:paraId="06858B6D" w14:textId="3E3CBDC8" w:rsidR="00597284" w:rsidRDefault="00597284" w:rsidP="00F34FE8">
      <w:pPr>
        <w:pStyle w:val="NormalWeb"/>
        <w:numPr>
          <w:ilvl w:val="0"/>
          <w:numId w:val="16"/>
        </w:numPr>
        <w:spacing w:before="0" w:beforeAutospacing="0" w:after="0" w:afterAutospacing="0" w:line="360" w:lineRule="auto"/>
        <w:jc w:val="center"/>
      </w:pPr>
      <w:r w:rsidRPr="001502EB">
        <w:rPr>
          <w:b/>
        </w:rPr>
        <w:lastRenderedPageBreak/>
        <w:t>Réponse de Claude</w:t>
      </w:r>
      <w:r w:rsidRPr="00597284">
        <w:drawing>
          <wp:inline distT="0" distB="0" distL="0" distR="0" wp14:anchorId="2E6E4D72" wp14:editId="4F7CEC64">
            <wp:extent cx="5760720" cy="39001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3900170"/>
                    </a:xfrm>
                    <a:prstGeom prst="rect">
                      <a:avLst/>
                    </a:prstGeom>
                  </pic:spPr>
                </pic:pic>
              </a:graphicData>
            </a:graphic>
          </wp:inline>
        </w:drawing>
      </w:r>
      <w:r w:rsidRPr="00597284">
        <w:drawing>
          <wp:inline distT="0" distB="0" distL="0" distR="0" wp14:anchorId="1AA36F7C" wp14:editId="16DC3208">
            <wp:extent cx="5760720" cy="14732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720" cy="1473200"/>
                    </a:xfrm>
                    <a:prstGeom prst="rect">
                      <a:avLst/>
                    </a:prstGeom>
                  </pic:spPr>
                </pic:pic>
              </a:graphicData>
            </a:graphic>
          </wp:inline>
        </w:drawing>
      </w:r>
    </w:p>
    <w:p w14:paraId="5D832707" w14:textId="77777777" w:rsidR="009D497C" w:rsidRPr="009D497C" w:rsidRDefault="009D497C" w:rsidP="00980EC5">
      <w:pPr>
        <w:autoSpaceDE w:val="0"/>
        <w:autoSpaceDN w:val="0"/>
        <w:adjustRightInd w:val="0"/>
        <w:spacing w:after="0" w:line="360" w:lineRule="auto"/>
        <w:jc w:val="both"/>
        <w:rPr>
          <w:rFonts w:ascii="Times New Roman" w:hAnsi="Times New Roman" w:cs="Times New Roman"/>
          <w:kern w:val="0"/>
          <w:sz w:val="24"/>
          <w:szCs w:val="24"/>
        </w:rPr>
      </w:pPr>
    </w:p>
    <w:p w14:paraId="7E6BD844" w14:textId="11BADE47" w:rsidR="00463569" w:rsidRDefault="003D563F" w:rsidP="003D563F">
      <w:pPr>
        <w:autoSpaceDE w:val="0"/>
        <w:autoSpaceDN w:val="0"/>
        <w:adjustRightInd w:val="0"/>
        <w:spacing w:after="0" w:line="360" w:lineRule="auto"/>
        <w:jc w:val="both"/>
        <w:rPr>
          <w:rFonts w:ascii="Times New Roman" w:hAnsi="Times New Roman" w:cs="Times New Roman"/>
          <w:b/>
          <w:kern w:val="0"/>
          <w:sz w:val="24"/>
          <w:szCs w:val="24"/>
        </w:rPr>
      </w:pPr>
      <w:r w:rsidRPr="003D563F">
        <w:rPr>
          <w:rFonts w:ascii="Times New Roman" w:hAnsi="Times New Roman" w:cs="Times New Roman"/>
          <w:b/>
          <w:kern w:val="0"/>
          <w:sz w:val="24"/>
          <w:szCs w:val="24"/>
        </w:rPr>
        <w:t>Prompt B : « Résume ce texte en 150 mots »</w:t>
      </w:r>
    </w:p>
    <w:p w14:paraId="72B3419D" w14:textId="7AC38AF6" w:rsidR="00606F85" w:rsidRDefault="00606F85" w:rsidP="00606F85">
      <w:pPr>
        <w:pStyle w:val="NormalWeb"/>
        <w:spacing w:before="0" w:beforeAutospacing="0" w:after="0" w:afterAutospacing="0" w:line="360" w:lineRule="auto"/>
        <w:jc w:val="both"/>
      </w:pPr>
      <w:r>
        <w:t>Résume ce texte</w:t>
      </w:r>
      <w:r>
        <w:t xml:space="preserve"> en 150 mots</w:t>
      </w:r>
      <w:r>
        <w:t> :</w:t>
      </w:r>
    </w:p>
    <w:p w14:paraId="61E917B9" w14:textId="77777777" w:rsidR="00606F85" w:rsidRDefault="00606F85" w:rsidP="00606F85">
      <w:pPr>
        <w:pStyle w:val="NormalWeb"/>
        <w:spacing w:before="0" w:beforeAutospacing="0" w:after="0" w:afterAutospacing="0" w:line="360" w:lineRule="auto"/>
        <w:jc w:val="both"/>
      </w:pPr>
      <w:r>
        <w:t xml:space="preserve">Étude de cas : Protocole de recalibration des capteurs </w:t>
      </w:r>
      <w:proofErr w:type="spellStart"/>
      <w:r>
        <w:t>IoT</w:t>
      </w:r>
      <w:proofErr w:type="spellEnd"/>
      <w:r>
        <w:t xml:space="preserve"> du site Nord-Est</w:t>
      </w:r>
    </w:p>
    <w:p w14:paraId="463FFF6E" w14:textId="77777777" w:rsidR="00606F85" w:rsidRDefault="00606F85" w:rsidP="00606F85">
      <w:pPr>
        <w:pStyle w:val="NormalWeb"/>
        <w:spacing w:before="0" w:beforeAutospacing="0" w:after="0" w:afterAutospacing="0" w:line="360" w:lineRule="auto"/>
        <w:jc w:val="both"/>
      </w:pPr>
      <w:r>
        <w:t>Département R&amp;D Instrumentation : Rapport interne réf. ETU-2026-119</w:t>
      </w:r>
    </w:p>
    <w:p w14:paraId="2036F608" w14:textId="77777777" w:rsidR="00606F85" w:rsidRDefault="00606F85" w:rsidP="00606F85">
      <w:pPr>
        <w:pStyle w:val="NormalWeb"/>
        <w:spacing w:before="0" w:beforeAutospacing="0" w:after="0" w:afterAutospacing="0" w:line="360" w:lineRule="auto"/>
        <w:jc w:val="both"/>
      </w:pPr>
      <w:r>
        <w:t>1. Contexte et objectif de l'étude</w:t>
      </w:r>
    </w:p>
    <w:p w14:paraId="778946ED" w14:textId="77777777" w:rsidR="00606F85" w:rsidRDefault="00606F85" w:rsidP="00606F85">
      <w:pPr>
        <w:pStyle w:val="NormalWeb"/>
        <w:spacing w:before="0" w:beforeAutospacing="0" w:after="0" w:afterAutospacing="0" w:line="360" w:lineRule="auto"/>
        <w:jc w:val="both"/>
      </w:pPr>
      <w:r>
        <w:t xml:space="preserve">Le site industriel Nord-Est exploite depuis 2023 un réseau de 12 capteurs environnementaux répartis sur 4 bâtiments (B001 à B004), mesurant en continu la température, l'humidité, la pression atmosphérique et la consommation énergétique associée. À la suite d'incohérences relevées dans les relevés du premier trimestre 2026 — notamment des taux d'humidité supérieurs à 100 % et des températures extrêmes incompatibles avec un environnement intérieur— l'équipe R&amp;D Instrumentation a mené une étude visant à identifier l'origine de ces </w:t>
      </w:r>
      <w:r>
        <w:lastRenderedPageBreak/>
        <w:t xml:space="preserve">anomalies et à proposer un protocole de recalibration adapté. Cette étude a été supervisée par l'ingénieure Aïda </w:t>
      </w:r>
      <w:proofErr w:type="spellStart"/>
      <w:r>
        <w:t>Correia</w:t>
      </w:r>
      <w:proofErr w:type="spellEnd"/>
      <w:r>
        <w:t>, responsable du pôle Instrumentation, entre le 3 février et le 28 avril 2026.</w:t>
      </w:r>
    </w:p>
    <w:p w14:paraId="6872F0E0" w14:textId="77777777" w:rsidR="00606F85" w:rsidRDefault="00606F85" w:rsidP="00606F85">
      <w:pPr>
        <w:pStyle w:val="NormalWeb"/>
        <w:spacing w:before="240" w:beforeAutospacing="0" w:after="0" w:afterAutospacing="0" w:line="360" w:lineRule="auto"/>
        <w:jc w:val="both"/>
      </w:pPr>
      <w:r>
        <w:t>2. Méthodologie retenue</w:t>
      </w:r>
    </w:p>
    <w:p w14:paraId="1C8FA81B" w14:textId="77777777" w:rsidR="00606F85" w:rsidRDefault="00606F85" w:rsidP="00606F85">
      <w:pPr>
        <w:pStyle w:val="NormalWeb"/>
        <w:spacing w:before="0" w:beforeAutospacing="0" w:after="0" w:afterAutospacing="0" w:line="360" w:lineRule="auto"/>
        <w:jc w:val="both"/>
      </w:pPr>
      <w:r>
        <w:t>L'équipe a mis en place un protocole en trois phases. La phase 1, dite de diagnostic, a consisté à comparer les mesures des 12 capteurs à celles d'un capteur de référence certifié (modèle RefTherm-9X), installé temporairement dans chaque bâtiment pendant 72 heures. La phase 2, dite de recalibration, a appliqué un facteur de correction spécifique à chaque capteur présentant un écart supérieur au seuil de tolérance fixé à 3,5 % par rapport au capteur de référence. La phase 3, dite de validation, a consisté à surveiller les mesures corrigées pendant une période de 15 jours afin de confirmer la stabilité du recalibrage.</w:t>
      </w:r>
    </w:p>
    <w:p w14:paraId="4E30C868" w14:textId="77777777" w:rsidR="00606F85" w:rsidRDefault="00606F85" w:rsidP="00606F85">
      <w:pPr>
        <w:pStyle w:val="NormalWeb"/>
        <w:spacing w:before="240" w:beforeAutospacing="0" w:after="0" w:afterAutospacing="0" w:line="360" w:lineRule="auto"/>
        <w:jc w:val="both"/>
      </w:pPr>
      <w:r>
        <w:t>3. Résultats du diagnostic (Phase 1)</w:t>
      </w:r>
    </w:p>
    <w:p w14:paraId="40852B40" w14:textId="77777777" w:rsidR="00606F85" w:rsidRDefault="00606F85" w:rsidP="00606F85">
      <w:pPr>
        <w:pStyle w:val="NormalWeb"/>
        <w:spacing w:before="0" w:beforeAutospacing="0" w:after="0" w:afterAutospacing="0" w:line="360" w:lineRule="auto"/>
        <w:jc w:val="both"/>
      </w:pPr>
      <w:r>
        <w:t>Sur les 12 capteurs testés, 5 ont présenté un écart significatif par rapport au capteur de référence. Le capteur C005, installé au bâtiment B002, affichait un écart moyen de 8,2 % sur la température, expliquant en grande partie les valeurs extrêmes observées (jusqu'à 58,7 °C). Le capteur C011, installé au bâtiment B004, présentait quant à lui un écart de 12,4 % sur l'humidité, ce capteur étant à l'origine de la quasi-totalité des valeurs d'humidité supérieures à 100 %. L'analyse a révélé que la cause principale de ces écarts était une exposition directe de ces deux capteurs à des flux d'air chaud provenant de gaines de climatisation mal orientées, installées lors des travaux de rénovation de novembre 2025.</w:t>
      </w:r>
    </w:p>
    <w:p w14:paraId="4FD91E8D" w14:textId="77777777" w:rsidR="00606F85" w:rsidRDefault="00606F85" w:rsidP="00606F85">
      <w:pPr>
        <w:pStyle w:val="NormalWeb"/>
        <w:spacing w:before="240" w:beforeAutospacing="0" w:after="0" w:afterAutospacing="0" w:line="360" w:lineRule="auto"/>
        <w:jc w:val="both"/>
      </w:pPr>
      <w:r>
        <w:t>Récapitulatif des 5 capteurs déviants :</w:t>
      </w:r>
    </w:p>
    <w:p w14:paraId="5775DB11" w14:textId="77777777" w:rsidR="00606F85" w:rsidRDefault="00606F85" w:rsidP="00606F85">
      <w:pPr>
        <w:pStyle w:val="NormalWeb"/>
        <w:spacing w:before="0" w:beforeAutospacing="0" w:after="0" w:afterAutospacing="0" w:line="360" w:lineRule="auto"/>
        <w:jc w:val="both"/>
      </w:pPr>
      <w:r>
        <w:t>- C005 (B002) : écart de 8,2 % sur la température — cause : proximité gaine de climatisation</w:t>
      </w:r>
    </w:p>
    <w:p w14:paraId="5F61FED4" w14:textId="77777777" w:rsidR="00606F85" w:rsidRDefault="00606F85" w:rsidP="00606F85">
      <w:pPr>
        <w:pStyle w:val="NormalWeb"/>
        <w:spacing w:before="0" w:beforeAutospacing="0" w:after="0" w:afterAutospacing="0" w:line="360" w:lineRule="auto"/>
        <w:jc w:val="both"/>
      </w:pPr>
      <w:r>
        <w:t>- C011 (B004) : écart de 12,4 % sur l'humidité — cause : proximité gaine de climatisation</w:t>
      </w:r>
    </w:p>
    <w:p w14:paraId="4D79FB2F" w14:textId="77777777" w:rsidR="00606F85" w:rsidRDefault="00606F85" w:rsidP="00606F85">
      <w:pPr>
        <w:pStyle w:val="NormalWeb"/>
        <w:spacing w:before="0" w:beforeAutospacing="0" w:after="0" w:afterAutospacing="0" w:line="360" w:lineRule="auto"/>
        <w:jc w:val="both"/>
      </w:pPr>
      <w:r>
        <w:t>- C003 (B001) : écart de 4,1 % sur la pression — cause : capteur défectueux (usure du composant)</w:t>
      </w:r>
    </w:p>
    <w:p w14:paraId="5BA610B1" w14:textId="77777777" w:rsidR="00606F85" w:rsidRDefault="00606F85" w:rsidP="00606F85">
      <w:pPr>
        <w:pStyle w:val="NormalWeb"/>
        <w:spacing w:before="0" w:beforeAutospacing="0" w:after="0" w:afterAutospacing="0" w:line="360" w:lineRule="auto"/>
        <w:jc w:val="both"/>
      </w:pPr>
      <w:r>
        <w:t>- C008 (B003) : écart de 3,9 % sur la température — cause : mauvais positionnement mural</w:t>
      </w:r>
    </w:p>
    <w:p w14:paraId="0CDB2F3E" w14:textId="77777777" w:rsidR="00606F85" w:rsidRDefault="00606F85" w:rsidP="00606F85">
      <w:pPr>
        <w:pStyle w:val="NormalWeb"/>
        <w:spacing w:before="0" w:beforeAutospacing="0" w:after="0" w:afterAutospacing="0" w:line="360" w:lineRule="auto"/>
        <w:jc w:val="both"/>
      </w:pPr>
      <w:r>
        <w:t>- C002 (B001) : écart de 3,6 % sur l'humidité — cause : exposition à la lumière directe</w:t>
      </w:r>
    </w:p>
    <w:p w14:paraId="4FB0284D" w14:textId="77777777" w:rsidR="00606F85" w:rsidRDefault="00606F85" w:rsidP="00606F85">
      <w:pPr>
        <w:pStyle w:val="NormalWeb"/>
        <w:spacing w:before="240" w:beforeAutospacing="0" w:after="0" w:afterAutospacing="0" w:line="360" w:lineRule="auto"/>
        <w:jc w:val="both"/>
      </w:pPr>
      <w:r>
        <w:t>4. Résultats de la recalibration (Phase 2)</w:t>
      </w:r>
    </w:p>
    <w:p w14:paraId="3406F674" w14:textId="77777777" w:rsidR="00606F85" w:rsidRDefault="00606F85" w:rsidP="00606F85">
      <w:pPr>
        <w:pStyle w:val="NormalWeb"/>
        <w:spacing w:before="0" w:beforeAutospacing="0" w:after="0" w:afterAutospacing="0" w:line="360" w:lineRule="auto"/>
        <w:jc w:val="both"/>
      </w:pPr>
      <w:r>
        <w:t xml:space="preserve">Un facteur de correction logiciel a été appliqué aux capteurs C005, C011, C003 et C008. Le capteur C002, présentant un écart proche du seuil de tolérance (3,6 % pour un seuil fixé à 3,5 %), a fait l'objet d'un remplacement physique plutôt que d'une correction logicielle, cette </w:t>
      </w:r>
      <w:r>
        <w:lastRenderedPageBreak/>
        <w:t>solution ayant été jugée plus durable par l'équipe technique. Le coût total de cette phase de recalibration s'est élevé à 3 240 euros, incluant le remplacement du capteur C002 et le temps d'intervention des deux techniciens mobilisés pendant 6 jours.</w:t>
      </w:r>
    </w:p>
    <w:p w14:paraId="0A2989E0" w14:textId="77777777" w:rsidR="00606F85" w:rsidRDefault="00606F85" w:rsidP="00606F85">
      <w:pPr>
        <w:pStyle w:val="NormalWeb"/>
        <w:spacing w:before="240" w:beforeAutospacing="0" w:after="0" w:afterAutospacing="0" w:line="360" w:lineRule="auto"/>
        <w:jc w:val="both"/>
      </w:pPr>
      <w:r>
        <w:t>5. Résultats de la validation (Phase 3)</w:t>
      </w:r>
    </w:p>
    <w:p w14:paraId="769AFFA8" w14:textId="77777777" w:rsidR="00606F85" w:rsidRDefault="00606F85" w:rsidP="00606F85">
      <w:pPr>
        <w:pStyle w:val="NormalWeb"/>
        <w:spacing w:before="0" w:beforeAutospacing="0" w:after="0" w:afterAutospacing="0" w:line="360" w:lineRule="auto"/>
        <w:jc w:val="both"/>
      </w:pPr>
      <w:r>
        <w:t>Sur la période de validation de 15 jours, aucune valeur d'humidité supérieure à 100 % n'a été réenregistrée, et l'amplitude des températures mesurées s'est stabilisée entre 18 °C et 29 °C sur l'ensemble des 4 bâtiments, une plage jugée cohérente avec un usage de bureaux. Le taux de valeurs manquantes dans les relevés, qui s'élevait à 1,2 % avant l'étude, est descendu à 0,3 % après recalibration, cette baisse étant attribuée à la stabilisation des connexions des capteurs C003 et C008 lors de leur réinstallation.</w:t>
      </w:r>
    </w:p>
    <w:p w14:paraId="334ED375" w14:textId="77777777" w:rsidR="00606F85" w:rsidRDefault="00606F85" w:rsidP="00606F85">
      <w:pPr>
        <w:pStyle w:val="NormalWeb"/>
        <w:spacing w:before="240" w:beforeAutospacing="0" w:after="0" w:afterAutospacing="0" w:line="360" w:lineRule="auto"/>
        <w:jc w:val="both"/>
      </w:pPr>
      <w:r>
        <w:t>6. Recommandations</w:t>
      </w:r>
    </w:p>
    <w:p w14:paraId="7212FA0E" w14:textId="77777777" w:rsidR="00606F85" w:rsidRPr="002C65F2" w:rsidRDefault="00606F85" w:rsidP="00606F85">
      <w:pPr>
        <w:pStyle w:val="NormalWeb"/>
        <w:spacing w:before="0" w:beforeAutospacing="0" w:after="0" w:afterAutospacing="0" w:line="360" w:lineRule="auto"/>
        <w:jc w:val="both"/>
      </w:pPr>
      <w:r>
        <w:t>L'équipe recommande la mise en place d'un contrôle de calibration semestriel plutôt qu'annuel pour les capteurs situés à moins de deux mètres d'une gaine de climatisation, ainsi qu'une révision du plan d'installation des futurs capteurs afin d'éviter toute exposition directe à des flux d'air conditionné ou à la lumière directe. Un budget prévisionnel de 5 000 euros est proposé pour l'année suivante afin de financer ce contrôle renforcé, incluant l'acquisition d'un second capteur de référence RefTherm-9X pour accélérer les futurs diagnostics.</w:t>
      </w:r>
    </w:p>
    <w:p w14:paraId="672FD3BA" w14:textId="18B6BD2C" w:rsidR="00C5351D" w:rsidRPr="001F7CD7" w:rsidRDefault="001F7CD7" w:rsidP="001F7CD7">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Réponse de Claude</w:t>
      </w:r>
    </w:p>
    <w:p w14:paraId="03957BB0" w14:textId="1BE00988" w:rsidR="001F7CD7" w:rsidRDefault="001F7CD7" w:rsidP="001F7CD7">
      <w:pPr>
        <w:autoSpaceDE w:val="0"/>
        <w:autoSpaceDN w:val="0"/>
        <w:adjustRightInd w:val="0"/>
        <w:spacing w:after="0" w:line="360" w:lineRule="auto"/>
        <w:ind w:left="360"/>
        <w:jc w:val="center"/>
        <w:rPr>
          <w:rFonts w:ascii="Times New Roman" w:hAnsi="Times New Roman" w:cs="Times New Roman"/>
          <w:kern w:val="0"/>
          <w:sz w:val="24"/>
          <w:szCs w:val="24"/>
        </w:rPr>
      </w:pPr>
      <w:r w:rsidRPr="001F7CD7">
        <w:rPr>
          <w:rFonts w:ascii="Times New Roman" w:hAnsi="Times New Roman" w:cs="Times New Roman"/>
          <w:kern w:val="0"/>
          <w:sz w:val="24"/>
          <w:szCs w:val="24"/>
        </w:rPr>
        <w:drawing>
          <wp:inline distT="0" distB="0" distL="0" distR="0" wp14:anchorId="7CDA6E1C" wp14:editId="43A4C3D6">
            <wp:extent cx="5760720" cy="3611245"/>
            <wp:effectExtent l="0" t="0" r="0" b="82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611245"/>
                    </a:xfrm>
                    <a:prstGeom prst="rect">
                      <a:avLst/>
                    </a:prstGeom>
                  </pic:spPr>
                </pic:pic>
              </a:graphicData>
            </a:graphic>
          </wp:inline>
        </w:drawing>
      </w:r>
    </w:p>
    <w:p w14:paraId="22F9B3F9" w14:textId="19DB8E31" w:rsidR="001F7CD7" w:rsidRDefault="001F7CD7" w:rsidP="001F7CD7">
      <w:pPr>
        <w:autoSpaceDE w:val="0"/>
        <w:autoSpaceDN w:val="0"/>
        <w:adjustRightInd w:val="0"/>
        <w:spacing w:after="0" w:line="360" w:lineRule="auto"/>
        <w:rPr>
          <w:rFonts w:ascii="Times New Roman" w:hAnsi="Times New Roman" w:cs="Times New Roman"/>
          <w:b/>
          <w:kern w:val="0"/>
          <w:sz w:val="24"/>
          <w:szCs w:val="24"/>
        </w:rPr>
      </w:pPr>
      <w:r w:rsidRPr="001F7CD7">
        <w:rPr>
          <w:rFonts w:ascii="Times New Roman" w:hAnsi="Times New Roman" w:cs="Times New Roman"/>
          <w:b/>
          <w:kern w:val="0"/>
          <w:sz w:val="24"/>
          <w:szCs w:val="24"/>
        </w:rPr>
        <w:lastRenderedPageBreak/>
        <w:t>Prompt C : avec plus de composants de prompt</w:t>
      </w:r>
    </w:p>
    <w:p w14:paraId="20C874DC" w14:textId="77777777" w:rsidR="001F7CD7" w:rsidRPr="001F7CD7" w:rsidRDefault="001F7CD7" w:rsidP="001F7CD7">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Rôle :</w:t>
      </w:r>
    </w:p>
    <w:p w14:paraId="0A587F81" w14:textId="7B951B63" w:rsidR="001F7CD7" w:rsidRPr="001F7CD7" w:rsidRDefault="001F7CD7" w:rsidP="001F7CD7">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Tu es un assistant de synthèse pour de</w:t>
      </w:r>
      <w:r>
        <w:rPr>
          <w:rFonts w:ascii="Times New Roman" w:hAnsi="Times New Roman" w:cs="Times New Roman"/>
          <w:kern w:val="0"/>
          <w:sz w:val="24"/>
          <w:szCs w:val="24"/>
        </w:rPr>
        <w:t>s rapports techniques internes.</w:t>
      </w:r>
    </w:p>
    <w:p w14:paraId="002031F0" w14:textId="77777777" w:rsidR="001F7CD7" w:rsidRPr="001F7CD7" w:rsidRDefault="001F7CD7" w:rsidP="001F7CD7">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Tâche :</w:t>
      </w:r>
    </w:p>
    <w:p w14:paraId="20333591" w14:textId="585CAFB6" w:rsidR="001F7CD7" w:rsidRPr="001F7CD7" w:rsidRDefault="001F7CD7" w:rsidP="001F7CD7">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Résume le tex</w:t>
      </w:r>
      <w:r>
        <w:rPr>
          <w:rFonts w:ascii="Times New Roman" w:hAnsi="Times New Roman" w:cs="Times New Roman"/>
          <w:kern w:val="0"/>
          <w:sz w:val="24"/>
          <w:szCs w:val="24"/>
        </w:rPr>
        <w:t>te suivant en 150 mots maximum.</w:t>
      </w:r>
    </w:p>
    <w:p w14:paraId="7B1B66D6" w14:textId="77777777" w:rsidR="00E15726" w:rsidRDefault="00E15726" w:rsidP="00E15726">
      <w:pPr>
        <w:pStyle w:val="NormalWeb"/>
        <w:spacing w:before="0" w:beforeAutospacing="0" w:after="0" w:afterAutospacing="0" w:line="360" w:lineRule="auto"/>
        <w:jc w:val="both"/>
      </w:pPr>
      <w:r>
        <w:t xml:space="preserve">Étude de cas : Protocole de recalibration des capteurs </w:t>
      </w:r>
      <w:proofErr w:type="spellStart"/>
      <w:r>
        <w:t>IoT</w:t>
      </w:r>
      <w:proofErr w:type="spellEnd"/>
      <w:r>
        <w:t xml:space="preserve"> du site Nord-Est</w:t>
      </w:r>
    </w:p>
    <w:p w14:paraId="65450CFC" w14:textId="77777777" w:rsidR="00E15726" w:rsidRDefault="00E15726" w:rsidP="00E15726">
      <w:pPr>
        <w:pStyle w:val="NormalWeb"/>
        <w:spacing w:before="0" w:beforeAutospacing="0" w:after="0" w:afterAutospacing="0" w:line="360" w:lineRule="auto"/>
        <w:jc w:val="both"/>
      </w:pPr>
      <w:r>
        <w:t>Département R&amp;D Instrumentation : Rapport interne réf. ETU-2026-119</w:t>
      </w:r>
    </w:p>
    <w:p w14:paraId="25101975" w14:textId="77777777" w:rsidR="00E15726" w:rsidRDefault="00E15726" w:rsidP="00E15726">
      <w:pPr>
        <w:pStyle w:val="NormalWeb"/>
        <w:spacing w:before="0" w:beforeAutospacing="0" w:after="0" w:afterAutospacing="0" w:line="360" w:lineRule="auto"/>
        <w:jc w:val="both"/>
      </w:pPr>
      <w:r>
        <w:t>1. Contexte et objectif de l'étude</w:t>
      </w:r>
    </w:p>
    <w:p w14:paraId="75AD6548" w14:textId="77777777" w:rsidR="00E15726" w:rsidRDefault="00E15726" w:rsidP="00E15726">
      <w:pPr>
        <w:pStyle w:val="NormalWeb"/>
        <w:spacing w:before="0" w:beforeAutospacing="0" w:after="0" w:afterAutospacing="0" w:line="360" w:lineRule="auto"/>
        <w:jc w:val="both"/>
      </w:pPr>
      <w:r>
        <w:t xml:space="preserve">Le site industriel Nord-Est exploite depuis 2023 un réseau de 12 capteurs environnementaux répartis sur 4 bâtiments (B001 à B004), mesurant en continu la température, l'humidité, la pression atmosphérique et la consommation énergétique associée. À la suite d'incohérences relevées dans les relevés du premier trimestre 2026 — notamment des taux d'humidité supérieurs à 100 % et des températures extrêmes incompatibles avec un environnement intérieur— l'équipe R&amp;D Instrumentation a mené une étude visant à identifier l'origine de ces anomalies et à proposer un protocole de recalibration adapté. Cette étude a été supervisée par l'ingénieure Aïda </w:t>
      </w:r>
      <w:proofErr w:type="spellStart"/>
      <w:r>
        <w:t>Correia</w:t>
      </w:r>
      <w:proofErr w:type="spellEnd"/>
      <w:r>
        <w:t>, responsable du pôle Instrumentation, entre le 3 février et le 28 avril 2026.</w:t>
      </w:r>
    </w:p>
    <w:p w14:paraId="18137BD0" w14:textId="77777777" w:rsidR="00E15726" w:rsidRDefault="00E15726" w:rsidP="00E15726">
      <w:pPr>
        <w:pStyle w:val="NormalWeb"/>
        <w:spacing w:before="240" w:beforeAutospacing="0" w:after="0" w:afterAutospacing="0" w:line="360" w:lineRule="auto"/>
        <w:jc w:val="both"/>
      </w:pPr>
      <w:r>
        <w:t>2. Méthodologie retenue</w:t>
      </w:r>
    </w:p>
    <w:p w14:paraId="3E818965" w14:textId="77777777" w:rsidR="00E15726" w:rsidRDefault="00E15726" w:rsidP="00E15726">
      <w:pPr>
        <w:pStyle w:val="NormalWeb"/>
        <w:spacing w:before="0" w:beforeAutospacing="0" w:after="0" w:afterAutospacing="0" w:line="360" w:lineRule="auto"/>
        <w:jc w:val="both"/>
      </w:pPr>
      <w:r>
        <w:t>L'équipe a mis en place un protocole en trois phases. La phase 1, dite de diagnostic, a consisté à comparer les mesures des 12 capteurs à celles d'un capteur de référence certifié (modèle RefTherm-9X), installé temporairement dans chaque bâtiment pendant 72 heures. La phase 2, dite de recalibration, a appliqué un facteur de correction spécifique à chaque capteur présentant un écart supérieur au seuil de tolérance fixé à 3,5 % par rapport au capteur de référence. La phase 3, dite de validation, a consisté à surveiller les mesures corrigées pendant une période de 15 jours afin de confirmer la stabilité du recalibrage.</w:t>
      </w:r>
    </w:p>
    <w:p w14:paraId="0A80AF54" w14:textId="77777777" w:rsidR="00E15726" w:rsidRDefault="00E15726" w:rsidP="00E15726">
      <w:pPr>
        <w:pStyle w:val="NormalWeb"/>
        <w:spacing w:before="240" w:beforeAutospacing="0" w:after="0" w:afterAutospacing="0" w:line="360" w:lineRule="auto"/>
        <w:jc w:val="both"/>
      </w:pPr>
      <w:r>
        <w:t>3. Résultats du diagnostic (Phase 1)</w:t>
      </w:r>
    </w:p>
    <w:p w14:paraId="05D2CF82" w14:textId="77777777" w:rsidR="00E15726" w:rsidRDefault="00E15726" w:rsidP="00E15726">
      <w:pPr>
        <w:pStyle w:val="NormalWeb"/>
        <w:spacing w:before="0" w:beforeAutospacing="0" w:after="0" w:afterAutospacing="0" w:line="360" w:lineRule="auto"/>
        <w:jc w:val="both"/>
      </w:pPr>
      <w:r>
        <w:t xml:space="preserve">Sur les 12 capteurs testés, 5 ont présenté un écart significatif par rapport au capteur de référence. Le capteur C005, installé au bâtiment B002, affichait un écart moyen de 8,2 % sur la température, expliquant en grande partie les valeurs extrêmes observées (jusqu'à 58,7 °C). Le capteur C011, installé au bâtiment B004, présentait quant à lui un écart de 12,4 % sur l'humidité, ce capteur étant à l'origine de la quasi-totalité des valeurs d'humidité supérieures à 100 %. L'analyse a révélé que la cause principale de ces écarts était une exposition directe de ces deux </w:t>
      </w:r>
      <w:r>
        <w:lastRenderedPageBreak/>
        <w:t>capteurs à des flux d'air chaud provenant de gaines de climatisation mal orientées, installées lors des travaux de rénovation de novembre 2025.</w:t>
      </w:r>
    </w:p>
    <w:p w14:paraId="036F653A" w14:textId="77777777" w:rsidR="00E15726" w:rsidRDefault="00E15726" w:rsidP="00E15726">
      <w:pPr>
        <w:pStyle w:val="NormalWeb"/>
        <w:spacing w:before="240" w:beforeAutospacing="0" w:after="0" w:afterAutospacing="0" w:line="360" w:lineRule="auto"/>
        <w:jc w:val="both"/>
      </w:pPr>
      <w:r>
        <w:t>Récapitulatif des 5 capteurs déviants :</w:t>
      </w:r>
    </w:p>
    <w:p w14:paraId="638B21FB" w14:textId="77777777" w:rsidR="00E15726" w:rsidRDefault="00E15726" w:rsidP="00E15726">
      <w:pPr>
        <w:pStyle w:val="NormalWeb"/>
        <w:spacing w:before="0" w:beforeAutospacing="0" w:after="0" w:afterAutospacing="0" w:line="360" w:lineRule="auto"/>
        <w:jc w:val="both"/>
      </w:pPr>
      <w:r>
        <w:t>- C005 (B002) : écart de 8,2 % sur la température — cause : proximité gaine de climatisation</w:t>
      </w:r>
    </w:p>
    <w:p w14:paraId="6BA39810" w14:textId="77777777" w:rsidR="00E15726" w:rsidRDefault="00E15726" w:rsidP="00E15726">
      <w:pPr>
        <w:pStyle w:val="NormalWeb"/>
        <w:spacing w:before="0" w:beforeAutospacing="0" w:after="0" w:afterAutospacing="0" w:line="360" w:lineRule="auto"/>
        <w:jc w:val="both"/>
      </w:pPr>
      <w:r>
        <w:t>- C011 (B004) : écart de 12,4 % sur l'humidité — cause : proximité gaine de climatisation</w:t>
      </w:r>
    </w:p>
    <w:p w14:paraId="7E0D7DA4" w14:textId="77777777" w:rsidR="00E15726" w:rsidRDefault="00E15726" w:rsidP="00E15726">
      <w:pPr>
        <w:pStyle w:val="NormalWeb"/>
        <w:spacing w:before="0" w:beforeAutospacing="0" w:after="0" w:afterAutospacing="0" w:line="360" w:lineRule="auto"/>
        <w:jc w:val="both"/>
      </w:pPr>
      <w:r>
        <w:t>- C003 (B001) : écart de 4,1 % sur la pression — cause : capteur défectueux (usure du composant)</w:t>
      </w:r>
    </w:p>
    <w:p w14:paraId="669A0911" w14:textId="77777777" w:rsidR="00E15726" w:rsidRDefault="00E15726" w:rsidP="00E15726">
      <w:pPr>
        <w:pStyle w:val="NormalWeb"/>
        <w:spacing w:before="0" w:beforeAutospacing="0" w:after="0" w:afterAutospacing="0" w:line="360" w:lineRule="auto"/>
        <w:jc w:val="both"/>
      </w:pPr>
      <w:r>
        <w:t>- C008 (B003) : écart de 3,9 % sur la température — cause : mauvais positionnement mural</w:t>
      </w:r>
    </w:p>
    <w:p w14:paraId="3E5AC132" w14:textId="77777777" w:rsidR="00E15726" w:rsidRDefault="00E15726" w:rsidP="00E15726">
      <w:pPr>
        <w:pStyle w:val="NormalWeb"/>
        <w:spacing w:before="0" w:beforeAutospacing="0" w:after="0" w:afterAutospacing="0" w:line="360" w:lineRule="auto"/>
        <w:jc w:val="both"/>
      </w:pPr>
      <w:r>
        <w:t>- C002 (B001) : écart de 3,6 % sur l'humidité — cause : exposition à la lumière directe</w:t>
      </w:r>
    </w:p>
    <w:p w14:paraId="3AB263D8" w14:textId="77777777" w:rsidR="00E15726" w:rsidRDefault="00E15726" w:rsidP="00E15726">
      <w:pPr>
        <w:pStyle w:val="NormalWeb"/>
        <w:spacing w:before="240" w:beforeAutospacing="0" w:after="0" w:afterAutospacing="0" w:line="360" w:lineRule="auto"/>
        <w:jc w:val="both"/>
      </w:pPr>
      <w:r>
        <w:t>4. Résultats de la recalibration (Phase 2)</w:t>
      </w:r>
    </w:p>
    <w:p w14:paraId="68AD36A6" w14:textId="77777777" w:rsidR="00E15726" w:rsidRDefault="00E15726" w:rsidP="00E15726">
      <w:pPr>
        <w:pStyle w:val="NormalWeb"/>
        <w:spacing w:before="0" w:beforeAutospacing="0" w:after="0" w:afterAutospacing="0" w:line="360" w:lineRule="auto"/>
        <w:jc w:val="both"/>
      </w:pPr>
      <w:r>
        <w:t>Un facteur de correction logiciel a été appliqué aux capteurs C005, C011, C003 et C008. Le capteur C002, présentant un écart proche du seuil de tolérance (3,6 % pour un seuil fixé à 3,5 %), a fait l'objet d'un remplacement physique plutôt que d'une correction logicielle, cette solution ayant été jugée plus durable par l'équipe technique. Le coût total de cette phase de recalibration s'est élevé à 3 240 euros, incluant le remplacement du capteur C002 et le temps d'intervention des deux techniciens mobilisés pendant 6 jours.</w:t>
      </w:r>
    </w:p>
    <w:p w14:paraId="58166EB2" w14:textId="77777777" w:rsidR="00E15726" w:rsidRDefault="00E15726" w:rsidP="00E15726">
      <w:pPr>
        <w:pStyle w:val="NormalWeb"/>
        <w:spacing w:before="240" w:beforeAutospacing="0" w:after="0" w:afterAutospacing="0" w:line="360" w:lineRule="auto"/>
        <w:jc w:val="both"/>
      </w:pPr>
      <w:r>
        <w:t>5. Résultats de la validation (Phase 3)</w:t>
      </w:r>
    </w:p>
    <w:p w14:paraId="6FA18E2F" w14:textId="77777777" w:rsidR="00E15726" w:rsidRDefault="00E15726" w:rsidP="00E15726">
      <w:pPr>
        <w:pStyle w:val="NormalWeb"/>
        <w:spacing w:before="0" w:beforeAutospacing="0" w:after="0" w:afterAutospacing="0" w:line="360" w:lineRule="auto"/>
        <w:jc w:val="both"/>
      </w:pPr>
      <w:r>
        <w:t>Sur la période de validation de 15 jours, aucune valeur d'humidité supérieure à 100 % n'a été réenregistrée, et l'amplitude des températures mesurées s'est stabilisée entre 18 °C et 29 °C sur l'ensemble des 4 bâtiments, une plage jugée cohérente avec un usage de bureaux. Le taux de valeurs manquantes dans les relevés, qui s'élevait à 1,2 % avant l'étude, est descendu à 0,3 % après recalibration, cette baisse étant attribuée à la stabilisation des connexions des capteurs C003 et C008 lors de leur réinstallation.</w:t>
      </w:r>
    </w:p>
    <w:p w14:paraId="23D89404" w14:textId="77777777" w:rsidR="00E15726" w:rsidRDefault="00E15726" w:rsidP="00E15726">
      <w:pPr>
        <w:pStyle w:val="NormalWeb"/>
        <w:spacing w:before="240" w:beforeAutospacing="0" w:after="0" w:afterAutospacing="0" w:line="360" w:lineRule="auto"/>
        <w:jc w:val="both"/>
      </w:pPr>
      <w:r>
        <w:t>6. Recommandations</w:t>
      </w:r>
    </w:p>
    <w:p w14:paraId="46B32981" w14:textId="77777777" w:rsidR="00E15726" w:rsidRPr="002C65F2" w:rsidRDefault="00E15726" w:rsidP="00E15726">
      <w:pPr>
        <w:pStyle w:val="NormalWeb"/>
        <w:spacing w:before="0" w:beforeAutospacing="0" w:after="0" w:afterAutospacing="0" w:line="360" w:lineRule="auto"/>
        <w:jc w:val="both"/>
      </w:pPr>
      <w:r>
        <w:t>L'équipe recommande la mise en place d'un contrôle de calibration semestriel plutôt qu'annuel pour les capteurs situés à moins de deux mètres d'une gaine de climatisation, ainsi qu'une révision du plan d'installation des futurs capteurs afin d'éviter toute exposition directe à des flux d'air conditionné ou à la lumière directe. Un budget prévisionnel de 5 000 euros est proposé pour l'année suivante afin de financer ce contrôle renforcé, incluant l'acquisition d'un second capteur de référence RefTherm-9X pour accélérer les futurs diagnostics.</w:t>
      </w:r>
    </w:p>
    <w:p w14:paraId="2D56CD37" w14:textId="77777777" w:rsidR="001F7CD7" w:rsidRPr="001F7CD7" w:rsidRDefault="001F7CD7" w:rsidP="00E15726">
      <w:pPr>
        <w:autoSpaceDE w:val="0"/>
        <w:autoSpaceDN w:val="0"/>
        <w:adjustRightInd w:val="0"/>
        <w:spacing w:after="0" w:line="360" w:lineRule="auto"/>
        <w:jc w:val="both"/>
        <w:rPr>
          <w:rFonts w:ascii="Times New Roman" w:hAnsi="Times New Roman" w:cs="Times New Roman"/>
          <w:kern w:val="0"/>
          <w:sz w:val="24"/>
          <w:szCs w:val="24"/>
        </w:rPr>
      </w:pPr>
    </w:p>
    <w:p w14:paraId="760B7877" w14:textId="77777777" w:rsidR="001F7CD7" w:rsidRPr="001F7CD7" w:rsidRDefault="001F7CD7" w:rsidP="00E15726">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lastRenderedPageBreak/>
        <w:t>Contraintes :</w:t>
      </w:r>
    </w:p>
    <w:p w14:paraId="311963FE" w14:textId="77777777" w:rsidR="001F7CD7" w:rsidRPr="001F7CD7" w:rsidRDefault="001F7CD7" w:rsidP="001F7CD7">
      <w:pPr>
        <w:autoSpaceDE w:val="0"/>
        <w:autoSpaceDN w:val="0"/>
        <w:adjustRightInd w:val="0"/>
        <w:spacing w:after="0" w:line="360" w:lineRule="auto"/>
        <w:ind w:left="360"/>
        <w:jc w:val="both"/>
        <w:rPr>
          <w:rFonts w:ascii="Times New Roman" w:hAnsi="Times New Roman" w:cs="Times New Roman"/>
          <w:kern w:val="0"/>
          <w:sz w:val="24"/>
          <w:szCs w:val="24"/>
        </w:rPr>
      </w:pPr>
      <w:r w:rsidRPr="001F7CD7">
        <w:rPr>
          <w:rFonts w:ascii="Times New Roman" w:hAnsi="Times New Roman" w:cs="Times New Roman"/>
          <w:kern w:val="0"/>
          <w:sz w:val="24"/>
          <w:szCs w:val="24"/>
        </w:rPr>
        <w:t>- Conserve les chiffres clés (écarts en %, coûts, durées).</w:t>
      </w:r>
    </w:p>
    <w:p w14:paraId="361DDD5E" w14:textId="77777777" w:rsidR="001F7CD7" w:rsidRPr="001F7CD7" w:rsidRDefault="001F7CD7" w:rsidP="001F7CD7">
      <w:pPr>
        <w:autoSpaceDE w:val="0"/>
        <w:autoSpaceDN w:val="0"/>
        <w:adjustRightInd w:val="0"/>
        <w:spacing w:after="0" w:line="360" w:lineRule="auto"/>
        <w:ind w:left="360"/>
        <w:jc w:val="both"/>
        <w:rPr>
          <w:rFonts w:ascii="Times New Roman" w:hAnsi="Times New Roman" w:cs="Times New Roman"/>
          <w:kern w:val="0"/>
          <w:sz w:val="24"/>
          <w:szCs w:val="24"/>
        </w:rPr>
      </w:pPr>
      <w:r w:rsidRPr="001F7CD7">
        <w:rPr>
          <w:rFonts w:ascii="Times New Roman" w:hAnsi="Times New Roman" w:cs="Times New Roman"/>
          <w:kern w:val="0"/>
          <w:sz w:val="24"/>
          <w:szCs w:val="24"/>
        </w:rPr>
        <w:t>- Identifie clairement la cause principale des anomalies détectées.</w:t>
      </w:r>
    </w:p>
    <w:p w14:paraId="32C22DAD" w14:textId="77777777" w:rsidR="001F7CD7" w:rsidRPr="001F7CD7" w:rsidRDefault="001F7CD7" w:rsidP="001F7CD7">
      <w:pPr>
        <w:autoSpaceDE w:val="0"/>
        <w:autoSpaceDN w:val="0"/>
        <w:adjustRightInd w:val="0"/>
        <w:spacing w:after="0" w:line="360" w:lineRule="auto"/>
        <w:ind w:left="360"/>
        <w:jc w:val="both"/>
        <w:rPr>
          <w:rFonts w:ascii="Times New Roman" w:hAnsi="Times New Roman" w:cs="Times New Roman"/>
          <w:kern w:val="0"/>
          <w:sz w:val="24"/>
          <w:szCs w:val="24"/>
        </w:rPr>
      </w:pPr>
      <w:r w:rsidRPr="001F7CD7">
        <w:rPr>
          <w:rFonts w:ascii="Times New Roman" w:hAnsi="Times New Roman" w:cs="Times New Roman"/>
          <w:kern w:val="0"/>
          <w:sz w:val="24"/>
          <w:szCs w:val="24"/>
        </w:rPr>
        <w:t>- Mentionne la recommandation finale.</w:t>
      </w:r>
    </w:p>
    <w:p w14:paraId="6A01F7FE" w14:textId="77777777" w:rsidR="00E15726" w:rsidRDefault="001F7CD7" w:rsidP="00E15726">
      <w:pPr>
        <w:autoSpaceDE w:val="0"/>
        <w:autoSpaceDN w:val="0"/>
        <w:adjustRightInd w:val="0"/>
        <w:spacing w:after="0" w:line="360" w:lineRule="auto"/>
        <w:ind w:left="360"/>
        <w:jc w:val="both"/>
        <w:rPr>
          <w:rFonts w:ascii="Times New Roman" w:hAnsi="Times New Roman" w:cs="Times New Roman"/>
          <w:kern w:val="0"/>
          <w:sz w:val="24"/>
          <w:szCs w:val="24"/>
        </w:rPr>
      </w:pPr>
      <w:r w:rsidRPr="001F7CD7">
        <w:rPr>
          <w:rFonts w:ascii="Times New Roman" w:hAnsi="Times New Roman" w:cs="Times New Roman"/>
          <w:kern w:val="0"/>
          <w:sz w:val="24"/>
          <w:szCs w:val="24"/>
        </w:rPr>
        <w:t>- N'invente aucune infor</w:t>
      </w:r>
      <w:r w:rsidR="00E15726">
        <w:rPr>
          <w:rFonts w:ascii="Times New Roman" w:hAnsi="Times New Roman" w:cs="Times New Roman"/>
          <w:kern w:val="0"/>
          <w:sz w:val="24"/>
          <w:szCs w:val="24"/>
        </w:rPr>
        <w:t>mation absente du texte source.</w:t>
      </w:r>
    </w:p>
    <w:p w14:paraId="7301B1EC" w14:textId="6893BC30" w:rsidR="001F7CD7" w:rsidRPr="001F7CD7" w:rsidRDefault="001F7CD7" w:rsidP="00E15726">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Format de sortie :</w:t>
      </w:r>
    </w:p>
    <w:p w14:paraId="7822BCC0" w14:textId="2313979B" w:rsidR="001F7CD7" w:rsidRDefault="001F7CD7" w:rsidP="00E15726">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Un paragraphe unique, suivi d'une ligne "Recommandation clé : ..." en résumé de la conclusion.</w:t>
      </w:r>
    </w:p>
    <w:p w14:paraId="3AA749B3" w14:textId="02C18838" w:rsidR="0099380E" w:rsidRPr="0099380E" w:rsidRDefault="0099380E" w:rsidP="00E8775F">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sidRPr="0099380E">
        <w:rPr>
          <w:rFonts w:ascii="Times New Roman" w:hAnsi="Times New Roman" w:cs="Times New Roman"/>
          <w:b/>
          <w:kern w:val="0"/>
          <w:sz w:val="24"/>
          <w:szCs w:val="24"/>
        </w:rPr>
        <w:t>Réponse de Claude</w:t>
      </w:r>
      <w:bookmarkStart w:id="0" w:name="_GoBack"/>
      <w:bookmarkEnd w:id="0"/>
      <w:r w:rsidRPr="0099380E">
        <w:rPr>
          <w:rFonts w:ascii="Times New Roman" w:hAnsi="Times New Roman" w:cs="Times New Roman"/>
          <w:kern w:val="0"/>
          <w:sz w:val="24"/>
          <w:szCs w:val="24"/>
        </w:rPr>
        <w:drawing>
          <wp:inline distT="0" distB="0" distL="0" distR="0" wp14:anchorId="2E96B60F" wp14:editId="30431D8F">
            <wp:extent cx="5760720" cy="37630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720" cy="3763010"/>
                    </a:xfrm>
                    <a:prstGeom prst="rect">
                      <a:avLst/>
                    </a:prstGeom>
                  </pic:spPr>
                </pic:pic>
              </a:graphicData>
            </a:graphic>
          </wp:inline>
        </w:drawing>
      </w:r>
    </w:p>
    <w:sectPr w:rsidR="0099380E" w:rsidRPr="0099380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3A4A7E8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6F61BC3"/>
    <w:multiLevelType w:val="hybridMultilevel"/>
    <w:tmpl w:val="C61228A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4B542AAE"/>
    <w:multiLevelType w:val="hybridMultilevel"/>
    <w:tmpl w:val="B2F61150"/>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56316CEF"/>
    <w:multiLevelType w:val="hybridMultilevel"/>
    <w:tmpl w:val="B29A51E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712738CF"/>
    <w:multiLevelType w:val="hybridMultilevel"/>
    <w:tmpl w:val="4036EC6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4"/>
  </w:num>
  <w:num w:numId="2">
    <w:abstractNumId w:val="15"/>
  </w:num>
  <w:num w:numId="3">
    <w:abstractNumId w:val="7"/>
  </w:num>
  <w:num w:numId="4">
    <w:abstractNumId w:val="10"/>
  </w:num>
  <w:num w:numId="5">
    <w:abstractNumId w:val="13"/>
  </w:num>
  <w:num w:numId="6">
    <w:abstractNumId w:val="9"/>
  </w:num>
  <w:num w:numId="7">
    <w:abstractNumId w:val="0"/>
  </w:num>
  <w:num w:numId="8">
    <w:abstractNumId w:val="1"/>
  </w:num>
  <w:num w:numId="9">
    <w:abstractNumId w:val="6"/>
  </w:num>
  <w:num w:numId="10">
    <w:abstractNumId w:val="3"/>
  </w:num>
  <w:num w:numId="11">
    <w:abstractNumId w:val="11"/>
  </w:num>
  <w:num w:numId="12">
    <w:abstractNumId w:val="16"/>
  </w:num>
  <w:num w:numId="13">
    <w:abstractNumId w:val="2"/>
  </w:num>
  <w:num w:numId="14">
    <w:abstractNumId w:val="8"/>
  </w:num>
  <w:num w:numId="15">
    <w:abstractNumId w:val="4"/>
  </w:num>
  <w:num w:numId="16">
    <w:abstractNumId w:val="5"/>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20598"/>
    <w:rsid w:val="00032E71"/>
    <w:rsid w:val="00040219"/>
    <w:rsid w:val="000B04AB"/>
    <w:rsid w:val="000D3CBE"/>
    <w:rsid w:val="000E0F95"/>
    <w:rsid w:val="00111C37"/>
    <w:rsid w:val="00140464"/>
    <w:rsid w:val="0014325A"/>
    <w:rsid w:val="0014386D"/>
    <w:rsid w:val="001502EB"/>
    <w:rsid w:val="0016292C"/>
    <w:rsid w:val="001652E3"/>
    <w:rsid w:val="001B1239"/>
    <w:rsid w:val="001C3212"/>
    <w:rsid w:val="001D009F"/>
    <w:rsid w:val="001D1D82"/>
    <w:rsid w:val="001F7CD7"/>
    <w:rsid w:val="002363DC"/>
    <w:rsid w:val="0024655D"/>
    <w:rsid w:val="00262AFC"/>
    <w:rsid w:val="00280AF9"/>
    <w:rsid w:val="00280EB4"/>
    <w:rsid w:val="002C074A"/>
    <w:rsid w:val="002C1A50"/>
    <w:rsid w:val="002C65F2"/>
    <w:rsid w:val="002D4543"/>
    <w:rsid w:val="002E4EB3"/>
    <w:rsid w:val="002E6F2C"/>
    <w:rsid w:val="002F306B"/>
    <w:rsid w:val="002F5407"/>
    <w:rsid w:val="003228B9"/>
    <w:rsid w:val="00325432"/>
    <w:rsid w:val="003379DE"/>
    <w:rsid w:val="00350520"/>
    <w:rsid w:val="00354FD5"/>
    <w:rsid w:val="00381B81"/>
    <w:rsid w:val="003958BF"/>
    <w:rsid w:val="003A5CCE"/>
    <w:rsid w:val="003D483C"/>
    <w:rsid w:val="003D563F"/>
    <w:rsid w:val="003D74E7"/>
    <w:rsid w:val="0045352F"/>
    <w:rsid w:val="0046333E"/>
    <w:rsid w:val="00463569"/>
    <w:rsid w:val="00483636"/>
    <w:rsid w:val="004B1D79"/>
    <w:rsid w:val="004C64FB"/>
    <w:rsid w:val="004D2932"/>
    <w:rsid w:val="004E3895"/>
    <w:rsid w:val="004F12D2"/>
    <w:rsid w:val="004F23E2"/>
    <w:rsid w:val="0050684C"/>
    <w:rsid w:val="00597284"/>
    <w:rsid w:val="005B48EC"/>
    <w:rsid w:val="005D2B75"/>
    <w:rsid w:val="005E0031"/>
    <w:rsid w:val="005F1F22"/>
    <w:rsid w:val="00606F85"/>
    <w:rsid w:val="00614DA7"/>
    <w:rsid w:val="006150F1"/>
    <w:rsid w:val="0062561A"/>
    <w:rsid w:val="00633A42"/>
    <w:rsid w:val="00646969"/>
    <w:rsid w:val="00672674"/>
    <w:rsid w:val="00680A0A"/>
    <w:rsid w:val="00685222"/>
    <w:rsid w:val="0069542D"/>
    <w:rsid w:val="006A0B3C"/>
    <w:rsid w:val="006A7BE7"/>
    <w:rsid w:val="006C3A43"/>
    <w:rsid w:val="006C6CEE"/>
    <w:rsid w:val="006D0944"/>
    <w:rsid w:val="006E4D3A"/>
    <w:rsid w:val="006E528B"/>
    <w:rsid w:val="00701F94"/>
    <w:rsid w:val="00716010"/>
    <w:rsid w:val="007234C5"/>
    <w:rsid w:val="0074209E"/>
    <w:rsid w:val="00744988"/>
    <w:rsid w:val="00784DBF"/>
    <w:rsid w:val="00797FDC"/>
    <w:rsid w:val="007A0E48"/>
    <w:rsid w:val="007A20F9"/>
    <w:rsid w:val="007B070D"/>
    <w:rsid w:val="007B7CDD"/>
    <w:rsid w:val="007E0606"/>
    <w:rsid w:val="007F1B46"/>
    <w:rsid w:val="008007DA"/>
    <w:rsid w:val="00810D81"/>
    <w:rsid w:val="00811BB8"/>
    <w:rsid w:val="008171A5"/>
    <w:rsid w:val="00841A22"/>
    <w:rsid w:val="00844A9E"/>
    <w:rsid w:val="008A387E"/>
    <w:rsid w:val="008A7645"/>
    <w:rsid w:val="008B3760"/>
    <w:rsid w:val="008D2AC5"/>
    <w:rsid w:val="008F497C"/>
    <w:rsid w:val="00907356"/>
    <w:rsid w:val="00915FD9"/>
    <w:rsid w:val="009568EE"/>
    <w:rsid w:val="00980EC5"/>
    <w:rsid w:val="0098495F"/>
    <w:rsid w:val="0099380E"/>
    <w:rsid w:val="00994D70"/>
    <w:rsid w:val="009A2DA5"/>
    <w:rsid w:val="009B2237"/>
    <w:rsid w:val="009D027A"/>
    <w:rsid w:val="009D497C"/>
    <w:rsid w:val="009E664B"/>
    <w:rsid w:val="00A04E60"/>
    <w:rsid w:val="00A10D9E"/>
    <w:rsid w:val="00A138BA"/>
    <w:rsid w:val="00A231F0"/>
    <w:rsid w:val="00A32486"/>
    <w:rsid w:val="00A371B0"/>
    <w:rsid w:val="00A5579B"/>
    <w:rsid w:val="00A81B8A"/>
    <w:rsid w:val="00AC0BCA"/>
    <w:rsid w:val="00AE2F9C"/>
    <w:rsid w:val="00AE7784"/>
    <w:rsid w:val="00B00DAE"/>
    <w:rsid w:val="00B155E4"/>
    <w:rsid w:val="00B16231"/>
    <w:rsid w:val="00B22D85"/>
    <w:rsid w:val="00B31BDE"/>
    <w:rsid w:val="00B75FD2"/>
    <w:rsid w:val="00B9019F"/>
    <w:rsid w:val="00BC40D0"/>
    <w:rsid w:val="00C26C96"/>
    <w:rsid w:val="00C32AD4"/>
    <w:rsid w:val="00C51545"/>
    <w:rsid w:val="00C5351D"/>
    <w:rsid w:val="00C53890"/>
    <w:rsid w:val="00C5438E"/>
    <w:rsid w:val="00C93ED2"/>
    <w:rsid w:val="00CC5C70"/>
    <w:rsid w:val="00CE4E67"/>
    <w:rsid w:val="00D010DF"/>
    <w:rsid w:val="00D11C8B"/>
    <w:rsid w:val="00D2042C"/>
    <w:rsid w:val="00D23D71"/>
    <w:rsid w:val="00D31EF9"/>
    <w:rsid w:val="00D3683D"/>
    <w:rsid w:val="00D40A80"/>
    <w:rsid w:val="00D5139C"/>
    <w:rsid w:val="00D869FC"/>
    <w:rsid w:val="00D90A26"/>
    <w:rsid w:val="00D9349A"/>
    <w:rsid w:val="00DB1D03"/>
    <w:rsid w:val="00DD7FC9"/>
    <w:rsid w:val="00DE3D9B"/>
    <w:rsid w:val="00DE598C"/>
    <w:rsid w:val="00E0680B"/>
    <w:rsid w:val="00E15726"/>
    <w:rsid w:val="00E25C97"/>
    <w:rsid w:val="00E30018"/>
    <w:rsid w:val="00E64C92"/>
    <w:rsid w:val="00EA0818"/>
    <w:rsid w:val="00EF6220"/>
    <w:rsid w:val="00F133C0"/>
    <w:rsid w:val="00F21C60"/>
    <w:rsid w:val="00F36CBB"/>
    <w:rsid w:val="00F80B2F"/>
    <w:rsid w:val="00F81430"/>
    <w:rsid w:val="00F859E9"/>
    <w:rsid w:val="00F873D5"/>
    <w:rsid w:val="00F92B88"/>
    <w:rsid w:val="00FA00A5"/>
    <w:rsid w:val="00FD3343"/>
    <w:rsid w:val="00FE4D33"/>
    <w:rsid w:val="00FE7581"/>
    <w:rsid w:val="00FF277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7356"/>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 w:type="paragraph" w:styleId="NormalWeb">
    <w:name w:val="Normal (Web)"/>
    <w:basedOn w:val="Normal"/>
    <w:uiPriority w:val="99"/>
    <w:semiHidden/>
    <w:unhideWhenUsed/>
    <w:rsid w:val="002363DC"/>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2363DC"/>
    <w:rPr>
      <w:b/>
      <w:bCs/>
    </w:rPr>
  </w:style>
  <w:style w:type="character" w:styleId="Emphasis">
    <w:name w:val="Emphasis"/>
    <w:basedOn w:val="DefaultParagraphFont"/>
    <w:uiPriority w:val="20"/>
    <w:qFormat/>
    <w:rsid w:val="002363D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2405925">
      <w:bodyDiv w:val="1"/>
      <w:marLeft w:val="0"/>
      <w:marRight w:val="0"/>
      <w:marTop w:val="0"/>
      <w:marBottom w:val="0"/>
      <w:divBdr>
        <w:top w:val="none" w:sz="0" w:space="0" w:color="auto"/>
        <w:left w:val="none" w:sz="0" w:space="0" w:color="auto"/>
        <w:bottom w:val="none" w:sz="0" w:space="0" w:color="auto"/>
        <w:right w:val="none" w:sz="0" w:space="0" w:color="auto"/>
      </w:divBdr>
    </w:div>
    <w:div w:id="208080154">
      <w:bodyDiv w:val="1"/>
      <w:marLeft w:val="0"/>
      <w:marRight w:val="0"/>
      <w:marTop w:val="0"/>
      <w:marBottom w:val="0"/>
      <w:divBdr>
        <w:top w:val="none" w:sz="0" w:space="0" w:color="auto"/>
        <w:left w:val="none" w:sz="0" w:space="0" w:color="auto"/>
        <w:bottom w:val="none" w:sz="0" w:space="0" w:color="auto"/>
        <w:right w:val="none" w:sz="0" w:space="0" w:color="auto"/>
      </w:divBdr>
    </w:div>
    <w:div w:id="337774909">
      <w:bodyDiv w:val="1"/>
      <w:marLeft w:val="0"/>
      <w:marRight w:val="0"/>
      <w:marTop w:val="0"/>
      <w:marBottom w:val="0"/>
      <w:divBdr>
        <w:top w:val="none" w:sz="0" w:space="0" w:color="auto"/>
        <w:left w:val="none" w:sz="0" w:space="0" w:color="auto"/>
        <w:bottom w:val="none" w:sz="0" w:space="0" w:color="auto"/>
        <w:right w:val="none" w:sz="0" w:space="0" w:color="auto"/>
      </w:divBdr>
    </w:div>
    <w:div w:id="973755879">
      <w:bodyDiv w:val="1"/>
      <w:marLeft w:val="0"/>
      <w:marRight w:val="0"/>
      <w:marTop w:val="0"/>
      <w:marBottom w:val="0"/>
      <w:divBdr>
        <w:top w:val="none" w:sz="0" w:space="0" w:color="auto"/>
        <w:left w:val="none" w:sz="0" w:space="0" w:color="auto"/>
        <w:bottom w:val="none" w:sz="0" w:space="0" w:color="auto"/>
        <w:right w:val="none" w:sz="0" w:space="0" w:color="auto"/>
      </w:divBdr>
    </w:div>
    <w:div w:id="1068378124">
      <w:bodyDiv w:val="1"/>
      <w:marLeft w:val="0"/>
      <w:marRight w:val="0"/>
      <w:marTop w:val="0"/>
      <w:marBottom w:val="0"/>
      <w:divBdr>
        <w:top w:val="none" w:sz="0" w:space="0" w:color="auto"/>
        <w:left w:val="none" w:sz="0" w:space="0" w:color="auto"/>
        <w:bottom w:val="none" w:sz="0" w:space="0" w:color="auto"/>
        <w:right w:val="none" w:sz="0" w:space="0" w:color="auto"/>
      </w:divBdr>
      <w:divsChild>
        <w:div w:id="723136132">
          <w:marLeft w:val="0"/>
          <w:marRight w:val="0"/>
          <w:marTop w:val="0"/>
          <w:marBottom w:val="0"/>
          <w:divBdr>
            <w:top w:val="none" w:sz="0" w:space="0" w:color="auto"/>
            <w:left w:val="none" w:sz="0" w:space="0" w:color="auto"/>
            <w:bottom w:val="none" w:sz="0" w:space="0" w:color="auto"/>
            <w:right w:val="none" w:sz="0" w:space="0" w:color="auto"/>
          </w:divBdr>
          <w:divsChild>
            <w:div w:id="2119985797">
              <w:marLeft w:val="0"/>
              <w:marRight w:val="0"/>
              <w:marTop w:val="0"/>
              <w:marBottom w:val="0"/>
              <w:divBdr>
                <w:top w:val="none" w:sz="0" w:space="0" w:color="auto"/>
                <w:left w:val="none" w:sz="0" w:space="0" w:color="auto"/>
                <w:bottom w:val="none" w:sz="0" w:space="0" w:color="auto"/>
                <w:right w:val="none" w:sz="0" w:space="0" w:color="auto"/>
              </w:divBdr>
              <w:divsChild>
                <w:div w:id="19261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268">
          <w:marLeft w:val="0"/>
          <w:marRight w:val="0"/>
          <w:marTop w:val="0"/>
          <w:marBottom w:val="0"/>
          <w:divBdr>
            <w:top w:val="none" w:sz="0" w:space="0" w:color="auto"/>
            <w:left w:val="none" w:sz="0" w:space="0" w:color="auto"/>
            <w:bottom w:val="none" w:sz="0" w:space="0" w:color="auto"/>
            <w:right w:val="none" w:sz="0" w:space="0" w:color="auto"/>
          </w:divBdr>
          <w:divsChild>
            <w:div w:id="1958950904">
              <w:marLeft w:val="0"/>
              <w:marRight w:val="0"/>
              <w:marTop w:val="0"/>
              <w:marBottom w:val="0"/>
              <w:divBdr>
                <w:top w:val="none" w:sz="0" w:space="0" w:color="auto"/>
                <w:left w:val="none" w:sz="0" w:space="0" w:color="auto"/>
                <w:bottom w:val="none" w:sz="0" w:space="0" w:color="auto"/>
                <w:right w:val="none" w:sz="0" w:space="0" w:color="auto"/>
              </w:divBdr>
              <w:divsChild>
                <w:div w:id="663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4812">
          <w:marLeft w:val="0"/>
          <w:marRight w:val="0"/>
          <w:marTop w:val="0"/>
          <w:marBottom w:val="0"/>
          <w:divBdr>
            <w:top w:val="none" w:sz="0" w:space="0" w:color="auto"/>
            <w:left w:val="none" w:sz="0" w:space="0" w:color="auto"/>
            <w:bottom w:val="none" w:sz="0" w:space="0" w:color="auto"/>
            <w:right w:val="none" w:sz="0" w:space="0" w:color="auto"/>
          </w:divBdr>
          <w:divsChild>
            <w:div w:id="679815432">
              <w:marLeft w:val="0"/>
              <w:marRight w:val="0"/>
              <w:marTop w:val="0"/>
              <w:marBottom w:val="0"/>
              <w:divBdr>
                <w:top w:val="none" w:sz="0" w:space="0" w:color="auto"/>
                <w:left w:val="none" w:sz="0" w:space="0" w:color="auto"/>
                <w:bottom w:val="none" w:sz="0" w:space="0" w:color="auto"/>
                <w:right w:val="none" w:sz="0" w:space="0" w:color="auto"/>
              </w:divBdr>
              <w:divsChild>
                <w:div w:id="14066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image" Target="media/image59.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theme" Target="theme/theme1.xml"/><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762</TotalTime>
  <Pages>56</Pages>
  <Words>7616</Words>
  <Characters>41892</Characters>
  <Application>Microsoft Office Word</Application>
  <DocSecurity>0</DocSecurity>
  <Lines>349</Lines>
  <Paragraphs>98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49410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100</cp:revision>
  <dcterms:created xsi:type="dcterms:W3CDTF">2026-09-11T11:03:00Z</dcterms:created>
  <dcterms:modified xsi:type="dcterms:W3CDTF">2026-09-12T20:37:00Z</dcterms:modified>
</cp:coreProperties>
</file>