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sete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barra lateral</w:t>
      </w:r>
      <w:r>
        <w:rPr>
          <w:rFonts w:ascii="Segoe UI" w:hAnsi="Segoe UI"/>
          <w:b w:val="0"/>
          <w:i w:val="0"/>
        </w:rPr>
        <w:t xml:space="preserve">, à esquerda, com a página aberta em destaque. No computador ela fica fixa: as sete páginas ficam à vista o tempo todo, sem nenhum clique para descobrir o que existe. No celular ela vira uma </w:t>
      </w:r>
      <w:r>
        <w:rPr>
          <w:rFonts w:ascii="Segoe UI" w:hAnsi="Segoe UI"/>
          <w:b/>
          <w:i w:val="0"/>
        </w:rPr>
        <w:t>gaveta</w:t>
      </w:r>
      <w:r>
        <w:rPr>
          <w:rFonts w:ascii="Segoe UI" w:hAnsi="Segoe UI"/>
          <w:b w:val="0"/>
          <w:i w:val="0"/>
        </w:rPr>
        <w:t xml:space="preserve">, que abre pelo botão </w:t>
      </w:r>
      <w:r>
        <w:rPr>
          <w:rFonts w:ascii="Segoe UI" w:hAnsi="Segoe UI"/>
          <w:b w:val="0"/>
          <w:i/>
        </w:rPr>
        <w:t>☰</w:t>
      </w:r>
      <w:r>
        <w:rPr>
          <w:rFonts w:ascii="Segoe UI" w:hAnsi="Segoe UI"/>
          <w:b w:val="0"/>
          <w:i w:val="0"/>
        </w:rPr>
        <w:t xml:space="preserve"> no canto superior esquerdo e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Acima do conteúdo, um </w:t>
      </w:r>
      <w:r>
        <w:rPr>
          <w:rFonts w:ascii="Segoe UI" w:hAnsi="Segoe UI"/>
          <w:b/>
          <w:i w:val="0"/>
        </w:rPr>
        <w:t>título de página</w:t>
      </w:r>
      <w:r>
        <w:rPr>
          <w:rFonts w:ascii="Segoe UI" w:hAnsi="Segoe UI"/>
          <w:b w:val="0"/>
          <w:i w:val="0"/>
        </w:rPr>
        <w:t xml:space="preserve"> diz onde você está — </w:t>
      </w:r>
      <w:r>
        <w:rPr>
          <w:rFonts w:ascii="Segoe UI" w:hAnsi="Segoe UI"/>
          <w:b w:val="0"/>
          <w:i/>
        </w:rPr>
        <w:t>Operação · Movimentos</w:t>
      </w:r>
      <w:r>
        <w:rPr>
          <w:rFonts w:ascii="Segoe UI" w:hAnsi="Segoe UI"/>
          <w:b w:val="0"/>
          <w:i w:val="0"/>
        </w:rPr>
        <w:t>. No computador a lateral já responde isso; no celular, com a gaveta fechada, ele é a única pista.</w:t>
      </w:r>
    </w:p>
    <w:p>
      <w:r>
        <w:rPr>
          <w:rFonts w:ascii="Segoe UI" w:hAnsi="Segoe UI"/>
          <w:b w:val="0"/>
          <w:i w:val="0"/>
        </w:rPr>
        <w:t xml:space="preserve">No rodapé da lateral ficam 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>, o seu nome e o botão de sair.</w:t>
      </w:r>
    </w:p>
    <w:p>
      <w:r>
        <w:rPr>
          <w:rFonts w:ascii="Segoe UI" w:hAnsi="Segoe UI"/>
          <w:b w:val="0"/>
          <w:i w:val="0"/>
        </w:rPr>
        <w:t>O app de campo usa exatamente a mesma navegação, com as três páginas dele. Quem passa do celular para o painel não reaprende nada.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Em quais locais ela ajusta o saldo</w:t>
      </w:r>
    </w:p>
    <w:p>
      <w:r>
        <w:rPr>
          <w:rFonts w:ascii="Segoe UI" w:hAnsi="Segoe UI"/>
          <w:b/>
          <w:i w:val="0"/>
        </w:rPr>
        <w:t>Ajustes e perdas</w:t>
      </w:r>
      <w:r>
        <w:rPr>
          <w:rFonts w:ascii="Segoe UI" w:hAnsi="Segoe UI"/>
          <w:b w:val="0"/>
          <w:i w:val="0"/>
        </w:rPr>
        <w:t xml:space="preserve"> marca os locais cujo saldo aquela pessoa pode corrigir pela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— saldo inicial e baixa de perda. </w:t>
      </w:r>
      <w:r>
        <w:rPr>
          <w:rFonts w:ascii="Segoe UI" w:hAnsi="Segoe UI"/>
          <w:b/>
          <w:i w:val="0"/>
        </w:rPr>
        <w:t>Nada marcado = todos.</w:t>
      </w:r>
    </w:p>
    <w:p>
      <w:r>
        <w:rPr>
          <w:rFonts w:ascii="Segoe UI" w:hAnsi="Segoe UI"/>
          <w:b w:val="0"/>
          <w:i w:val="0"/>
        </w:rPr>
        <w:t xml:space="preserve">Antes, ter 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dava o saldo inteiro: qualquer galpão, filial, cliente ou rota. Agora a aba é a porta e esta lista é o quarto. Um conferente de filial pode corrigir o saldo da filial dele sem poder mexer no da matriz.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>, o seletor de local passa a mostrar só os liberados, e um aviso diz quais são e que é o administrador quem libera — lista curta e sem explicação parece cadastro faltando.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VALE TAMBÉM PARA A PERDA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mesma lista governa o </w:t>
      </w:r>
      <w:r>
        <w:rPr>
          <w:rFonts w:ascii="Segoe UI" w:hAnsi="Segoe UI"/>
          <w:b w:val="0"/>
          <w:i/>
        </w:rPr>
        <w:t>Ajuste</w:t>
      </w:r>
      <w:r>
        <w:rPr>
          <w:rFonts w:ascii="Segoe UI" w:hAnsi="Segoe UI"/>
          <w:b w:val="0"/>
          <w:i w:val="0"/>
        </w:rPr>
        <w:t xml:space="preserve"> (que credita o destino) e a </w:t>
      </w:r>
      <w:r>
        <w:rPr>
          <w:rFonts w:ascii="Segoe UI" w:hAnsi="Segoe UI"/>
          <w:b w:val="0"/>
          <w:i/>
        </w:rPr>
        <w:t>Baixa de perda</w:t>
      </w:r>
      <w:r>
        <w:rPr>
          <w:rFonts w:ascii="Segoe UI" w:hAnsi="Segoe UI"/>
          <w:b w:val="0"/>
          <w:i w:val="0"/>
        </w:rPr>
        <w:t xml:space="preserve"> (que debita a origem). Fossem duas regras, quem estivesse barrado no ajuste daria baixa no mesmo local pela outra opção do seletor.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 o servidor recusa por conta própria: o filtro da tela é conveniência, não a tranca.</w:t>
      </w:r>
    </w:p>
    <w:p>
      <w:pPr>
        <w:spacing w:after="40"/>
      </w:pP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658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