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F6A31"/>
          <w:sz w:val="18"/>
        </w:rPr>
        <w:t>QDELÍCIA FRUTAS</w:t>
      </w:r>
    </w:p>
    <w:p>
      <w:pPr>
        <w:spacing w:after="80"/>
      </w:pPr>
      <w:r>
        <w:rPr>
          <w:rFonts w:ascii="Segoe UI" w:hAnsi="Segoe UI"/>
          <w:b/>
          <w:color w:val="101A22"/>
          <w:sz w:val="52"/>
        </w:rPr>
        <w:t>Manual do Controle de Caixas</w:t>
      </w:r>
    </w:p>
    <w:p>
      <w:pPr>
        <w:spacing w:after="320"/>
      </w:pPr>
      <w:r>
        <w:rPr>
          <w:color w:val="3E4C58"/>
          <w:sz w:val="23"/>
        </w:rPr>
        <w:t>Como registrar saída, devolução e conferência de caixas retornáveis — e por que o saldo do cliente só baixa quando o galpão confere.</w:t>
      </w:r>
    </w:p>
    <w:p>
      <w:pPr>
        <w:pStyle w:val="Heading1"/>
      </w:pPr>
      <w:r>
        <w:t>O que o app resolve</w:t>
      </w:r>
    </w:p>
    <w:p>
      <w:r>
        <w:rPr>
          <w:rFonts w:ascii="Segoe UI" w:hAnsi="Segoe UI"/>
          <w:b w:val="0"/>
          <w:i w:val="0"/>
        </w:rPr>
        <w:t>Contar caixa saindo do galpão é fácil. O problema é o retorno: parte não volta, ninguém sabe de quem é a falta, e a perda só aparece no fechamento do mês como prejuízo sem dono.</w:t>
      </w:r>
    </w:p>
    <w:p>
      <w:r>
        <w:rPr>
          <w:rFonts w:ascii="Segoe UI" w:hAnsi="Segoe UI"/>
          <w:b w:val="0"/>
          <w:i w:val="0"/>
        </w:rPr>
        <w:t xml:space="preserve">O app trata caixa como </w:t>
      </w:r>
      <w:r>
        <w:rPr>
          <w:rFonts w:ascii="Segoe UI" w:hAnsi="Segoe UI"/>
          <w:b/>
          <w:i w:val="0"/>
        </w:rPr>
        <w:t>empréstimo</w:t>
      </w:r>
      <w:r>
        <w:rPr>
          <w:rFonts w:ascii="Segoe UI" w:hAnsi="Segoe UI"/>
          <w:b w:val="0"/>
          <w:i w:val="0"/>
        </w:rPr>
        <w:t>, não como despesa. Cada cliente, filial e galpão tem saldo próprio, recalculado a cada movimento:</w:t>
      </w:r>
    </w:p>
    <w:p>
      <w:pPr>
        <w:shd w:val="clear" w:fill="F5F7F9"/>
      </w:pPr>
      <w:r>
        <w:rPr>
          <w:rFonts w:ascii="Consolas" w:hAnsi="Consolas"/>
          <w:sz w:val="20"/>
        </w:rPr>
        <w:t>saldo do cliente = saídas − devoluções conferidas − perdas baixadas</w:t>
      </w:r>
    </w:p>
    <w:p>
      <w:r>
        <w:rPr>
          <w:rFonts w:ascii="Segoe UI" w:hAnsi="Segoe UI"/>
          <w:b w:val="0"/>
          <w:i w:val="0"/>
        </w:rPr>
        <w:t>Como todo lugar tem saldo, a caixa nunca some no meio do caminho: ela fica na conta de quem estiver com ela.</w:t>
      </w:r>
    </w:p>
    <w:p>
      <w:pPr>
        <w:pStyle w:val="Heading1"/>
      </w:pPr>
      <w:r>
        <w:t>O ciclo da caixa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22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3E4C58"/>
          <w:sz w:val="18"/>
        </w:rPr>
        <w:t>A contagem feita dentro do cliente não mexe no saldo dele. Só a conferência na chegada baixa — e a diferença entre as duas contagens vira registro, não discussão.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REGRA QUE SUSTENTA O APP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Devolução lançada por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ou </w:t>
      </w:r>
      <w:r>
        <w:rPr>
          <w:rFonts w:ascii="Segoe UI" w:hAnsi="Segoe UI"/>
          <w:b/>
          <w:i w:val="0"/>
        </w:rPr>
        <w:t>promotor</w:t>
      </w:r>
      <w:r>
        <w:rPr>
          <w:rFonts w:ascii="Segoe UI" w:hAnsi="Segoe UI"/>
          <w:b w:val="0"/>
          <w:i w:val="0"/>
        </w:rPr>
        <w:t xml:space="preserve"> nasce com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. Devolução lançada pelo </w:t>
      </w:r>
      <w:r>
        <w:rPr>
          <w:rFonts w:ascii="Segoe UI" w:hAnsi="Segoe UI"/>
          <w:b/>
          <w:i w:val="0"/>
        </w:rPr>
        <w:t>galpão</w:t>
      </w:r>
      <w:r>
        <w:rPr>
          <w:rFonts w:ascii="Segoe UI" w:hAnsi="Segoe UI"/>
          <w:b w:val="0"/>
          <w:i w:val="0"/>
        </w:rPr>
        <w:t xml:space="preserve"> ou pelo </w:t>
      </w:r>
      <w:r>
        <w:rPr>
          <w:rFonts w:ascii="Segoe UI" w:hAnsi="Segoe UI"/>
          <w:b/>
          <w:i w:val="0"/>
        </w:rPr>
        <w:t>escritório</w:t>
      </w:r>
      <w:r>
        <w:rPr>
          <w:rFonts w:ascii="Segoe UI" w:hAnsi="Segoe UI"/>
          <w:b w:val="0"/>
          <w:i w:val="0"/>
        </w:rPr>
        <w:t xml:space="preserve"> já nasce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>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É isso que desfaz o impasse antigo: quem conta dentro do cliente não dá baixa em si mesmo.</w:t>
      </w:r>
    </w:p>
    <w:p>
      <w:pPr>
        <w:spacing w:after="40"/>
      </w:pPr>
    </w:p>
    <w:p>
      <w:pPr>
        <w:pStyle w:val="Heading1"/>
      </w:pPr>
      <w:r>
        <w:t>Rotas</w:t>
      </w:r>
    </w:p>
    <w:p>
      <w:r>
        <w:rPr>
          <w:rFonts w:ascii="Segoe UI" w:hAnsi="Segoe UI"/>
          <w:b w:val="0"/>
          <w:i w:val="0"/>
        </w:rPr>
        <w:t xml:space="preserve">A rota é o caminhão em circulação — e no app ela </w:t>
      </w:r>
      <w:r>
        <w:rPr>
          <w:rFonts w:ascii="Segoe UI" w:hAnsi="Segoe UI"/>
          <w:b/>
          <w:i w:val="0"/>
        </w:rPr>
        <w:t>guarda caixa igual a um cliente</w:t>
      </w:r>
      <w:r>
        <w:rPr>
          <w:rFonts w:ascii="Segoe UI" w:hAnsi="Segoe UI"/>
          <w:b w:val="0"/>
          <w:i w:val="0"/>
        </w:rPr>
        <w:t>. Isso não é detalhe técnico: é o que impede a caixa de sumir entre o galpão e a entrega.</w:t>
      </w:r>
    </w:p>
    <w:p>
      <w:pPr>
        <w:shd w:val="clear" w:fill="F5F7F9"/>
      </w:pPr>
      <w:r>
        <w:rPr>
          <w:rFonts w:ascii="Consolas" w:hAnsi="Consolas"/>
          <w:sz w:val="20"/>
        </w:rPr>
        <w:t>galpão →(carrega)→ ROTA →(entrega)→ cliente →(coleta)→ ROTA →(volta)→ galpão</w:t>
      </w:r>
    </w:p>
    <w:p>
      <w:r>
        <w:rPr>
          <w:rFonts w:ascii="Segoe UI" w:hAnsi="Segoe UI"/>
          <w:b w:val="0"/>
          <w:i w:val="0"/>
        </w:rPr>
        <w:t xml:space="preserve">Sem rota, a saída ia do galpão direto para o cliente. Se o motorista carregava 100 e entregava 80, as outras 20 ficavam registradas no cliente, que nunca as viu. Com rota, essas 20 aparecem onde de fato estão: </w:t>
      </w: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Como cadastrar</w:t>
      </w:r>
    </w:p>
    <w:p>
      <w:r>
        <w:rPr>
          <w:rFonts w:ascii="Segoe UI" w:hAnsi="Segoe UI"/>
          <w:b/>
          <w:i w:val="0"/>
        </w:rPr>
        <w:t>Cadastros → + Novo cadastro → Tipo: rota (caminhão)</w:t>
      </w:r>
      <w:r>
        <w:rPr>
          <w:rFonts w:ascii="Segoe UI" w:hAnsi="Segoe UI"/>
          <w:b w:val="0"/>
          <w:i w:val="0"/>
        </w:rPr>
        <w:t>. Dê o nome pelo qual a equipe já chama (</w:t>
      </w:r>
      <w:r>
        <w:rPr>
          <w:rFonts w:ascii="Segoe UI" w:hAnsi="Segoe UI"/>
          <w:b w:val="0"/>
          <w:i/>
        </w:rPr>
        <w:t>Rota Centro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Rota Litoral</w:t>
      </w:r>
      <w:r>
        <w:rPr>
          <w:rFonts w:ascii="Segoe UI" w:hAnsi="Segoe UI"/>
          <w:b w:val="0"/>
          <w:i w:val="0"/>
        </w:rPr>
        <w:t xml:space="preserve">) e escolha o </w:t>
      </w:r>
      <w:r>
        <w:rPr>
          <w:rFonts w:ascii="Segoe UI" w:hAnsi="Segoe UI"/>
          <w:b/>
          <w:i w:val="0"/>
        </w:rPr>
        <w:t>motorista responsável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Depois, em cada cliente, preencha o campo </w:t>
      </w:r>
      <w:r>
        <w:rPr>
          <w:rFonts w:ascii="Segoe UI" w:hAnsi="Segoe UI"/>
          <w:b/>
          <w:i w:val="0"/>
        </w:rPr>
        <w:t>Rota que atende</w:t>
      </w:r>
      <w:r>
        <w:rPr>
          <w:rFonts w:ascii="Segoe UI" w:hAnsi="Segoe UI"/>
          <w:b w:val="0"/>
          <w:i w:val="0"/>
        </w:rPr>
        <w:t>. É esse vínculo que faz o filtro do painel e a lista do celular funcionarem.</w:t>
      </w:r>
    </w:p>
    <w:p>
      <w:pPr>
        <w:pStyle w:val="Heading2"/>
      </w:pPr>
      <w:r>
        <w:t>No painel</w:t>
      </w:r>
    </w:p>
    <w:p>
      <w:r>
        <w:rPr>
          <w:rFonts w:ascii="Segoe UI" w:hAnsi="Segoe UI"/>
          <w:b w:val="0"/>
          <w:i w:val="0"/>
        </w:rPr>
        <w:t xml:space="preserve">Um quadro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 aparece no topo, com duas contas separadas de propósito: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 xml:space="preserve"> — carregou e ainda não entregou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Nos clientes</w:t>
      </w:r>
      <w:r>
        <w:rPr>
          <w:rFonts w:ascii="Segoe UI" w:hAnsi="Segoe UI"/>
          <w:b w:val="0"/>
          <w:i w:val="0"/>
        </w:rPr>
        <w:t xml:space="preserve"> — já entregou e ainda não voltou</w:t>
      </w:r>
    </w:p>
    <w:p>
      <w:r>
        <w:rPr>
          <w:rFonts w:ascii="Segoe UI" w:hAnsi="Segoe UI"/>
          <w:b w:val="0"/>
          <w:i w:val="0"/>
        </w:rPr>
        <w:t xml:space="preserve">Somar as duas esconderia justamente o que interessa: onde a caixa está agora. O botão </w:t>
      </w:r>
      <w:r>
        <w:rPr>
          <w:rFonts w:ascii="Segoe UI" w:hAnsi="Segoe UI"/>
          <w:b/>
          <w:i w:val="0"/>
        </w:rPr>
        <w:t>ver clientes</w:t>
      </w:r>
      <w:r>
        <w:rPr>
          <w:rFonts w:ascii="Segoe UI" w:hAnsi="Segoe UI"/>
          <w:b w:val="0"/>
          <w:i w:val="0"/>
        </w:rPr>
        <w:t xml:space="preserve"> filtra a lista de baixo pela rota, e o filtro também está no seletor ao lado da busca.</w:t>
      </w: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As rotas aparecem nos seletores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Recebidas em</w:t>
      </w:r>
      <w:r>
        <w:rPr>
          <w:rFonts w:ascii="Segoe UI" w:hAnsi="Segoe UI"/>
          <w:b w:val="0"/>
          <w:i w:val="0"/>
        </w:rPr>
        <w:t>, ao lado dos galpões e filiais — o caminhão é origem da entrega e destino da coleta. A escolha é feita em cada tela.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DIA DE UM MOTORISTA COM ROTA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do galpão para a rota (carregar) ·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da rota para cada cliente (entregar) ·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 do cliente para a rota (coletar) ·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 da rota para o galpão (encerrar).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No fim do dia o caminhão tem que fechar em zero. Se não fechou, sobrou caixa a bordo — e agora dá para ver isso no mesmo dia, não no fim do mês.</w:t>
      </w:r>
    </w:p>
    <w:p>
      <w:pPr>
        <w:spacing w:after="40"/>
      </w:pPr>
    </w:p>
    <w:p>
      <w:pPr>
        <w:pStyle w:val="Heading1"/>
      </w:pPr>
      <w:r>
        <w:t>Como acessar</w:t>
      </w:r>
    </w:p>
    <w:p>
      <w:r>
        <w:rPr>
          <w:rFonts w:ascii="Segoe UI" w:hAnsi="Segoe UI"/>
          <w:b w:val="0"/>
          <w:i w:val="0"/>
        </w:rPr>
        <w:t>Não há instalação nem loja de aplicativo. São três endereços, um para cada tipo de gente.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Campo — motorista, promotor, conferente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Escreve o nome e o PIN de 4 dígitos. Sem lista de nomes na tela.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Escritório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qdelicia-caixas.vercel.app/admin.html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E-mail ou usuário, mais senha. Só perfil ADMIN e GALPÃO entram.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Cliente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…/extrato.html?t=CÓDIGO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Abre direto, sem login e sem senha. Cada cliente tem o seu código.</w:t>
      </w:r>
    </w:p>
    <w:p>
      <w:pPr>
        <w:pStyle w:val="Heading2"/>
      </w:pPr>
      <w:r>
        <w:t>Por que o campo usa PIN e o escritório usa senha</w:t>
      </w:r>
    </w:p>
    <w:p>
      <w:r>
        <w:rPr>
          <w:rFonts w:ascii="Segoe UI" w:hAnsi="Segoe UI"/>
          <w:b w:val="0"/>
          <w:i w:val="0"/>
        </w:rPr>
        <w:t>Não é descuido: são dois usos diferentes. No galpão a pessoa lança de luva, com o celular numa mão e a caixa na outra, várias vezes por dia — digitar uma senha longa a cada vez atrasa a operação, e o que o PIN protege é só lançamento, que fica registrado com nome e hora e pode ser corrigido. Já o painel vê a operação inteira e mexe em cadastro; ali a senha longa se paga.</w:t>
      </w:r>
    </w:p>
    <w:p>
      <w:pPr>
        <w:pStyle w:val="Heading2"/>
      </w:pPr>
      <w:r>
        <w:t>Esqueci a senha do painel</w:t>
      </w:r>
    </w:p>
    <w:p>
      <w:r>
        <w:rPr>
          <w:rFonts w:ascii="Segoe UI" w:hAnsi="Segoe UI"/>
          <w:b w:val="0"/>
          <w:i w:val="0"/>
        </w:rPr>
        <w:t xml:space="preserve">Na tela de entrada, clique em </w:t>
      </w:r>
      <w:r>
        <w:rPr>
          <w:rFonts w:ascii="Segoe UI" w:hAnsi="Segoe UI"/>
          <w:b/>
          <w:i w:val="0"/>
        </w:rPr>
        <w:t>Primeiro acesso ou esqueci a senha</w:t>
      </w:r>
      <w:r>
        <w:rPr>
          <w:rFonts w:ascii="Segoe UI" w:hAnsi="Segoe UI"/>
          <w:b w:val="0"/>
          <w:i w:val="0"/>
        </w:rPr>
        <w:t xml:space="preserve">. Quem ainda nunca definiu senha prova quem é pelo </w:t>
      </w:r>
      <w:r>
        <w:rPr>
          <w:rFonts w:ascii="Segoe UI" w:hAnsi="Segoe UI"/>
          <w:b/>
          <w:i w:val="0"/>
        </w:rPr>
        <w:t>PIN</w:t>
      </w:r>
      <w:r>
        <w:rPr>
          <w:rFonts w:ascii="Segoe UI" w:hAnsi="Segoe UI"/>
          <w:b w:val="0"/>
          <w:i w:val="0"/>
        </w:rPr>
        <w:t xml:space="preserve">; quem já tem senha informa a </w:t>
      </w:r>
      <w:r>
        <w:rPr>
          <w:rFonts w:ascii="Segoe UI" w:hAnsi="Segoe UI"/>
          <w:b/>
          <w:i w:val="0"/>
        </w:rPr>
        <w:t>senha atual</w:t>
      </w:r>
      <w:r>
        <w:rPr>
          <w:rFonts w:ascii="Segoe UI" w:hAnsi="Segoe UI"/>
          <w:b w:val="0"/>
          <w:i w:val="0"/>
        </w:rPr>
        <w:t>. Nos dois casos a nova senha vale na hora.</w:t>
      </w:r>
    </w:p>
    <w:p>
      <w:r>
        <w:rPr>
          <w:rFonts w:ascii="Segoe UI" w:hAnsi="Segoe UI"/>
          <w:b w:val="0"/>
          <w:i w:val="0"/>
        </w:rPr>
        <w:t xml:space="preserve">Quem não tem nem um nem outro clica em </w:t>
      </w:r>
      <w:r>
        <w:rPr>
          <w:rFonts w:ascii="Segoe UI" w:hAnsi="Segoe UI"/>
          <w:b/>
          <w:i w:val="0"/>
        </w:rPr>
        <w:t>Pedir ajuda ao escritório</w:t>
      </w:r>
      <w:r>
        <w:rPr>
          <w:rFonts w:ascii="Segoe UI" w:hAnsi="Segoe UI"/>
          <w:b w:val="0"/>
          <w:i w:val="0"/>
        </w:rPr>
        <w:t xml:space="preserve">. O pedido aparece no painel, em </w:t>
      </w:r>
      <w:r>
        <w:rPr>
          <w:rFonts w:ascii="Segoe UI" w:hAnsi="Segoe UI"/>
          <w:b/>
          <w:i w:val="0"/>
        </w:rPr>
        <w:t>Cadastros → Pedidos de senha</w:t>
      </w:r>
      <w:r>
        <w:rPr>
          <w:rFonts w:ascii="Segoe UI" w:hAnsi="Segoe UI"/>
          <w:b w:val="0"/>
          <w:i w:val="0"/>
        </w:rPr>
        <w:t xml:space="preserve">, e o administrador cadastra uma senha nova em Usuários. </w:t>
      </w:r>
      <w:r>
        <w:rPr>
          <w:rFonts w:ascii="Segoe UI" w:hAnsi="Segoe UI"/>
          <w:b w:val="0"/>
          <w:i/>
        </w:rPr>
        <w:t>O app não envia e-mail</w:t>
      </w:r>
      <w:r>
        <w:rPr>
          <w:rFonts w:ascii="Segoe UI" w:hAnsi="Segoe UI"/>
          <w:b w:val="0"/>
          <w:i w:val="0"/>
        </w:rPr>
        <w:t xml:space="preserve"> — a senha nova é combinada pessoalmente, e depois disso o administrador marca o pedido como resolvido.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POR QUE NÃO DIZ SE O E-MAIL EXISTE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O pedido responde a mesma coisa para qualquer texto digitado. Se dissesse “esse e-mail não existe”, qualquer pessoa poderia usar a tela para descobrir quem trabalha aqui.</w:t>
      </w:r>
    </w:p>
    <w:p>
      <w:pPr>
        <w:spacing w:after="40"/>
      </w:pP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Abra o endereço do campo no Chrome e use </w:t>
      </w:r>
      <w:r>
        <w:rPr>
          <w:rFonts w:ascii="Segoe UI" w:hAnsi="Segoe UI"/>
          <w:b/>
          <w:i w:val="0"/>
        </w:rPr>
        <w:t>⋮ → Adicionar à tela inicial</w:t>
      </w:r>
      <w:r>
        <w:rPr>
          <w:rFonts w:ascii="Segoe UI" w:hAnsi="Segoe UI"/>
          <w:b w:val="0"/>
          <w:i w:val="0"/>
        </w:rPr>
        <w:t>. Vira ícone e abre em tela cheia, com cara de aplicativo. Mandar o link por WhatsApp para o motorista funciona bem — é link comum.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ANTES DE DISTRIBUIR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Troque o PIN do administrador. O sistema nasce com </w:t>
      </w:r>
      <w:r>
        <w:rPr>
          <w:rFonts w:ascii="Consolas" w:hAnsi="Consolas"/>
          <w:b w:val="0"/>
          <w:i w:val="0"/>
          <w:sz w:val="19"/>
        </w:rPr>
        <w:t>1234</w:t>
      </w:r>
      <w:r>
        <w:rPr>
          <w:rFonts w:ascii="Segoe UI" w:hAnsi="Segoe UI"/>
          <w:b w:val="0"/>
          <w:i w:val="0"/>
        </w:rPr>
        <w:t xml:space="preserve"> e o endereço é público.</w:t>
      </w:r>
    </w:p>
    <w:p>
      <w:pPr>
        <w:spacing w:after="40"/>
      </w:pPr>
    </w:p>
    <w:p>
      <w:pPr>
        <w:pStyle w:val="Heading1"/>
      </w:pPr>
      <w:r>
        <w:t>Motorista</w:t>
      </w:r>
    </w:p>
    <w:p>
      <w:pPr>
        <w:pStyle w:val="Heading2"/>
      </w:pPr>
      <w:r>
        <w:t>Registrar uma saída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Preencha o cabeçalho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Na ordem da tela: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(galpão, filial ou rota),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, 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quando for carga do galpão.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Saindo de um </w:t>
      </w:r>
      <w:r>
        <w:rPr>
          <w:rFonts w:ascii="Segoe UI" w:hAnsi="Segoe UI"/>
          <w:b/>
          <w:i w:val="0"/>
        </w:rPr>
        <w:t>galpão</w:t>
      </w:r>
      <w:r>
        <w:rPr>
          <w:rFonts w:ascii="Segoe UI" w:hAnsi="Segoe UI"/>
          <w:b w:val="0"/>
          <w:i w:val="0"/>
        </w:rPr>
        <w:t xml:space="preserve"> a tela muda: o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passa a listar as </w:t>
      </w:r>
      <w:r>
        <w:rPr>
          <w:rFonts w:ascii="Segoe UI" w:hAnsi="Segoe UI"/>
          <w:b w:val="0"/>
          <w:i/>
        </w:rPr>
        <w:t>rotas</w:t>
      </w:r>
      <w:r>
        <w:rPr>
          <w:rFonts w:ascii="Segoe UI" w:hAnsi="Segoe UI"/>
          <w:b w:val="0"/>
          <w:i w:val="0"/>
        </w:rPr>
        <w:t xml:space="preserve"> em vez dos clientes, e aparece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>. É que a carga não vai direto ao cliente — ela sobe no caminhão, e é o caminhão que passa a guardar a caixa até a entrega. Depois, saindo da rota, aí sim você escolhe o cliente.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Informe a quantidade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Uma linha por tipo de caixa. Os botões </w:t>
      </w:r>
      <w:r>
        <w:rPr>
          <w:rFonts w:ascii="Consolas" w:hAnsi="Consolas"/>
          <w:b w:val="0"/>
          <w:i w:val="0"/>
          <w:sz w:val="19"/>
        </w:rPr>
        <w:t>−10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Consolas" w:hAnsi="Consolas"/>
          <w:b w:val="0"/>
          <w:i w:val="0"/>
          <w:sz w:val="19"/>
        </w:rPr>
        <w:t>+10</w:t>
      </w:r>
      <w:r>
        <w:rPr>
          <w:rFonts w:ascii="Segoe UI" w:hAnsi="Segoe UI"/>
          <w:b w:val="0"/>
          <w:i w:val="0"/>
        </w:rPr>
        <w:t xml:space="preserve"> agilizam volume grande.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Anexe a foto do romaneio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Opcional, mas é o que sustenta a contagem se alguém contestar depois.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04   </w:t>
      </w:r>
      <w:r>
        <w:rPr>
          <w:b/>
        </w:rPr>
        <w:t>Registrar saída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Entra como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 xml:space="preserve"> na hora — a contagem da saída é a fonte da verdade.</w:t>
      </w:r>
    </w:p>
    <w:p>
      <w:pPr>
        <w:pStyle w:val="Heading2"/>
      </w:pPr>
      <w:r>
        <w:t>Coletar caixas na rua</w:t>
      </w:r>
    </w:p>
    <w:p>
      <w:r>
        <w:rPr>
          <w:rFonts w:ascii="Segoe UI" w:hAnsi="Segoe UI"/>
          <w:b w:val="0"/>
          <w:i w:val="0"/>
        </w:rPr>
        <w:t xml:space="preserve">Use a aba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: em </w:t>
      </w:r>
      <w:r>
        <w:rPr>
          <w:rFonts w:ascii="Segoe UI" w:hAnsi="Segoe UI"/>
          <w:b w:val="0"/>
          <w:i/>
        </w:rPr>
        <w:t>Devolvidas por</w:t>
      </w:r>
      <w:r>
        <w:rPr>
          <w:rFonts w:ascii="Segoe UI" w:hAnsi="Segoe UI"/>
          <w:b w:val="0"/>
          <w:i w:val="0"/>
        </w:rPr>
        <w:t xml:space="preserve"> escolha o cliente, em </w:t>
      </w:r>
      <w:r>
        <w:rPr>
          <w:rFonts w:ascii="Segoe UI" w:hAnsi="Segoe UI"/>
          <w:b w:val="0"/>
          <w:i/>
        </w:rPr>
        <w:t>Recebidas em</w:t>
      </w:r>
      <w:r>
        <w:rPr>
          <w:rFonts w:ascii="Segoe UI" w:hAnsi="Segoe UI"/>
          <w:b w:val="0"/>
          <w:i w:val="0"/>
        </w:rPr>
        <w:t xml:space="preserve"> o destino das caixas. A tela mostra o saldo atual do cliente antes de você digitar, o que já evita erro grosseiro.</w:t>
      </w:r>
    </w:p>
    <w:p>
      <w:r>
        <w:rPr>
          <w:rFonts w:ascii="Segoe UI" w:hAnsi="Segoe UI"/>
          <w:b w:val="0"/>
          <w:i w:val="0"/>
        </w:rPr>
        <w:t xml:space="preserve">A sua contagem na rua fica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>. Não é desconfiança: é o que faz a diferença encontrada na chegada ter um número de origem e um responsável.</w:t>
      </w:r>
    </w:p>
    <w:p>
      <w:pPr>
        <w:pStyle w:val="Heading1"/>
      </w:pPr>
      <w:r>
        <w:t>Promotor</w:t>
      </w:r>
    </w:p>
    <w:p>
      <w:r>
        <w:rPr>
          <w:rFonts w:ascii="Segoe UI" w:hAnsi="Segoe UI"/>
          <w:b w:val="0"/>
          <w:i w:val="0"/>
        </w:rPr>
        <w:t xml:space="preserve">O promotor trabalha dentro do cliente e tem uma função só: contar as caixas prontas para voltar. O app abre direto na tela de </w:t>
      </w:r>
      <w:r>
        <w:rPr>
          <w:rFonts w:ascii="Segoe UI" w:hAnsi="Segoe UI"/>
          <w:b/>
          <w:i w:val="0"/>
        </w:rPr>
        <w:t>Devolução</w:t>
      </w:r>
      <w:r>
        <w:rPr>
          <w:rFonts w:ascii="Segoe UI" w:hAnsi="Segoe UI"/>
          <w:b w:val="0"/>
          <w:i w:val="0"/>
        </w:rPr>
        <w:t xml:space="preserve"> — esse perfil nem enxerga a aba de Saída.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Devolvidas por</w:t>
      </w:r>
      <w:r>
        <w:rPr>
          <w:rFonts w:ascii="Segoe UI" w:hAnsi="Segoe UI"/>
          <w:b w:val="0"/>
          <w:i w:val="0"/>
        </w:rPr>
        <w:t xml:space="preserve"> — o cliente onde você está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Recebidas em</w:t>
      </w:r>
      <w:r>
        <w:rPr>
          <w:rFonts w:ascii="Segoe UI" w:hAnsi="Segoe UI"/>
          <w:b w:val="0"/>
          <w:i w:val="0"/>
        </w:rPr>
        <w:t xml:space="preserve"> — o galpão ou a filial que vai receber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Quantidade contada</w:t>
      </w:r>
      <w:r>
        <w:rPr>
          <w:rFonts w:ascii="Segoe UI" w:hAnsi="Segoe UI"/>
          <w:b w:val="0"/>
          <w:i w:val="0"/>
        </w:rPr>
        <w:t xml:space="preserve"> — o que você contou de fato, por tipo de caixa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Foto das caixas</w:t>
      </w:r>
      <w:r>
        <w:rPr>
          <w:rFonts w:ascii="Segoe UI" w:hAnsi="Segoe UI"/>
          <w:b w:val="0"/>
          <w:i w:val="0"/>
        </w:rPr>
        <w:t xml:space="preserve"> — opcional, mas é o que sustenta a sua contagem se der diferença</w:t>
      </w:r>
    </w:p>
    <w:p>
      <w:r>
        <w:rPr>
          <w:rFonts w:ascii="Segoe UI" w:hAnsi="Segoe UI"/>
          <w:b w:val="0"/>
          <w:i w:val="0"/>
        </w:rPr>
        <w:t xml:space="preserve">Na aba </w:t>
      </w:r>
      <w:r>
        <w:rPr>
          <w:rFonts w:ascii="Segoe UI" w:hAnsi="Segoe UI"/>
          <w:b/>
          <w:i w:val="0"/>
        </w:rPr>
        <w:t>Saldo</w:t>
      </w:r>
      <w:r>
        <w:rPr>
          <w:rFonts w:ascii="Segoe UI" w:hAnsi="Segoe UI"/>
          <w:b w:val="0"/>
          <w:i w:val="0"/>
        </w:rPr>
        <w:t xml:space="preserve"> você confere quantas caixas o cliente ainda tem em aberto.</w:t>
      </w:r>
    </w:p>
    <w:p>
      <w:pPr>
        <w:pStyle w:val="Heading1"/>
      </w:pPr>
      <w:r>
        <w:t>Galpão</w:t>
      </w:r>
    </w:p>
    <w:p>
      <w:r>
        <w:rPr>
          <w:rFonts w:ascii="Segoe UI" w:hAnsi="Segoe UI"/>
          <w:b w:val="0"/>
          <w:i w:val="0"/>
        </w:rPr>
        <w:t xml:space="preserve">O conferente é o único perfil de campo que enxerga a aba </w:t>
      </w:r>
      <w:r>
        <w:rPr>
          <w:rFonts w:ascii="Segoe UI" w:hAnsi="Segoe UI"/>
          <w:b/>
          <w:i w:val="0"/>
        </w:rPr>
        <w:t>Conferência</w:t>
      </w:r>
      <w:r>
        <w:rPr>
          <w:rFonts w:ascii="Segoe UI" w:hAnsi="Segoe UI"/>
          <w:b w:val="0"/>
          <w:i w:val="0"/>
        </w:rPr>
        <w:t xml:space="preserve"> — e é ali que o saldo se move de verdade.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Abra a lista de pendentes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Cada linha traz a data, o tipo de caixa, quem contou e uma etiqueta </w:t>
      </w:r>
      <w:r>
        <w:rPr>
          <w:rFonts w:ascii="Consolas" w:hAnsi="Consolas"/>
          <w:b/>
          <w:color w:val="8A6100"/>
          <w:sz w:val="18"/>
        </w:rPr>
        <w:t>declarado 60</w:t>
      </w:r>
      <w:r>
        <w:rPr>
          <w:rFonts w:ascii="Segoe UI" w:hAnsi="Segoe UI"/>
          <w:b w:val="0"/>
          <w:i w:val="0"/>
        </w:rPr>
        <w:t xml:space="preserve"> com o número que veio do cliente.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Conte o que chegou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Preencha </w:t>
      </w:r>
      <w:r>
        <w:rPr>
          <w:rFonts w:ascii="Segoe UI" w:hAnsi="Segoe UI"/>
          <w:b/>
          <w:i w:val="0"/>
        </w:rPr>
        <w:t>Contei na chegada</w:t>
      </w:r>
      <w:r>
        <w:rPr>
          <w:rFonts w:ascii="Segoe UI" w:hAnsi="Segoe UI"/>
          <w:b w:val="0"/>
          <w:i w:val="0"/>
        </w:rPr>
        <w:t xml:space="preserve"> com o número real do caminhão — não repita o declarado.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Confirmar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 saldo do cliente baixa pelo número que você contou. Havendo diferença, ela é gravada como divergência, com o seu nome e o horário.</w:t>
      </w:r>
    </w:p>
    <w:p>
      <w:r>
        <w:rPr>
          <w:rFonts w:ascii="Segoe UI" w:hAnsi="Segoe UI"/>
          <w:b w:val="0"/>
          <w:i w:val="0"/>
        </w:rPr>
        <w:t>Digitar o declarado só para “fechar” apaga exatamente a informação que o app existe para capturar. Se chegou diferente, registre diferente.</w:t>
      </w:r>
    </w:p>
    <w:p>
      <w:pPr>
        <w:pStyle w:val="Heading1"/>
      </w:pPr>
      <w:r>
        <w:t>Painel e extratos</w:t>
      </w:r>
    </w:p>
    <w:p>
      <w:r>
        <w:rPr>
          <w:rFonts w:ascii="Segoe UI" w:hAnsi="Segoe UI"/>
          <w:b w:val="0"/>
          <w:i w:val="0"/>
        </w:rPr>
        <w:t xml:space="preserve">O escritório entra em </w:t>
      </w:r>
      <w:r>
        <w:rPr>
          <w:rFonts w:ascii="Consolas" w:hAnsi="Consolas"/>
          <w:b w:val="0"/>
          <w:i w:val="0"/>
          <w:sz w:val="19"/>
        </w:rPr>
        <w:t>admin.html</w:t>
      </w:r>
      <w:r>
        <w:rPr>
          <w:rFonts w:ascii="Segoe UI" w:hAnsi="Segoe UI"/>
          <w:b w:val="0"/>
          <w:i w:val="0"/>
        </w:rPr>
        <w:t xml:space="preserve"> e encontra cinco abas: </w:t>
      </w:r>
      <w:r>
        <w:rPr>
          <w:rFonts w:ascii="Segoe UI" w:hAnsi="Segoe UI"/>
          <w:b/>
          <w:i w:val="0"/>
        </w:rPr>
        <w:t>Painel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Extratos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Lançar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Cadastros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Painel</w:t>
      </w:r>
    </w:p>
    <w:p>
      <w:r>
        <w:rPr>
          <w:rFonts w:ascii="Segoe UI" w:hAnsi="Segoe UI"/>
          <w:b w:val="0"/>
          <w:i w:val="0"/>
        </w:rPr>
        <w:t xml:space="preserve">Abre com </w:t>
      </w:r>
      <w:r>
        <w:rPr>
          <w:rFonts w:ascii="Segoe UI" w:hAnsi="Segoe UI"/>
          <w:b w:val="0"/>
          <w:i/>
        </w:rPr>
        <w:t>Caixas em poder de clientes e filiais</w:t>
      </w:r>
      <w:r>
        <w:rPr>
          <w:rFonts w:ascii="Segoe UI" w:hAnsi="Segoe UI"/>
          <w:b w:val="0"/>
          <w:i w:val="0"/>
        </w:rPr>
        <w:t xml:space="preserve">, a </w:t>
      </w:r>
      <w:r>
        <w:rPr>
          <w:rFonts w:ascii="Segoe UI" w:hAnsi="Segoe UI"/>
          <w:b w:val="0"/>
          <w:i/>
        </w:rPr>
        <w:t>Idade das caixas na rua</w:t>
      </w:r>
      <w:r>
        <w:rPr>
          <w:rFonts w:ascii="Segoe UI" w:hAnsi="Segoe UI"/>
          <w:b w:val="0"/>
          <w:i w:val="0"/>
        </w:rPr>
        <w:t xml:space="preserve"> e o </w:t>
      </w:r>
      <w:r>
        <w:rPr>
          <w:rFonts w:ascii="Segoe UI" w:hAnsi="Segoe UI"/>
          <w:b w:val="0"/>
          <w:i/>
        </w:rPr>
        <w:t>Estoque nos galpões</w:t>
      </w:r>
      <w:r>
        <w:rPr>
          <w:rFonts w:ascii="Segoe UI" w:hAnsi="Segoe UI"/>
          <w:b w:val="0"/>
          <w:i w:val="0"/>
        </w:rPr>
        <w:t>. As etiquetas fazem a triagem: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acima do limite</w:t>
      </w:r>
      <w:r>
        <w:rPr>
          <w:rFonts w:ascii="Segoe UI" w:hAnsi="Segoe UI"/>
          <w:b w:val="0"/>
          <w:i w:val="0"/>
        </w:rPr>
        <w:t xml:space="preserve"> — o cliente passou do teto contratado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div. −5</w:t>
      </w:r>
      <w:r>
        <w:rPr>
          <w:rFonts w:ascii="Segoe UI" w:hAnsi="Segoe UI"/>
          <w:b w:val="0"/>
          <w:i w:val="0"/>
        </w:rPr>
        <w:t xml:space="preserve"> — divergência entre o contado no cliente e o conferido na chegada</w:t>
      </w:r>
    </w:p>
    <w:p>
      <w:pPr>
        <w:pStyle w:val="ListBullet"/>
        <w:spacing w:after="60"/>
      </w:pPr>
      <w:r>
        <w:rPr>
          <w:rFonts w:ascii="Consolas" w:hAnsi="Consolas"/>
          <w:b/>
          <w:color w:val="8A6100"/>
          <w:sz w:val="18"/>
        </w:rPr>
        <w:t>a conferir</w:t>
      </w:r>
      <w:r>
        <w:rPr>
          <w:rFonts w:ascii="Segoe UI" w:hAnsi="Segoe UI"/>
          <w:b w:val="0"/>
          <w:i w:val="0"/>
        </w:rPr>
        <w:t xml:space="preserve"> — há devolução esperando o galpão</w:t>
      </w:r>
    </w:p>
    <w:p>
      <w:r>
        <w:rPr>
          <w:rFonts w:ascii="Segoe UI" w:hAnsi="Segoe UI"/>
          <w:b w:val="0"/>
          <w:i w:val="0"/>
        </w:rPr>
        <w:t xml:space="preserve">O botão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leva o quadro inteiro para a planilha.</w:t>
      </w:r>
    </w:p>
    <w:p>
      <w:pPr>
        <w:pStyle w:val="Heading2"/>
      </w:pPr>
      <w:r>
        <w:t>Extratos</w:t>
      </w:r>
    </w:p>
    <w:p>
      <w:r>
        <w:rPr>
          <w:rFonts w:ascii="Segoe UI" w:hAnsi="Segoe UI"/>
          <w:b w:val="0"/>
          <w:i w:val="0"/>
        </w:rPr>
        <w:t xml:space="preserve">Escolha o cliente e o período e clique em </w:t>
      </w:r>
      <w:r>
        <w:rPr>
          <w:rFonts w:ascii="Segoe UI" w:hAnsi="Segoe UI"/>
          <w:b/>
          <w:i w:val="0"/>
        </w:rPr>
        <w:t>Gerar extrato</w:t>
      </w:r>
      <w:r>
        <w:rPr>
          <w:rFonts w:ascii="Segoe UI" w:hAnsi="Segoe UI"/>
          <w:b w:val="0"/>
          <w:i w:val="0"/>
        </w:rPr>
        <w:t>. A partir dali: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📲 WhatsApp</w:t>
      </w:r>
      <w:r>
        <w:rPr>
          <w:rFonts w:ascii="Segoe UI" w:hAnsi="Segoe UI"/>
          <w:b w:val="0"/>
          <w:i w:val="0"/>
        </w:rPr>
        <w:t xml:space="preserve"> — abre a conversa com o resumo do saldo já escrito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— o endereço só-leitura para mandar a ele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🖨 Imprimir</w:t>
      </w:r>
      <w:r>
        <w:rPr>
          <w:rFonts w:ascii="Segoe UI" w:hAnsi="Segoe UI"/>
          <w:b w:val="0"/>
          <w:i w:val="0"/>
        </w:rPr>
        <w:t xml:space="preserve"> — para anexar à cobrança</w:t>
      </w:r>
    </w:p>
    <w:p>
      <w:pPr>
        <w:pStyle w:val="Heading2"/>
      </w:pPr>
      <w:r>
        <w:t>Idade das caixas</w:t>
      </w:r>
    </w:p>
    <w:p>
      <w:r>
        <w:rPr>
          <w:rFonts w:ascii="Segoe UI" w:hAnsi="Segoe UI"/>
          <w:b w:val="0"/>
          <w:i w:val="0"/>
        </w:rPr>
        <w:t xml:space="preserve">O que está na rua é separado em quatro faixas — </w:t>
      </w:r>
      <w:r>
        <w:rPr>
          <w:rFonts w:ascii="Segoe UI" w:hAnsi="Segoe UI"/>
          <w:b/>
          <w:i w:val="0"/>
        </w:rPr>
        <w:t>0-7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8-15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16-30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+30 dias</w:t>
      </w:r>
      <w:r>
        <w:rPr>
          <w:rFonts w:ascii="Segoe UI" w:hAnsi="Segoe UI"/>
          <w:b w:val="0"/>
          <w:i w:val="0"/>
        </w:rPr>
        <w:t xml:space="preserve"> — considerando que as caixas mais antigas são as que ainda não voltaram.</w:t>
      </w:r>
    </w:p>
    <w:p>
      <w:r>
        <w:rPr>
          <w:rFonts w:ascii="Segoe UI" w:hAnsi="Segoe UI"/>
          <w:b w:val="0"/>
          <w:i w:val="0"/>
        </w:rPr>
        <w:t xml:space="preserve">Serve para separar </w:t>
      </w:r>
      <w:r>
        <w:rPr>
          <w:rFonts w:ascii="Segoe UI" w:hAnsi="Segoe UI"/>
          <w:b w:val="0"/>
          <w:i/>
        </w:rPr>
        <w:t>pendência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perda</w:t>
      </w:r>
      <w:r>
        <w:rPr>
          <w:rFonts w:ascii="Segoe UI" w:hAnsi="Segoe UI"/>
          <w:b w:val="0"/>
          <w:i w:val="0"/>
        </w:rPr>
        <w:t>. Caixa de três dias é operação normal; caixa de quarenta dias não volta mais, e é onde a cobrança deve começar.</w:t>
      </w:r>
    </w:p>
    <w:p>
      <w:pPr>
        <w:pStyle w:val="Heading1"/>
      </w:pPr>
      <w:r>
        <w:t>Cadastros</w:t>
      </w:r>
    </w:p>
    <w:p>
      <w:r>
        <w:rPr>
          <w:rFonts w:ascii="Segoe UI" w:hAnsi="Segoe UI"/>
          <w:b w:val="0"/>
          <w:i w:val="0"/>
        </w:rPr>
        <w:t xml:space="preserve">Três blocos, cada um com o seu botão de </w:t>
      </w:r>
      <w:r>
        <w:rPr>
          <w:rFonts w:ascii="Segoe UI" w:hAnsi="Segoe UI"/>
          <w:b/>
          <w:i w:val="0"/>
        </w:rPr>
        <w:t>+ Novo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Locais e rotas</w:t>
      </w:r>
    </w:p>
    <w:p>
      <w:r>
        <w:rPr>
          <w:rFonts w:ascii="Segoe UI" w:hAnsi="Segoe UI"/>
          <w:b w:val="0"/>
          <w:i w:val="0"/>
        </w:rPr>
        <w:t xml:space="preserve">Todos ficam na mesma lista, mudando só o </w:t>
      </w:r>
      <w:r>
        <w:rPr>
          <w:rFonts w:ascii="Segoe UI" w:hAnsi="Segoe UI"/>
          <w:b/>
          <w:i w:val="0"/>
        </w:rPr>
        <w:t>Tipo</w:t>
      </w:r>
      <w:r>
        <w:rPr>
          <w:rFonts w:ascii="Segoe UI" w:hAnsi="Segoe UI"/>
          <w:b w:val="0"/>
          <w:i w:val="0"/>
        </w:rPr>
        <w:t>: galpão, filial, cliente e rota. Os campos que pesam no dia a dia: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CAMPO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PARA QUE SERVE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Rota que atende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Vincula o cliente a uma rota; alimenta o filtro do painel e a lista do celular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Motorista responsável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para tipo rota: de quem é aquele caminhão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Responsável / promotor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que aparece no extrato e na conferência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WhatsApp (com DDD)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Habilita o botão de envio do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Limite de caixas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Dispara a etiqueta </w:t>
            </w:r>
            <w:r>
              <w:rPr>
                <w:rFonts w:ascii="Consolas" w:hAnsi="Consolas"/>
                <w:b/>
                <w:color w:val="A81F1F"/>
                <w:sz w:val="18"/>
              </w:rPr>
              <w:t>acima do limite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Prazo de devolução (dias)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Define quando a caixa passa a contar como atrasada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Ativo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Some das listas sem apagar o histórico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 lista, cada local tem </w:t>
      </w:r>
      <w:r>
        <w:rPr>
          <w:rFonts w:ascii="Segoe UI" w:hAnsi="Segoe UI"/>
          <w:b/>
          <w:i w:val="0"/>
        </w:rPr>
        <w:t>desativar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. Excluir só funciona em cadastro que nunca rodou: se já tem movimento — ou se é uma rota que já atende algum cliente — o sistema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e avisa, porque apagar deixaria o histórico apontando para o vazio.</w:t>
      </w:r>
    </w:p>
    <w:p>
      <w:pPr>
        <w:pStyle w:val="Heading2"/>
      </w:pPr>
      <w:r>
        <w:t>Locais padrão</w:t>
      </w:r>
    </w:p>
    <w:p>
      <w:r>
        <w:rPr>
          <w:rFonts w:ascii="Segoe UI" w:hAnsi="Segoe UI"/>
          <w:b w:val="0"/>
          <w:i w:val="0"/>
        </w:rPr>
        <w:t xml:space="preserve">Onde a pessoa trabalha — </w:t>
      </w:r>
      <w:r>
        <w:rPr>
          <w:rFonts w:ascii="Segoe UI" w:hAnsi="Segoe UI"/>
          <w:b w:val="0"/>
          <w:i/>
        </w:rPr>
        <w:t>Escritório Central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Base Recife</w:t>
      </w:r>
      <w:r>
        <w:rPr>
          <w:rFonts w:ascii="Segoe UI" w:hAnsi="Segoe UI"/>
          <w:b w:val="0"/>
          <w:i w:val="0"/>
        </w:rPr>
        <w:t xml:space="preserve">. É o que aparece na coluna </w:t>
      </w:r>
      <w:r>
        <w:rPr>
          <w:rFonts w:ascii="Segoe UI" w:hAnsi="Segoe UI"/>
          <w:b/>
          <w:i w:val="0"/>
        </w:rPr>
        <w:t>Local padrão</w:t>
      </w:r>
      <w:r>
        <w:rPr>
          <w:rFonts w:ascii="Segoe UI" w:hAnsi="Segoe UI"/>
          <w:b w:val="0"/>
          <w:i w:val="0"/>
        </w:rPr>
        <w:t xml:space="preserve"> dos usuários.</w:t>
      </w:r>
    </w:p>
    <w:p>
      <w:r>
        <w:rPr>
          <w:rFonts w:ascii="Segoe UI" w:hAnsi="Segoe UI"/>
          <w:b w:val="0"/>
          <w:i w:val="0"/>
        </w:rPr>
        <w:t xml:space="preserve">Repare que é um cadastro </w:t>
      </w:r>
      <w:r>
        <w:rPr>
          <w:rFonts w:ascii="Segoe UI" w:hAnsi="Segoe UI"/>
          <w:b/>
          <w:i w:val="0"/>
        </w:rPr>
        <w:t>diferente</w:t>
      </w:r>
      <w:r>
        <w:rPr>
          <w:rFonts w:ascii="Segoe UI" w:hAnsi="Segoe UI"/>
          <w:b w:val="0"/>
          <w:i w:val="0"/>
        </w:rPr>
        <w:t xml:space="preserve"> de Locais e rotas. Lá ficam os nós que guardam caixa e têm saldo; aqui é só o posto de trabalho. Um escritório nunca vai segurar caixa, mas é onde alguém fica.</w:t>
      </w:r>
    </w:p>
    <w:p>
      <w:pPr>
        <w:pStyle w:val="Heading2"/>
      </w:pPr>
      <w:r>
        <w:t>Motoristas</w:t>
      </w:r>
    </w:p>
    <w:p>
      <w:r>
        <w:rPr>
          <w:rFonts w:ascii="Segoe UI" w:hAnsi="Segoe UI"/>
          <w:b w:val="0"/>
          <w:i w:val="0"/>
        </w:rPr>
        <w:t xml:space="preserve">Quem leva a carga, com telefone, CPF, número e categoria da </w:t>
      </w:r>
      <w:r>
        <w:rPr>
          <w:rFonts w:ascii="Segoe UI" w:hAnsi="Segoe UI"/>
          <w:b/>
          <w:i w:val="0"/>
        </w:rPr>
        <w:t>CNH</w:t>
      </w:r>
      <w:r>
        <w:rPr>
          <w:rFonts w:ascii="Segoe UI" w:hAnsi="Segoe UI"/>
          <w:b w:val="0"/>
          <w:i w:val="0"/>
        </w:rPr>
        <w:t>, validade e placa habitual. É essa lista que aparece para escolha na saída do galpão.</w:t>
      </w: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pelo botão na lista: ele some da escolha de motorista na saída do galpão, mas o nome continua legível no cadastro e nas cargas que já levou.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 apaga de vez — use só para quem foi cadastrado errado.</w:t>
      </w:r>
    </w:p>
    <w:p>
      <w:r>
        <w:rPr>
          <w:rFonts w:ascii="Segoe UI" w:hAnsi="Segoe UI"/>
          <w:b w:val="0"/>
          <w:i w:val="0"/>
        </w:rPr>
        <w:t xml:space="preserve">Cadastro separado dos </w:t>
      </w:r>
      <w:r>
        <w:rPr>
          <w:rFonts w:ascii="Segoe UI" w:hAnsi="Segoe UI"/>
          <w:b w:val="0"/>
          <w:i/>
        </w:rPr>
        <w:t>usuários</w:t>
      </w:r>
      <w:r>
        <w:rPr>
          <w:rFonts w:ascii="Segoe UI" w:hAnsi="Segoe UI"/>
          <w:b w:val="0"/>
          <w:i w:val="0"/>
        </w:rPr>
        <w:t xml:space="preserve"> de propósito: motorista é quem dirige, não quem usa o app. A maioria nunca vai fazer login, e criar conta com PIN para cada um seria inventar senha que ninguém usa.</w:t>
      </w:r>
    </w:p>
    <w:p>
      <w:r>
        <w:rPr>
          <w:rFonts w:ascii="Segoe UI" w:hAnsi="Segoe UI"/>
          <w:b w:val="0"/>
          <w:i w:val="0"/>
        </w:rPr>
        <w:t>A validade da CNH aparece em vermelho quando está vencida. O app não bloqueia a saída por isso — só mostra, para o escritório resolver.</w:t>
      </w:r>
    </w:p>
    <w:p>
      <w:pPr>
        <w:pStyle w:val="Heading2"/>
      </w:pPr>
      <w:r>
        <w:t>Tipos de caixa</w:t>
      </w:r>
    </w:p>
    <w:p>
      <w:r>
        <w:rPr>
          <w:rFonts w:ascii="Segoe UI" w:hAnsi="Segoe UI"/>
          <w:b w:val="0"/>
          <w:i w:val="0"/>
        </w:rPr>
        <w:t xml:space="preserve">Nome e </w:t>
      </w:r>
      <w:r>
        <w:rPr>
          <w:rFonts w:ascii="Segoe UI" w:hAnsi="Segoe UI"/>
          <w:b/>
          <w:i w:val="0"/>
        </w:rPr>
        <w:t>peso em quilos</w:t>
      </w:r>
      <w:r>
        <w:rPr>
          <w:rFonts w:ascii="Segoe UI" w:hAnsi="Segoe UI"/>
          <w:b w:val="0"/>
          <w:i w:val="0"/>
        </w:rPr>
        <w:t xml:space="preserve">. O peso é opcional, mas vale a pena: é o que separa duas caixas de mesmo nome na hora da conferência, quando aparecem como </w:t>
      </w:r>
      <w:r>
        <w:rPr>
          <w:rFonts w:ascii="Segoe UI" w:hAnsi="Segoe UI"/>
          <w:b w:val="0"/>
          <w:i/>
        </w:rPr>
        <w:t>Caixa Banana · 20 kg</w:t>
      </w:r>
      <w:r>
        <w:rPr>
          <w:rFonts w:ascii="Segoe UI" w:hAnsi="Segoe UI"/>
          <w:b w:val="0"/>
          <w:i w:val="0"/>
        </w:rPr>
        <w:t>. Mantenha a lista curta — ela é escolhida no celular, com pressa.</w:t>
      </w:r>
    </w:p>
    <w:p>
      <w:pPr>
        <w:pStyle w:val="Heading2"/>
      </w:pPr>
      <w:r>
        <w:t>Usuários</w:t>
      </w:r>
    </w:p>
    <w:p>
      <w:r>
        <w:rPr>
          <w:rFonts w:ascii="Segoe UI" w:hAnsi="Segoe UI"/>
          <w:b w:val="0"/>
          <w:i w:val="0"/>
        </w:rPr>
        <w:t>Nome, e-mail, perfil, PIN e local padrão. O e-mail (ou o usuário) é o que a pessoa digita para entrar no painel; o PIN é o do celular. Um PIN por pessoa, nunca um PIN de função compartilhado entre vários: é o nome de quem contou que dá peso à divergência.</w:t>
      </w: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, pelo botão na lista. Existe também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>, mas ele só apaga de verdade quem nunca lançou nada: quem já tem movimento no histórico é desativado, porque o nome de quem contou é o que dá peso à divergência. Inativo some das listas e não consegue mais entrar; reativar devolve o acesso.</w:t>
      </w:r>
    </w:p>
    <w:p>
      <w:pPr>
        <w:pStyle w:val="Heading2"/>
      </w:pPr>
      <w:r>
        <w:t>Pedidos de senha</w:t>
      </w:r>
    </w:p>
    <w:p>
      <w:r>
        <w:rPr>
          <w:rFonts w:ascii="Segoe UI" w:hAnsi="Segoe UI"/>
          <w:b w:val="0"/>
          <w:i w:val="0"/>
        </w:rPr>
        <w:t xml:space="preserve">Este cartão só aparece quando alguém pediu ajuda para entrar no painel. Cada linha mostra o que a pessoa digitou, quando pediu e a qual usuário aquilo corresponde — ou </w:t>
      </w:r>
      <w:r>
        <w:rPr>
          <w:rFonts w:ascii="Segoe UI" w:hAnsi="Segoe UI"/>
          <w:b w:val="0"/>
          <w:i/>
        </w:rPr>
        <w:t>não encontrado</w:t>
      </w:r>
      <w:r>
        <w:rPr>
          <w:rFonts w:ascii="Segoe UI" w:hAnsi="Segoe UI"/>
          <w:b w:val="0"/>
          <w:i w:val="0"/>
        </w:rPr>
        <w:t xml:space="preserve">, se não corresponder a ninguém cadastrado. Cadastre a senha nova em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, avise a pessoa e depois clique em </w:t>
      </w:r>
      <w:r>
        <w:rPr>
          <w:rFonts w:ascii="Segoe UI" w:hAnsi="Segoe UI"/>
          <w:b/>
          <w:i w:val="0"/>
        </w:rPr>
        <w:t>marcar resolvido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último administrador ativo</w:t>
      </w:r>
      <w:r>
        <w:rPr>
          <w:rFonts w:ascii="Segoe UI" w:hAnsi="Segoe UI"/>
          <w:b w:val="0"/>
          <w:i w:val="0"/>
        </w:rPr>
        <w:t xml:space="preserve"> não pode ser desativado nem excluído — nem por ele mesmo. Sem ele ninguém entra no painel, e a volta seria por SQL no banco.</w:t>
      </w:r>
    </w:p>
    <w:p>
      <w:pPr>
        <w:pStyle w:val="Heading1"/>
      </w:pPr>
      <w:r>
        <w:t>Lançamento manual</w:t>
      </w:r>
    </w:p>
    <w:p>
      <w:r>
        <w:rPr>
          <w:rFonts w:ascii="Segoe UI" w:hAnsi="Segoe UI"/>
          <w:b w:val="0"/>
          <w:i w:val="0"/>
        </w:rPr>
        <w:t xml:space="preserve">A aba </w:t>
      </w:r>
      <w:r>
        <w:rPr>
          <w:rFonts w:ascii="Segoe UI" w:hAnsi="Segoe UI"/>
          <w:b/>
          <w:i w:val="0"/>
        </w:rPr>
        <w:t>Lançar</w:t>
      </w:r>
      <w:r>
        <w:rPr>
          <w:rFonts w:ascii="Segoe UI" w:hAnsi="Segoe UI"/>
          <w:b w:val="0"/>
          <w:i w:val="0"/>
        </w:rPr>
        <w:t xml:space="preserve"> existe para o que não passou pelo celular — o histórico anterior ao app, o acerto de erro antigo, a baixa de perda negociada.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QUANDO USAR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Entrega que não foi lançada no campo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Transferência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indo do galpão para a filial, ou o contrário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Devolução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que chegou sem registro do motorista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Baixa de 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 aceita como perdida — sai do saldo do cliente e entra nas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Ajuste / 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ponto de partida de cada cliente no dia em que o app entra no ar</w:t>
            </w:r>
          </w:p>
        </w:tc>
      </w:tr>
    </w:tbl>
    <w:p>
      <w:pPr>
        <w:spacing w:after="40"/>
      </w:pP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PRIMEIRO DIA DE USO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Antes de qualquer coisa, lance um </w:t>
      </w:r>
      <w:r>
        <w:rPr>
          <w:rFonts w:ascii="Segoe UI" w:hAnsi="Segoe UI"/>
          <w:b/>
          <w:i w:val="0"/>
        </w:rPr>
        <w:t>Ajuste / saldo inicial</w:t>
      </w:r>
      <w:r>
        <w:rPr>
          <w:rFonts w:ascii="Segoe UI" w:hAnsi="Segoe UI"/>
          <w:b w:val="0"/>
          <w:i w:val="0"/>
        </w:rPr>
        <w:t xml:space="preserve"> por cliente com o que ele já deve hoje, e outro com o que existe no galpão. Sem isso o sistema começa do zero e o passado desaparece.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Nada é apagado neste app. Lançamento errado se </w:t>
      </w:r>
      <w:r>
        <w:rPr>
          <w:rFonts w:ascii="Segoe UI" w:hAnsi="Segoe UI"/>
          <w:b/>
          <w:i w:val="0"/>
        </w:rPr>
        <w:t>cancela</w:t>
      </w:r>
      <w:r>
        <w:rPr>
          <w:rFonts w:ascii="Segoe UI" w:hAnsi="Segoe UI"/>
          <w:b w:val="0"/>
          <w:i w:val="0"/>
        </w:rPr>
        <w:t xml:space="preserve"> na aba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>, informando o motivo — a linha continua no histórico, marcada como cancelada.</w:t>
      </w:r>
    </w:p>
    <w:p>
      <w:pPr>
        <w:pStyle w:val="Heading1"/>
      </w:pPr>
      <w:r>
        <w:t>Link do cliente</w:t>
      </w:r>
    </w:p>
    <w:p>
      <w:r>
        <w:rPr>
          <w:rFonts w:ascii="Segoe UI" w:hAnsi="Segoe UI"/>
          <w:b w:val="0"/>
          <w:i w:val="0"/>
        </w:rPr>
        <w:t>Cada cliente tem um endereço próprio, com um código no fim. Abre sem login, em qualquer celular, e mostra três coisas: quantas caixas ele tem hoje, a idade delas e o histórico completo de saídas e devoluções. Tem botão de imprimir.</w:t>
      </w:r>
    </w:p>
    <w:p>
      <w:r>
        <w:rPr>
          <w:rFonts w:ascii="Segoe UI" w:hAnsi="Segoe UI"/>
          <w:b w:val="0"/>
          <w:i w:val="0"/>
        </w:rPr>
        <w:t xml:space="preserve">Pegue o link em </w:t>
      </w:r>
      <w:r>
        <w:rPr>
          <w:rFonts w:ascii="Segoe UI" w:hAnsi="Segoe UI"/>
          <w:b/>
          <w:i w:val="0"/>
        </w:rPr>
        <w:t>Cadastros → o cliente → Link do cliente → Copiar link</w:t>
      </w:r>
      <w:r>
        <w:rPr>
          <w:rFonts w:ascii="Segoe UI" w:hAnsi="Segoe UI"/>
          <w:b w:val="0"/>
          <w:i w:val="0"/>
        </w:rPr>
        <w:t xml:space="preserve">, ou no botão </w:t>
      </w: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da aba Extratos.</w:t>
      </w:r>
    </w:p>
    <w:p>
      <w:r>
        <w:rPr>
          <w:rFonts w:ascii="Segoe UI" w:hAnsi="Segoe UI"/>
          <w:b w:val="0"/>
          <w:i w:val="0"/>
        </w:rPr>
        <w:t>É a peça que muda a conversa de cobrança: em vez de mandar um número que o cliente precisa acreditar, você manda o extrato que ele consulta sozinho, na hora que quiser.</w:t>
      </w:r>
    </w:p>
    <w:p>
      <w:pPr>
        <w:pStyle w:val="Heading1"/>
      </w:pPr>
      <w:r>
        <w:t>Trabalho offline</w:t>
      </w:r>
    </w:p>
    <w:p>
      <w:r>
        <w:rPr>
          <w:rFonts w:ascii="Segoe UI" w:hAnsi="Segoe UI"/>
          <w:b w:val="0"/>
          <w:i w:val="0"/>
        </w:rPr>
        <w:t>Galpão de parede grossa e estrada de interior derrubam sinal. O app lida com isso sem pedir nada a quem está usando.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Sem internet, o lançamento fica guardado no próprio celular, e o topo da tela mostra quantos estão na fila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Quando o sinal volta, sobe sozinho — ninguém precisa reenviar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Reenvio não duplica: cada lançamento carrega uma chave única, e é o próprio banco que recusa a repetição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 a memória do celular apertar, o app guarda a contagem e descarta a foto — perder a foto é ruim, perder a contagem é pior</w:t>
      </w:r>
    </w:p>
    <w:p>
      <w:r>
        <w:rPr>
          <w:rFonts w:ascii="Segoe UI" w:hAnsi="Segoe UI"/>
          <w:b w:val="0"/>
          <w:i w:val="0"/>
        </w:rPr>
        <w:t xml:space="preserve">O indicador </w:t>
      </w:r>
      <w:r>
        <w:rPr>
          <w:rFonts w:ascii="Consolas" w:hAnsi="Consolas"/>
          <w:b/>
          <w:color w:val="0F6A31"/>
          <w:sz w:val="18"/>
        </w:rPr>
        <w:t>● Online</w:t>
      </w:r>
      <w:r>
        <w:rPr>
          <w:rFonts w:ascii="Segoe UI" w:hAnsi="Segoe UI"/>
          <w:b w:val="0"/>
          <w:i w:val="0"/>
        </w:rPr>
        <w:t xml:space="preserve"> no topo fica vermelho quando a conexão cai, e mostra o número de itens na fila quando há pendência.</w:t>
      </w:r>
    </w:p>
    <w:p>
      <w:pPr>
        <w:pStyle w:val="Heading1"/>
      </w:pPr>
      <w:r>
        <w:t>Tipos e estados</w:t>
      </w:r>
    </w:p>
    <w:p>
      <w:pPr>
        <w:pStyle w:val="Heading2"/>
      </w:pPr>
      <w:r>
        <w:t>Quem vê o quê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PERFIL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SAÍDA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DEVOLUÇÃO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CONFERÊNCIA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SALDO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PAINEL E EXTRATOS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LANÇAR E CADASTRAR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PROMOTOR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GALPAO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ADMIN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pPr>
        <w:pStyle w:val="Heading2"/>
      </w:pPr>
      <w:r>
        <w:t>Tipos de movimento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EFEITO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SAIDA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da origem e põe no destino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DEVOLUCAO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do cliente e devolve ao galpão — só quando confirmada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TRANSFERENCIA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Move entre galpão e filial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do saldo do cliente e entra na conta de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Corrige para mais ou para menos; é o que usa no saldo inicial</w:t>
            </w:r>
          </w:p>
        </w:tc>
      </w:tr>
    </w:tbl>
    <w:p>
      <w:pPr>
        <w:spacing w:after="40"/>
      </w:pPr>
    </w:p>
    <w:p>
      <w:pPr>
        <w:pStyle w:val="Heading2"/>
      </w:pPr>
      <w:r>
        <w:t>Estados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ESTADO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SIGNIFICA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CONFIRMADO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Já valeu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AGUARDANDO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Contado no cliente, esperando o galpão conferir. Ainda não mexeu no saldo.</w:t>
            </w:r>
          </w:p>
        </w:tc>
      </w:tr>
    </w:tbl>
    <w:p>
      <w:pPr>
        <w:spacing w:after="40"/>
      </w:pPr>
    </w:p>
    <w:p>
      <w:pPr>
        <w:pStyle w:val="Heading1"/>
      </w:pPr>
      <w:r>
        <w:t>Nota técnica</w:t>
      </w:r>
    </w:p>
    <w:p>
      <w:r>
        <w:rPr>
          <w:rFonts w:ascii="Segoe UI" w:hAnsi="Segoe UI"/>
          <w:b w:val="0"/>
          <w:i w:val="0"/>
        </w:rPr>
        <w:t>Site estático na Vercel, com banco Postgres no Supabase. Sem servidor para manter e sem mensalidade.</w:t>
      </w:r>
    </w:p>
    <w:p>
      <w:pPr>
        <w:shd w:val="clear" w:fill="F5F7F9"/>
      </w:pPr>
      <w:r>
        <w:rPr>
          <w:rFonts w:ascii="Consolas" w:hAnsi="Consolas"/>
          <w:sz w:val="20"/>
        </w:rPr>
        <w:t>navegador → /api (função na Vercel) → Postgres (Supabase)</w:t>
      </w:r>
    </w:p>
    <w:p>
      <w:r>
        <w:rPr>
          <w:rFonts w:ascii="Segoe UI" w:hAnsi="Segoe UI"/>
          <w:b w:val="0"/>
          <w:i w:val="0"/>
        </w:rPr>
        <w:t xml:space="preserve">O navegador </w:t>
      </w:r>
      <w:r>
        <w:rPr>
          <w:rFonts w:ascii="Segoe UI" w:hAnsi="Segoe UI"/>
          <w:b/>
          <w:i w:val="0"/>
        </w:rPr>
        <w:t>nunca</w:t>
      </w:r>
      <w:r>
        <w:rPr>
          <w:rFonts w:ascii="Segoe UI" w:hAnsi="Segoe UI"/>
          <w:b w:val="0"/>
          <w:i w:val="0"/>
        </w:rPr>
        <w:t xml:space="preserve"> fala com o banco. A chave que abre o Postgres fica no servidor, numa variável de ambiente; a página conhece só o caminho </w:t>
      </w:r>
      <w:r>
        <w:rPr>
          <w:rFonts w:ascii="Consolas" w:hAnsi="Consolas"/>
          <w:b w:val="0"/>
          <w:i w:val="0"/>
          <w:sz w:val="19"/>
        </w:rPr>
        <w:t>/api</w:t>
      </w:r>
      <w:r>
        <w:rPr>
          <w:rFonts w:ascii="Segoe UI" w:hAnsi="Segoe UI"/>
          <w:b w:val="0"/>
          <w:i w:val="0"/>
        </w:rPr>
        <w:t xml:space="preserve">. É o que permite manter o PIN curto e o link aberto do cliente sem deixar o banco exposto — tentar ler o banco de fora responde </w:t>
      </w:r>
      <w:r>
        <w:rPr>
          <w:rFonts w:ascii="Segoe UI" w:hAnsi="Segoe UI"/>
          <w:b w:val="0"/>
          <w:i/>
        </w:rPr>
        <w:t>401 não autorizado</w:t>
      </w:r>
      <w:r>
        <w:rPr>
          <w:rFonts w:ascii="Segoe UI" w:hAnsi="Segoe UI"/>
          <w:b w:val="0"/>
          <w:i w:val="0"/>
        </w:rPr>
        <w:t>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TABELA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CONTEÚDO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Galpões, filiais, clientes e rotas — todo mundo que guarda caixa, com limite, prazo e o código do link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tipos_caixa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Tipos de caixa e o peso de cada um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usuarios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Nome, perfil, PIN e local padrão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movimentos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livro-razão. Só acrescenta — nada é apagado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da empresa e prazo padrão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>Assinaturas e fotos ficam no armazenamento do Supabase, e o link aparece no extrato e na conferência.</w:t>
      </w:r>
    </w:p>
    <w:p>
      <w:r>
        <w:rPr>
          <w:rFonts w:ascii="Segoe UI" w:hAnsi="Segoe UI"/>
          <w:b w:val="0"/>
          <w:i w:val="0"/>
        </w:rPr>
        <w:t xml:space="preserve">Alterou o código? Um </w:t>
      </w:r>
      <w:r>
        <w:rPr>
          <w:rFonts w:ascii="Consolas" w:hAnsi="Consolas"/>
          <w:b w:val="0"/>
          <w:i w:val="0"/>
          <w:sz w:val="19"/>
        </w:rPr>
        <w:t>git push</w:t>
      </w:r>
      <w:r>
        <w:rPr>
          <w:rFonts w:ascii="Segoe UI" w:hAnsi="Segoe UI"/>
          <w:b w:val="0"/>
          <w:i w:val="0"/>
        </w:rPr>
        <w:t xml:space="preserve"> na branch </w:t>
      </w:r>
      <w:r>
        <w:rPr>
          <w:rFonts w:ascii="Consolas" w:hAnsi="Consolas"/>
          <w:b w:val="0"/>
          <w:i w:val="0"/>
          <w:sz w:val="19"/>
        </w:rPr>
        <w:t>main</w:t>
      </w:r>
      <w:r>
        <w:rPr>
          <w:rFonts w:ascii="Segoe UI" w:hAnsi="Segoe UI"/>
          <w:b w:val="0"/>
          <w:i w:val="0"/>
        </w:rPr>
        <w:t xml:space="preserve"> e a Vercel publica sozinha, em menos de um minuto. Antes disso rode </w:t>
      </w:r>
      <w:r>
        <w:rPr>
          <w:rFonts w:ascii="Consolas" w:hAnsi="Consolas"/>
          <w:b w:val="0"/>
          <w:i w:val="0"/>
          <w:sz w:val="19"/>
        </w:rPr>
        <w:t>node teste/teste_api.js</w:t>
      </w:r>
      <w:r>
        <w:rPr>
          <w:rFonts w:ascii="Segoe UI" w:hAnsi="Segoe UI"/>
          <w:b w:val="0"/>
          <w:i w:val="0"/>
        </w:rPr>
        <w:t>, que executa as regras contra um banco falso em memória — sem rede e sem chave — e confere 63 pontos, incluindo o caminho da divergência e o cálculo de idade.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PLANO GRATUITO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 banco </w:t>
      </w:r>
      <w:r>
        <w:rPr>
          <w:rFonts w:ascii="Segoe UI" w:hAnsi="Segoe UI"/>
          <w:b/>
          <w:i w:val="0"/>
        </w:rPr>
        <w:t>pausa depois de cerca de 7 dias sem nenhum acesso</w:t>
      </w:r>
      <w:r>
        <w:rPr>
          <w:rFonts w:ascii="Segoe UI" w:hAnsi="Segoe UI"/>
          <w:b w:val="0"/>
          <w:i w:val="0"/>
        </w:rPr>
        <w:t>. Despausar é um clique no painel do Supabase, mas o primeiro acesso depois da pausa falha. Em operação diária isso não acontece.</w:t>
      </w:r>
    </w:p>
    <w:p>
      <w:pPr>
        <w:spacing w:after="40"/>
      </w:pP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Segoe UI" w:hAnsi="Segoe UI"/>
      <w:color w:val="101A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Segoe UI" w:hAnsi="Segoe UI"/>
      <w:b/>
      <w:bCs/>
      <w:color w:val="0F6A31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01A2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Segoe UI" w:hAnsi="Segoe UI"/>
      <w:b/>
      <w:bCs/>
      <w:color w:val="3E4C5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