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8CD5" w14:textId="60DB426C" w:rsidR="00D9470E" w:rsidRPr="00FD2D98" w:rsidRDefault="00D9470E">
      <w:pPr>
        <w:rPr>
          <w:rFonts w:ascii="Khmer OS Siemreap" w:hAnsi="Khmer OS Siemreap" w:cs="Khmer OS Siemreap"/>
        </w:rPr>
      </w:pPr>
    </w:p>
    <w:tbl>
      <w:tblPr>
        <w:tblStyle w:val="TableGrid"/>
        <w:tblW w:w="1431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977"/>
        <w:gridCol w:w="3827"/>
        <w:gridCol w:w="7513"/>
      </w:tblGrid>
      <w:tr w:rsidR="00FD2D98" w:rsidRPr="00FD2D98" w14:paraId="531ABDF6" w14:textId="77777777" w:rsidTr="00FD2D98">
        <w:trPr>
          <w:trHeight w:val="1106"/>
        </w:trPr>
        <w:tc>
          <w:tcPr>
            <w:tcW w:w="2977" w:type="dxa"/>
            <w:vAlign w:val="center"/>
          </w:tcPr>
          <w:p w14:paraId="7CDF564A" w14:textId="7353ADCD" w:rsidR="00FD2D98" w:rsidRPr="00FD2D98" w:rsidRDefault="00FD2D98" w:rsidP="00FD2D98">
            <w:pPr>
              <w:rPr>
                <w:rFonts w:ascii="Khmer OS Siemreap" w:hAnsi="Khmer OS Siemreap" w:cs="Khmer OS Siemreap"/>
                <w:b/>
                <w:color w:val="auto"/>
                <w:sz w:val="24"/>
                <w:szCs w:val="24"/>
              </w:rPr>
            </w:pPr>
            <w:r w:rsidRPr="00FD2D98">
              <w:rPr>
                <w:rFonts w:ascii="Khmer OS Siemreap" w:hAnsi="Khmer OS Siemreap" w:cs="Khmer OS Siemreap"/>
                <w:b/>
                <w:bCs/>
              </w:rPr>
              <w:t>Screen #</w:t>
            </w:r>
          </w:p>
        </w:tc>
        <w:tc>
          <w:tcPr>
            <w:tcW w:w="3827" w:type="dxa"/>
            <w:vAlign w:val="center"/>
          </w:tcPr>
          <w:p w14:paraId="48CBE6CD" w14:textId="5A9CB002" w:rsidR="00FD2D98" w:rsidRPr="00FD2D98" w:rsidRDefault="00FD2D98" w:rsidP="00FD2D98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  <w:r w:rsidRPr="00FD2D98">
              <w:rPr>
                <w:rFonts w:ascii="Khmer OS Siemreap" w:hAnsi="Khmer OS Siemreap" w:cs="Khmer OS Siemreap"/>
                <w:b/>
                <w:bCs/>
              </w:rPr>
              <w:t>Visual Description &amp; On-Screen Text</w:t>
            </w:r>
          </w:p>
        </w:tc>
        <w:tc>
          <w:tcPr>
            <w:tcW w:w="7513" w:type="dxa"/>
            <w:vAlign w:val="center"/>
          </w:tcPr>
          <w:p w14:paraId="3EEE32AC" w14:textId="089CE6A8" w:rsidR="00FD2D98" w:rsidRPr="00FD2D98" w:rsidRDefault="00FD2D98" w:rsidP="00FD2D98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  <w:r w:rsidRPr="00FD2D98">
              <w:rPr>
                <w:rFonts w:ascii="Khmer OS Siemreap" w:hAnsi="Khmer OS Siemreap" w:cs="Khmer OS Siemreap"/>
                <w:b/>
                <w:bCs/>
              </w:rPr>
              <w:t>Script / Voiceover (Narration)</w:t>
            </w:r>
          </w:p>
        </w:tc>
      </w:tr>
      <w:tr w:rsidR="00763132" w:rsidRPr="00FD2D98" w14:paraId="673F1848" w14:textId="77777777" w:rsidTr="00FD2D98">
        <w:tc>
          <w:tcPr>
            <w:tcW w:w="2977" w:type="dxa"/>
          </w:tcPr>
          <w:p w14:paraId="171457A7" w14:textId="1E8FE901" w:rsidR="00763132" w:rsidRPr="00FD2D98" w:rsidRDefault="00763132" w:rsidP="00FD2D98">
            <w:pPr>
              <w:rPr>
                <w:rFonts w:ascii="Khmer OS Siemreap" w:hAnsi="Khmer OS Siemreap" w:cs="Khmer OS Siemreap"/>
              </w:rPr>
            </w:pPr>
            <w:r w:rsidRPr="00FD2D98">
              <w:rPr>
                <w:rFonts w:ascii="Khmer OS Siemreap" w:hAnsi="Khmer OS Siemreap" w:cs="Khmer OS Siemreap"/>
                <w:b/>
                <w:bCs/>
              </w:rPr>
              <w:t>VISUAL:</w:t>
            </w:r>
            <w:r w:rsidRPr="00FD2D98">
              <w:rPr>
                <w:rFonts w:ascii="Khmer OS Siemreap" w:hAnsi="Khmer OS Siemreap" w:cs="Khmer OS Siemreap"/>
              </w:rPr>
              <w:t xml:space="preserve"> </w:t>
            </w:r>
          </w:p>
          <w:p w14:paraId="1CEDCBEF" w14:textId="70609E1D" w:rsidR="00763132" w:rsidRPr="00FD2D98" w:rsidRDefault="00763132" w:rsidP="00FD2D98">
            <w:pPr>
              <w:rPr>
                <w:rFonts w:ascii="Khmer OS Siemreap" w:hAnsi="Khmer OS Siemreap" w:cs="Khmer OS Siemreap"/>
              </w:rPr>
            </w:pPr>
            <w:r w:rsidRPr="00FD2D98">
              <w:rPr>
                <w:rFonts w:ascii="Khmer OS Siemreap" w:hAnsi="Khmer OS Siemreap" w:cs="Khmer OS Siemreap"/>
                <w:b/>
                <w:bCs/>
              </w:rPr>
              <w:t>TEXT:</w:t>
            </w:r>
          </w:p>
        </w:tc>
        <w:tc>
          <w:tcPr>
            <w:tcW w:w="3827" w:type="dxa"/>
          </w:tcPr>
          <w:p w14:paraId="5CC76F15" w14:textId="45F82238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7513" w:type="dxa"/>
          </w:tcPr>
          <w:p w14:paraId="36D01193" w14:textId="0BD259A4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មុនពេលអ្នករៀនចំណុចបន្ថែមទៀតអំពីបញ្ញាសិប្បនិម្មិត អ្នកចាំបាច់ត្រូវដឹងខ្លួនថាបច្ចុប្បន្នអ្នកមានចំណេះដឹងអ្វីខ្លះរួចហើយទាក់ទង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  <w:t xml:space="preserve">AI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val="en-GB" w:bidi="km-KH"/>
              </w:rPr>
              <w:t>ហើយវគ្គនេះរំពឹងថាអ្នកនឹងអភិវឌ្ឍចំណេះដឹងអ្វីខ្លះ?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AIមិនមែនគ្រាន់តែជា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ដ៏មានសមត្ថភាពខ្ពស់សម្រាប់កិច្ចការទូទៅនោះទេ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ប៉ុន្តែវាជាសមត្ថភាពថ្មីក្នុងវិស័យអប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់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រំ។ ហេតុនេះហើយទើបស្ថាប័នរដ្ឋនិងអង្គការអន្តរជាតិនានាដាក់ចេញនូវ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ក្របខ័ណ្ឌសមត្ថភាព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ពាក់ព័ន្ធជាមួយបញ្ញាសិប្បនិម្មិត។ ក្របខ័ណ្ឌសមត្ថភាពទាំងនោះ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ផ្តល់ជូនអ្នក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នូវ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ផែនទីបង្ហាញផ្លូវយ៉ាងច្បាស់លាស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់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។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វា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អាច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ជួយអ្នកវាយតម្លៃទំនុកចិត្តបច្ចុប្បន្នរបស់អ្នក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និងកំណត់ផ្លូវ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ច្បាស់លាស់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សម្រាប់ការរីកចម្រើនក្នុងអាជីព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ជាគ្រូ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បង្រៀន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។</w:t>
            </w:r>
          </w:p>
        </w:tc>
      </w:tr>
      <w:tr w:rsidR="00763132" w:rsidRPr="00FD2D98" w14:paraId="012332D7" w14:textId="77777777" w:rsidTr="00FD2D98">
        <w:tc>
          <w:tcPr>
            <w:tcW w:w="2977" w:type="dxa"/>
          </w:tcPr>
          <w:p w14:paraId="6A9E8A3C" w14:textId="77777777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3827" w:type="dxa"/>
          </w:tcPr>
          <w:p w14:paraId="02F7EEE8" w14:textId="5B459988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7513" w:type="dxa"/>
          </w:tcPr>
          <w:p w14:paraId="6EE62CA1" w14:textId="77777777" w:rsidR="00763132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  <w:lang w:bidi="km-KH"/>
              </w:rPr>
            </w:pP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ការផ្តល់ឱ្យអ្នកនូវបញ្ជី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ឈ្មោះ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ឧបករណ៍AI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មានភាពងាយស្រួលណាស់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ប៉ុន្តែ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បញ្ជីរនោះមិនសូវមានន័យប៉ុន្មានទេ ព្រោះ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ឧបករណ៍ទាំងនោះផ្លាស់ប្តូរជានិច្ច</w:t>
            </w:r>
            <w:proofErr w:type="spellEnd"/>
            <w:proofErr w:type="gram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។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កម្មវិធីថ្មីៗតែងតែ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លេច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ឡើង</w:t>
            </w:r>
            <w:proofErr w:type="spellEnd"/>
            <w:proofErr w:type="gram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រងកំណែ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ប្រែ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ឬ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បាត់បង់ទៅវិញក្នុងរយៈពេល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ខ្លះខាងមុខ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 </w:t>
            </w:r>
          </w:p>
          <w:p w14:paraId="787D7CA1" w14:textId="26FB4305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អ្វីដែលនៅស្ថិតថេរជាង គឺក្រ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បខ័ណ្ឌគោលការណ៍ដែលនៅពីក្រោយ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ការប្រើប្រាស់ឧបករណ៍ទាំងនោះ។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អង្គការ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UNESCO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បានដាក់ចេញនូវក្របខ័ណ្ឌសមត្ថភាព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AI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សម្រាប់គ្រូបង្រៀន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lastRenderedPageBreak/>
              <w:t>ដែលមាន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ប្រាំសមាសភាគ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ជាមូលដ្ឋាន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។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ក្របខ័ណ្ឌ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នេះ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នឹងនៅតែមានប្រយោជន៍និង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អាច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យកទៅអនុវត្តបានយូរអង្វែង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ទោះបីជាឧបករណ៍បច្ចេកវិទ្យា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/>
              </w:rPr>
              <w:t>AI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បច្ចុប្បន្នត្រូវផ្លាស់ប្តូរក៏ដោយ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</w:p>
        </w:tc>
      </w:tr>
      <w:tr w:rsidR="00763132" w:rsidRPr="00FD2D98" w14:paraId="3083DFEA" w14:textId="77777777" w:rsidTr="00FD2D98">
        <w:tc>
          <w:tcPr>
            <w:tcW w:w="2977" w:type="dxa"/>
          </w:tcPr>
          <w:p w14:paraId="6E231148" w14:textId="77777777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2111BC0" w14:textId="181FD26C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7513" w:type="dxa"/>
          </w:tcPr>
          <w:p w14:paraId="7B7E2BA4" w14:textId="77777777" w:rsidR="00763132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  <w:lang w:bidi="km-KH"/>
              </w:rPr>
            </w:pP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សូមពិនិត្យមើលសមាសភាគគ្រឹះទាំងប្រាំនៃក្របខ័ណ្ឌនេះ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៖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  <w:t xml:space="preserve">១.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ផ្នត់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គំនិតផ្តោតលើមនុស្សជា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ចំណុចកណ្តាល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(Human-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Centred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Mindset)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ដែលសំដៅដល់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ការរក្សាសិទ្ធិស្វ័យសម្រេច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សេចក្តីថ្លៃថ្នូរ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និងសុខុមាលភាពរបស់សិស្សឱ្យស្ថិតនៅចំកណ្តាលនៃការប្រើប្រាស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់ AI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ក្នុងការអប់រំ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  <w:t xml:space="preserve">២.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ក្រមសីលធម៌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នៃ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 (Ethics of AI)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ដែលសំដៅដល់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ការយល់ដឹងអំពីប្រធានបទសំខាន់ៗ ដូចជាឯកជនភាពទិន្នន័យ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ភាពអគតិនៃអាល់កូរីសឹម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(Algorithm)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និងការប្រើប្រាស់ប្រកបដោយការទទួលខុសត្រូវ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  <w:t xml:space="preserve">៣.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មូលដ្ឋានគ្រឹះ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និងការអនុវត្ត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 (AI Foundations and Applications)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ដែលពាក់ព័ន្ធជាមួយ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ការយល់ដឹង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ពីធាតុពិតនៃ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AI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របៀបធ្វើការ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របស់</w:t>
            </w:r>
            <w:proofErr w:type="gram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Machine Learning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និងការប្រើប្រាស់ឧបករណ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៍</w:t>
            </w:r>
            <w:r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  <w:t>AI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val="en-GB" w:bidi="km-KH"/>
              </w:rPr>
              <w:t>កំរិត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មូលដ្ឋាន។​ </w:t>
            </w:r>
          </w:p>
          <w:p w14:paraId="60301AE0" w14:textId="04929B9C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៤.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គរុកោសល្យ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តាមបែប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 (AI Pedagogy)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សំដៅលើ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ការបញ្ជ្រាប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ដោយផ្អែកលើការ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ត្រិះរិះ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ពិចារណាស៊ីជម្រៅ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ដើម្បីគាំទ្រដល់ការបង្រៀន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និងរៀន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ដោយមិនទុកឱ្យវាជំនួសការវិនិច្ឆ័យផ្នែកគរុកោសល្យរ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បស់គ្រូ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ឡើយ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  <w:t>៥. AI សម្រាប់ការអភិវឌ្ឍអាជីព (AI for Professional Development</w:t>
            </w:r>
            <w:r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  <w:t xml:space="preserve">) 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val="en-GB" w:bidi="km-KH"/>
              </w:rPr>
              <w:t>សំដៅដល់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ការប្រើប្រាស់ AI ដើម្បីសម្រួលការងាររដ្ឋបាល បង្កើនកិច្ចសហការ និង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អភិវឌ្ឍការបង្រៀនរបស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់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គ្រូ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ឱ្យកាន់តែល្អប្រសើរជាលំដាប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់។</w:t>
            </w:r>
          </w:p>
        </w:tc>
      </w:tr>
      <w:tr w:rsidR="00763132" w:rsidRPr="00FD2D98" w14:paraId="1EA78D8F" w14:textId="77777777" w:rsidTr="00FD2D98">
        <w:tc>
          <w:tcPr>
            <w:tcW w:w="2977" w:type="dxa"/>
          </w:tcPr>
          <w:p w14:paraId="04E4CC36" w14:textId="77777777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3827" w:type="dxa"/>
          </w:tcPr>
          <w:p w14:paraId="689EBC1F" w14:textId="17D82ED0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7513" w:type="dxa"/>
          </w:tcPr>
          <w:p w14:paraId="22FB52E3" w14:textId="091CD713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គេ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បានបែងចែក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សមាសភាគនីមួយ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ៗ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ជា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កម្រិតសមត្ថភាពបីយ៉ាងច្បាស់លាស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់៖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កម្រិតទទួលបាន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(Acquire)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មានន័យថាជាកំរិត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កសាងការយល់ដឹងជាមូលដ្ឋាន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ចំណេះដឹងបច្ចេកទេស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និងអក្ខរកម្ម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មូលដ្ឋាន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នៃ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កម្រិតពង្រឹង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(Deepen)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សំដៅដល់ការអាច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យកចំណេះដឹងនោះទៅអនុវត្តយ៉ាងសមស្រប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និងដោយការ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ត្រិះរិះ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ពិចារណាស៊ីជម្រៅ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កម្រិតបង្កើតថ្មី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(Create)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 xml:space="preserve"> មានន័យថាជាកំរិតដែលមាន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ការច្នៃប្រឌិត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វិធីសាស្ត្របង្រៀន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ថ្មី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ការរចនាសេនារីយ៉ូ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សម្រាប់ការបង្រៀននិងរៀន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ឬការដឹកនាំ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ការប្រឹក្សា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សហការី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</w:p>
        </w:tc>
      </w:tr>
      <w:tr w:rsidR="00763132" w:rsidRPr="00FD2D98" w14:paraId="1A979F7D" w14:textId="77777777" w:rsidTr="00FD2D98">
        <w:tc>
          <w:tcPr>
            <w:tcW w:w="2977" w:type="dxa"/>
          </w:tcPr>
          <w:p w14:paraId="000E5DBA" w14:textId="77777777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EB99D25" w14:textId="5B88902B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7513" w:type="dxa"/>
          </w:tcPr>
          <w:p w14:paraId="5E5FC1B8" w14:textId="6BBF5982" w:rsidR="00763132" w:rsidRPr="00FD2D98" w:rsidRDefault="00763132">
            <w:pPr>
              <w:rPr>
                <w:rFonts w:ascii="Khmer OS Siemreap" w:hAnsi="Khmer OS Siemreap" w:cs="Khmer OS Siemreap" w:hint="cs"/>
                <w:color w:val="auto"/>
                <w:sz w:val="24"/>
                <w:szCs w:val="24"/>
                <w:lang w:bidi="km-KH"/>
              </w:rPr>
            </w:pP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នៅពេលដែលអ្នករួមបញ្ចូលសមាសភាគទាំងប្រាំ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ជាមួយនឹងកម្រិតសមត្ថភាពទាំងបី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អ្នកនឹងទទួលបានតារាងម៉ាទ្រីស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៥x៣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ដែលមាន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១៥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ចំណុចសមត្ថភាពផ្សេងៗគ្នា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សូមកត់សម្គាល់ថា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សមត្ថភាពរបស់អ្នកនឹងមិនស្មើគ្នានៅគ្រប់ប្រអប់នោះទេ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។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អ្នកអាចស្ថិតនៅកម្រិត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'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ពង្រឹង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(Deepen)'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ផ្នែកមូលដ្ឋានគ្រឹះ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ប៉ុន្តែស្ថិតនៅកម្រិត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'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ទទួលបាន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(Acquire)'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ផ្នែក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ក្រមសីលធម៌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AI។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នេះជារឿងធម្មតា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ទេ។</w:t>
            </w:r>
          </w:p>
        </w:tc>
      </w:tr>
      <w:tr w:rsidR="00763132" w:rsidRPr="00FD2D98" w14:paraId="14F2FDCB" w14:textId="77777777" w:rsidTr="00FD2D98">
        <w:tc>
          <w:tcPr>
            <w:tcW w:w="2977" w:type="dxa"/>
          </w:tcPr>
          <w:p w14:paraId="0973D42E" w14:textId="77777777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6113876" w14:textId="210F9AB7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</w:p>
        </w:tc>
        <w:tc>
          <w:tcPr>
            <w:tcW w:w="7513" w:type="dxa"/>
          </w:tcPr>
          <w:p w14:paraId="231D9425" w14:textId="77777777" w:rsidR="00763132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</w:pP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ក្រៅពីក្របខ័ណ្ឌសមត្ថភាព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បញ្ញាសិប្បនិម្មិត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របស់អង្គការយូណេស្កូ សហភាពអឺរ៉ុបក៏បានដាក់ចេញនូវក្របខណ្ឌសមត្ថភាពឌីជីថលដែលគេហៅថា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ក្របខ័ណ្ឌ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DigCompEdu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។ ក្របខ័ណ្ឌនេះរួមបញ្ចូល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សមត្ថភាពឌីជីថលទូលំទូលាយចំនួនប្រាំមួយសម្រាប់គ្រូបង្រៀន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។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យើងអាចនិយាយបានថា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ក្របខ័ណ្ឌ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AI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របស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់ UNESCO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ស្ថិតនៅខាងក្នុងក្របខ័ណ្ឌនេះ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តែ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lastRenderedPageBreak/>
              <w:t>ម្តង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 ដោយផ្តោត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ជាក់លាក់លើសមត្ថភាព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ពាក់ព័ន្ធ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AI។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br/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ដូចគ្នានេះដែរ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ក្របខ័ណ្ឌ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TPACK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ដែល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បង្ហាញពី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ចំណុច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ប្រសព្វរវាង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បច្ចេកវិទ្យា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គរុកោសល្យ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និងចំណេះដឹងខ្លឹមសារ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ក៏រួមបញ្ចូលសមត្ថភាពទាក់ទង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  <w:t>AI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val="en-GB" w:bidi="km-KH"/>
              </w:rPr>
              <w:t>ផងដែរ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។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 xml:space="preserve">ជាក់ស្តែង 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AI Pedagogy (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វិធីសាស្ត្របង្រៀន</w:t>
            </w:r>
            <w:proofErr w:type="spellEnd"/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ដោយប្រើ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AI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bidi="km-KH"/>
              </w:rPr>
              <w:t>ជាជំនួយ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ដែលជាសមាសភាគទី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៤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រប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bidi="km-KH"/>
              </w:rPr>
              <w:t>ស់ក្របខ័ណ្ឌសមត្ថភាព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  <w:t>AI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val="en-GB" w:bidi="km-KH"/>
              </w:rPr>
              <w:t>របស់អង្គការយូណេស្កូ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គឺស្ថិតនៅចំកណ្តាលនៃ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  <w:t>TPACK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val="en-GB" w:bidi="km-KH"/>
              </w:rPr>
              <w:t xml:space="preserve">នេះ ។ </w:t>
            </w:r>
          </w:p>
          <w:p w14:paraId="7C422EDD" w14:textId="77777777" w:rsidR="00763132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  <w:lang w:val="en-GB" w:bidi="km-KH"/>
              </w:rPr>
            </w:pPr>
          </w:p>
          <w:p w14:paraId="4CA5EFF2" w14:textId="16372E10" w:rsidR="00763132" w:rsidRPr="00FD2D98" w:rsidRDefault="00763132">
            <w:pPr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val="en-GB" w:bidi="km-KH"/>
              </w:rPr>
              <w:t>នេះ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  <w:cs/>
                <w:lang w:val="en-GB" w:bidi="km-KH"/>
              </w:rPr>
              <w:t>មានន័យថា</w:t>
            </w:r>
            <w:r>
              <w:rPr>
                <w:rFonts w:ascii="Khmer OS Siemreap" w:hAnsi="Khmer OS Siemreap" w:cs="Khmer OS Siemreap" w:hint="cs"/>
                <w:color w:val="auto"/>
                <w:sz w:val="24"/>
                <w:szCs w:val="24"/>
                <w:cs/>
                <w:lang w:val="en-GB" w:bidi="km-KH"/>
              </w:rPr>
              <w:t>នៅពេលដែលអ្នករៀនអក្ខរកម្មបញ្ញាសិប្បនិម្មិត</w:t>
            </w:r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អ្នកមិនមែនកំពុងរៀនទ្រឹស្តីដាច់ដោយឡែកនោះទេ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ប៉ុន្តែអ្នកកំពុងពង្រឹងស្តង់ដារវិជ្ជាជីវៈដែលអ្នកមានស្រាប</w:t>
            </w:r>
            <w:proofErr w:type="spellEnd"/>
            <w:r w:rsidRPr="00FD2D98">
              <w:rPr>
                <w:rFonts w:ascii="Khmer OS Siemreap" w:hAnsi="Khmer OS Siemreap" w:cs="Khmer OS Siemreap"/>
                <w:color w:val="auto"/>
                <w:sz w:val="24"/>
                <w:szCs w:val="24"/>
              </w:rPr>
              <w:t>់។</w:t>
            </w:r>
          </w:p>
        </w:tc>
      </w:tr>
    </w:tbl>
    <w:p w14:paraId="38672B36" w14:textId="77777777" w:rsidR="00D9470E" w:rsidRPr="00FD2D98" w:rsidRDefault="00D9470E" w:rsidP="00B338AC">
      <w:pPr>
        <w:spacing w:after="280"/>
        <w:rPr>
          <w:rFonts w:ascii="Khmer OS Siemreap" w:hAnsi="Khmer OS Siemreap" w:cs="Khmer OS Siemreap"/>
        </w:rPr>
      </w:pPr>
    </w:p>
    <w:sectPr w:rsidR="00D9470E" w:rsidRPr="00FD2D98" w:rsidSect="00FD2D98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194025">
    <w:abstractNumId w:val="8"/>
  </w:num>
  <w:num w:numId="2" w16cid:durableId="1639191219">
    <w:abstractNumId w:val="6"/>
  </w:num>
  <w:num w:numId="3" w16cid:durableId="171261020">
    <w:abstractNumId w:val="5"/>
  </w:num>
  <w:num w:numId="4" w16cid:durableId="859510993">
    <w:abstractNumId w:val="4"/>
  </w:num>
  <w:num w:numId="5" w16cid:durableId="982006219">
    <w:abstractNumId w:val="7"/>
  </w:num>
  <w:num w:numId="6" w16cid:durableId="254631507">
    <w:abstractNumId w:val="3"/>
  </w:num>
  <w:num w:numId="7" w16cid:durableId="98991224">
    <w:abstractNumId w:val="2"/>
  </w:num>
  <w:num w:numId="8" w16cid:durableId="1232152924">
    <w:abstractNumId w:val="1"/>
  </w:num>
  <w:num w:numId="9" w16cid:durableId="79451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C90"/>
    <w:rsid w:val="0029639D"/>
    <w:rsid w:val="00326F90"/>
    <w:rsid w:val="003D313A"/>
    <w:rsid w:val="00763132"/>
    <w:rsid w:val="009E7DE6"/>
    <w:rsid w:val="00AA1D8D"/>
    <w:rsid w:val="00B338AC"/>
    <w:rsid w:val="00B47730"/>
    <w:rsid w:val="00CB0664"/>
    <w:rsid w:val="00D4318A"/>
    <w:rsid w:val="00D9470E"/>
    <w:rsid w:val="00F05E26"/>
    <w:rsid w:val="00F67A81"/>
    <w:rsid w:val="00FC693F"/>
    <w:rsid w:val="00FD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8EB49"/>
  <w14:defaultImageDpi w14:val="300"/>
  <w15:docId w15:val="{5355DA79-3552-47A3-9671-C2E8876B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 1648</cp:lastModifiedBy>
  <cp:revision>3</cp:revision>
  <dcterms:created xsi:type="dcterms:W3CDTF">2013-12-23T23:15:00Z</dcterms:created>
  <dcterms:modified xsi:type="dcterms:W3CDTF">2026-07-22T09:50:00Z</dcterms:modified>
  <cp:category/>
</cp:coreProperties>
</file>