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5268-1627614063716" w:id="1"/>
      <w:bookmarkEnd w:id="1"/>
      <w:r>
        <w:rPr>
          <w:sz w:val="24"/>
        </w:rPr>
        <w:t>原文链接：</w:t>
      </w:r>
      <w:hyperlink r:id="rId3">
        <w:r>
          <w:rPr>
            <w:color w:val="0366d6"/>
            <w:sz w:val="24"/>
            <w:u w:val="single"/>
          </w:rPr>
          <w:t>https://blog.csdn.net/dujuancao11/article/details/105138648</w:t>
        </w:r>
      </w:hyperlink>
    </w:p>
    <w:p>
      <w:pPr/>
      <w:bookmarkStart w:name="faDx-1644484445228" w:id="2"/>
      <w:bookmarkEnd w:id="2"/>
    </w:p>
    <w:p>
      <w:pPr/>
      <w:bookmarkStart w:name="2958-1627870766563" w:id="3"/>
      <w:bookmarkEnd w:id="3"/>
      <w:r>
        <w:rPr>
          <w:sz w:val="24"/>
        </w:rPr>
        <w:t>人工神经网络大类型：</w:t>
      </w:r>
      <w:r>
        <w:rPr>
          <w:b w:val="true"/>
          <w:color w:val="0091FF"/>
          <w:sz w:val="24"/>
        </w:rPr>
        <w:t>前馈型神经网络、反馈型神经网络</w:t>
      </w:r>
    </w:p>
    <w:p>
      <w:pPr/>
      <w:bookmarkStart w:name="fyYt-1644484422205" w:id="4"/>
      <w:bookmarkEnd w:id="4"/>
      <w:r>
        <w:rPr>
          <w:b w:val="true"/>
          <w:color w:val="0091FF"/>
          <w:sz w:val="24"/>
        </w:rPr>
        <w:t>前馈型神经网络：</w:t>
      </w:r>
      <w:r>
        <w:rPr>
          <w:sz w:val="24"/>
        </w:rPr>
        <w:t>单向多层结构，整个网络中无反馈。</w:t>
      </w:r>
      <w:r>
        <w:rPr>
          <w:b w:val="true"/>
          <w:color w:val="69D600"/>
          <w:sz w:val="24"/>
        </w:rPr>
        <w:t>常用于图像识别、检测、分割</w:t>
      </w:r>
    </w:p>
    <w:p>
      <w:pPr/>
      <w:bookmarkStart w:name="BQ31-1644484422205" w:id="5"/>
      <w:bookmarkEnd w:id="5"/>
      <w:r>
        <w:rPr>
          <w:b w:val="true"/>
          <w:color w:val="0091FF"/>
          <w:sz w:val="24"/>
        </w:rPr>
        <w:t>反馈型神经网络：</w:t>
      </w:r>
      <w:r>
        <w:rPr>
          <w:sz w:val="24"/>
        </w:rPr>
        <w:t>具有反馈连接的神经网络，</w:t>
      </w:r>
      <w:r>
        <w:rPr>
          <w:b w:val="true"/>
          <w:color w:val="69D600"/>
          <w:sz w:val="24"/>
        </w:rPr>
        <w:t>当前的结果受到先前所有的结果的影响</w:t>
      </w:r>
      <w:r>
        <w:rPr>
          <w:sz w:val="24"/>
        </w:rPr>
        <w:t xml:space="preserve">。 </w:t>
      </w:r>
      <w:r>
        <w:rPr>
          <w:b w:val="true"/>
          <w:color w:val="69D600"/>
          <w:sz w:val="24"/>
        </w:rPr>
        <w:t>常用于语音、文本处理、问答系统等（语境）</w:t>
      </w:r>
    </w:p>
    <w:p>
      <w:pPr/>
      <w:bookmarkStart w:name="q5Gk-1644484527784" w:id="6"/>
      <w:bookmarkEnd w:id="6"/>
    </w:p>
    <w:p>
      <w:pPr/>
      <w:bookmarkStart w:name="sbAZ-1644484528168" w:id="7"/>
      <w:bookmarkEnd w:id="7"/>
      <w:r>
        <w:rPr>
          <w:sz w:val="24"/>
        </w:rPr>
        <w:t>
</w:t>
      </w:r>
    </w:p>
    <w:p>
      <w:pPr>
        <w:pStyle w:val="2"/>
        <w:spacing w:line="240" w:lineRule="auto" w:before="0" w:after="0"/>
      </w:pPr>
      <w:bookmarkStart w:name="LwzT-1644484422206" w:id="8"/>
      <w:bookmarkEnd w:id="8"/>
      <w:r>
        <w:rPr>
          <w:rFonts w:ascii="微软雅黑" w:hAnsi="微软雅黑" w:cs="微软雅黑" w:eastAsia="微软雅黑"/>
          <w:b w:val="true"/>
          <w:sz w:val="28"/>
        </w:rPr>
        <w:t>一、输入输出、样本和标签等数据集</w:t>
      </w:r>
    </w:p>
    <w:p>
      <w:pPr/>
      <w:bookmarkStart w:name="E1bA-1644484544982" w:id="9"/>
      <w:bookmarkEnd w:id="9"/>
      <w:r>
        <w:rPr>
          <w:sz w:val="24"/>
        </w:rPr>
        <w:t>数据集准备 （已有的数据集MNIST是一个著名的手写体数字识别数据集，训练集包含60,000 个样本和标签，测试集包含10,000 个样本和标签。）</w:t>
      </w:r>
    </w:p>
    <w:p>
      <w:pPr/>
      <w:bookmarkStart w:name="utFp-1644484544982" w:id="10"/>
      <w:bookmarkEnd w:id="10"/>
      <w:r>
        <w:rPr>
          <w:b w:val="true"/>
          <w:color w:val="0091FF"/>
          <w:sz w:val="24"/>
        </w:rPr>
        <w:t>训练集：</w:t>
      </w:r>
      <w:r>
        <w:rPr>
          <w:sz w:val="24"/>
        </w:rPr>
        <w:t>类似于日常学习中使用到的各种学习资料（练习册），帮助我们提升学习能力；</w:t>
      </w:r>
    </w:p>
    <w:p>
      <w:pPr/>
      <w:bookmarkStart w:name="w05X-1644484544982" w:id="11"/>
      <w:bookmarkEnd w:id="11"/>
      <w:r>
        <w:rPr>
          <w:b w:val="true"/>
          <w:color w:val="0091FF"/>
          <w:sz w:val="24"/>
        </w:rPr>
        <w:t>测试集：</w:t>
      </w:r>
      <w:r>
        <w:rPr>
          <w:sz w:val="24"/>
        </w:rPr>
        <w:t>类似于考试试卷，检测我们的学习成绩；</w:t>
      </w:r>
    </w:p>
    <w:p>
      <w:pPr/>
      <w:bookmarkStart w:name="45hP-1644484544982" w:id="12"/>
      <w:bookmarkEnd w:id="12"/>
      <w:r>
        <w:rPr>
          <w:b w:val="true"/>
          <w:color w:val="0091FF"/>
          <w:sz w:val="24"/>
        </w:rPr>
        <w:t xml:space="preserve">标签： </w:t>
      </w:r>
      <w:r>
        <w:rPr>
          <w:sz w:val="24"/>
        </w:rPr>
        <w:t>可以认为是习题和考试的标准答案。</w:t>
      </w:r>
    </w:p>
    <w:p>
      <w:pPr/>
      <w:bookmarkStart w:name="xew8-1644484655465" w:id="13"/>
      <w:bookmarkEnd w:id="13"/>
    </w:p>
    <w:p>
      <w:pPr/>
      <w:bookmarkStart w:name="xtTY-1644484655631" w:id="14"/>
      <w:bookmarkEnd w:id="14"/>
      <w:r>
        <w:rPr/>
        <w:t>
</w:t>
      </w:r>
    </w:p>
    <w:p>
      <w:pPr/>
      <w:bookmarkStart w:name="JRjd-1644484657815" w:id="15"/>
      <w:bookmarkEnd w:id="15"/>
      <w:r>
        <w:rPr>
          <w:b w:val="true"/>
          <w:color w:val="0091FF"/>
          <w:sz w:val="24"/>
        </w:rPr>
        <w:t>样本：</w:t>
      </w:r>
      <w:r>
        <w:rPr>
          <w:sz w:val="24"/>
        </w:rPr>
        <w:t>每个样本图像的输入都是一组784个数值，称为一个784 维向量 ，28*28=784</w:t>
      </w:r>
    </w:p>
    <w:p>
      <w:pPr/>
      <w:bookmarkStart w:name="QyXj-1644484657815" w:id="16"/>
      <w:bookmarkEnd w:id="16"/>
      <w:r>
        <w:rPr>
          <w:b w:val="true"/>
          <w:color w:val="0091FF"/>
          <w:sz w:val="24"/>
        </w:rPr>
        <w:t>标签：</w:t>
      </w:r>
      <w:r>
        <w:rPr>
          <w:sz w:val="24"/>
        </w:rPr>
        <w:t>每个标签数据中，把数字n将表示成一个只有在第n维度数字为1的10维向量。例如，比如 ， 数字2 的标签将表示成： [0,0,1,0,0,0,0,0,0,0,0]</w:t>
      </w:r>
    </w:p>
    <w:p>
      <w:pPr/>
      <w:bookmarkStart w:name="7Jx4-1644484657816" w:id="17"/>
      <w:bookmarkEnd w:id="17"/>
      <w:r>
        <w:rPr>
          <w:b w:val="true"/>
          <w:color w:val="0091FF"/>
          <w:sz w:val="24"/>
        </w:rPr>
        <w:t>输出：</w:t>
      </w:r>
      <w:r>
        <w:rPr>
          <w:sz w:val="24"/>
        </w:rPr>
        <w:t>输入的784维向量经过两层中间计算后，输出为一个10维的向量，每个维的值代表是该数字的概率。</w:t>
      </w:r>
    </w:p>
    <w:p>
      <w:pPr/>
      <w:bookmarkStart w:name="CAPO-1644485041892" w:id="18"/>
      <w:bookmarkEnd w:id="18"/>
    </w:p>
    <w:p>
      <w:pPr>
        <w:pStyle w:val="2"/>
        <w:spacing w:line="240" w:lineRule="auto" w:before="0" w:after="0"/>
      </w:pPr>
      <w:bookmarkStart w:name="HiNR-1644484854123" w:id="19"/>
      <w:bookmarkEnd w:id="19"/>
      <w:r>
        <w:rPr>
          <w:rFonts w:ascii="微软雅黑" w:hAnsi="微软雅黑" w:cs="微软雅黑" w:eastAsia="微软雅黑"/>
          <w:b w:val="true"/>
          <w:color w:val="f33b45"/>
          <w:sz w:val="30"/>
        </w:rPr>
        <w:t>三、构建网络（输入层、</w:t>
      </w:r>
      <w:r>
        <w:rPr>
          <w:rFonts w:ascii="微软雅黑" w:hAnsi="微软雅黑" w:cs="微软雅黑" w:eastAsia="微软雅黑"/>
          <w:b w:val="true"/>
          <w:color w:val="86ca5e"/>
          <w:sz w:val="30"/>
        </w:rPr>
        <w:t>隐藏层</w:t>
      </w:r>
      <w:r>
        <w:rPr>
          <w:rFonts w:ascii="微软雅黑" w:hAnsi="微软雅黑" w:cs="微软雅黑" w:eastAsia="微软雅黑"/>
          <w:b w:val="true"/>
          <w:color w:val="f33b45"/>
          <w:sz w:val="30"/>
        </w:rPr>
        <w:t>、输出层）</w:t>
      </w:r>
    </w:p>
    <w:p>
      <w:pPr/>
      <w:bookmarkStart w:name="HQDb-1644484855844" w:id="20"/>
      <w:bookmarkEnd w:id="20"/>
      <w:r>
        <w:rPr>
          <w:color w:val="000000"/>
          <w:sz w:val="24"/>
        </w:rPr>
        <w:t>隐藏层（隐藏层主要包括</w:t>
      </w:r>
      <w:r>
        <w:rPr>
          <w:b w:val="true"/>
          <w:color w:val="000000"/>
          <w:sz w:val="24"/>
        </w:rPr>
        <w:t>卷积层、全连接层、池化层、归一化指数层、激活层</w:t>
      </w:r>
      <w:r>
        <w:rPr>
          <w:color w:val="000000"/>
          <w:sz w:val="24"/>
        </w:rPr>
        <w:t>等）</w:t>
      </w:r>
    </w:p>
    <w:p>
      <w:pPr/>
      <w:bookmarkStart w:name="aLvZ-1644484885880" w:id="21"/>
      <w:bookmarkEnd w:id="21"/>
    </w:p>
    <w:p>
      <w:pPr/>
      <w:bookmarkStart w:name="7rF7-1644484886018" w:id="22"/>
      <w:bookmarkEnd w:id="22"/>
      <w:r>
        <w:rPr>
          <w:sz w:val="24"/>
        </w:rPr>
        <w:t>通过多个顺序链接的隐藏层的组合，神经网络就可以将原始图像变换为高层次抽象的图像特征。</w:t>
      </w:r>
    </w:p>
    <w:p>
      <w:pPr/>
      <w:bookmarkStart w:name="Hw5R-1644484886486" w:id="23"/>
      <w:bookmarkEnd w:id="23"/>
    </w:p>
    <w:p>
      <w:pPr/>
      <w:bookmarkStart w:name="VbjU-1644484886486" w:id="24"/>
      <w:bookmarkEnd w:id="24"/>
      <w:r>
        <w:rPr>
          <w:b w:val="true"/>
          <w:color w:val="0091FF"/>
          <w:sz w:val="24"/>
        </w:rPr>
        <w:t>卷积层：</w:t>
      </w:r>
      <w:r>
        <w:rPr>
          <w:sz w:val="24"/>
        </w:rPr>
        <w:t>卷积层的作用是</w:t>
      </w:r>
      <w:r>
        <w:rPr>
          <w:b w:val="true"/>
          <w:color w:val="69D600"/>
          <w:sz w:val="24"/>
        </w:rPr>
        <w:t>提取图像的二维特征</w:t>
      </w:r>
      <w:r>
        <w:rPr>
          <w:sz w:val="24"/>
        </w:rPr>
        <w:t>，</w:t>
      </w:r>
      <w:r>
        <w:rPr>
          <w:b w:val="true"/>
          <w:color w:val="69D600"/>
          <w:sz w:val="24"/>
        </w:rPr>
        <w:t>通过</w:t>
      </w:r>
      <w:r>
        <w:rPr>
          <w:b w:val="true"/>
          <w:color w:val="F33232"/>
          <w:sz w:val="24"/>
        </w:rPr>
        <w:t>不同的算子</w:t>
      </w:r>
      <w:r>
        <w:rPr>
          <w:b w:val="true"/>
          <w:color w:val="69D600"/>
          <w:sz w:val="24"/>
        </w:rPr>
        <w:t>可以检测</w:t>
      </w:r>
      <w:r>
        <w:rPr>
          <w:b w:val="true"/>
          <w:color w:val="F33232"/>
          <w:sz w:val="24"/>
        </w:rPr>
        <w:t>图像不同边缘</w:t>
      </w:r>
      <w:r>
        <w:rPr>
          <w:b w:val="true"/>
          <w:color w:val="69D600"/>
          <w:sz w:val="24"/>
        </w:rPr>
        <w:t>。</w:t>
      </w:r>
    </w:p>
    <w:p>
      <w:pPr/>
      <w:bookmarkStart w:name="cjrW-1644485255695" w:id="25"/>
      <w:bookmarkEnd w:id="25"/>
      <w:r>
        <w:rPr>
          <w:b w:val="true"/>
          <w:color w:val="0091FF"/>
          <w:sz w:val="24"/>
        </w:rPr>
        <w:t xml:space="preserve">池化层： </w:t>
      </w:r>
      <w:r>
        <w:rPr>
          <w:sz w:val="24"/>
        </w:rPr>
        <w:t>池化层</w:t>
      </w:r>
      <w:r>
        <w:rPr>
          <w:b w:val="true"/>
          <w:color w:val="69D600"/>
          <w:sz w:val="24"/>
        </w:rPr>
        <w:t>作用是减少训练参数</w:t>
      </w:r>
      <w:r>
        <w:rPr>
          <w:sz w:val="24"/>
        </w:rPr>
        <w:t>，是对原始特征信号进行采样。当输入数据过大时，卷积层的计算量就会很大，这时需要减少参数，因此池化层常出现在卷积层之后。</w:t>
      </w:r>
    </w:p>
    <w:p>
      <w:pPr/>
      <w:bookmarkStart w:name="qxsG-1644484886486" w:id="26"/>
      <w:bookmarkEnd w:id="26"/>
      <w:r>
        <w:rPr>
          <w:b w:val="true"/>
          <w:color w:val="0091FF"/>
          <w:sz w:val="24"/>
        </w:rPr>
        <w:t>全连接层：</w:t>
      </w:r>
      <w:r>
        <w:rPr>
          <w:sz w:val="24"/>
        </w:rPr>
        <w:t xml:space="preserve"> 全连接层的</w:t>
      </w:r>
      <w:r>
        <w:rPr>
          <w:b w:val="true"/>
          <w:color w:val="69D600"/>
          <w:sz w:val="24"/>
        </w:rPr>
        <w:t>作用是将所有特征融合到一起</w:t>
      </w:r>
      <w:r>
        <w:rPr>
          <w:sz w:val="24"/>
        </w:rPr>
        <w:t>。通常用来</w:t>
      </w:r>
      <w:r>
        <w:rPr>
          <w:b w:val="true"/>
          <w:color w:val="69D600"/>
          <w:sz w:val="24"/>
        </w:rPr>
        <w:t>把计算得到的蕴含特征的大维度向量</w:t>
      </w:r>
      <w:r>
        <w:rPr>
          <w:b w:val="true"/>
          <w:color w:val="F33232"/>
          <w:sz w:val="24"/>
        </w:rPr>
        <w:t>转换成</w:t>
      </w:r>
      <w:r>
        <w:rPr>
          <w:b w:val="true"/>
          <w:color w:val="69D600"/>
          <w:sz w:val="24"/>
        </w:rPr>
        <w:t>与输出层向量的维度相同</w:t>
      </w:r>
      <w:r>
        <w:rPr>
          <w:sz w:val="24"/>
        </w:rPr>
        <w:t xml:space="preserve"> 。</w:t>
      </w:r>
    </w:p>
    <w:p>
      <w:pPr/>
      <w:bookmarkStart w:name="1eNT-1644484886487" w:id="27"/>
      <w:bookmarkEnd w:id="27"/>
    </w:p>
    <w:p>
      <w:pPr/>
      <w:bookmarkStart w:name="5haG-1644484886487" w:id="28"/>
      <w:bookmarkEnd w:id="28"/>
      <w:r>
        <w:rPr>
          <w:b w:val="true"/>
          <w:color w:val="0091FF"/>
          <w:sz w:val="24"/>
        </w:rPr>
        <w:t>激活层（阈值）</w:t>
      </w:r>
    </w:p>
    <w:p>
      <w:pPr/>
      <w:bookmarkStart w:name="k3rw-1644484886487" w:id="29"/>
      <w:bookmarkEnd w:id="29"/>
      <w:r>
        <w:rPr>
          <w:sz w:val="24"/>
        </w:rPr>
        <w:t>电脑：非线性激活层就是</w:t>
      </w:r>
      <w:r>
        <w:rPr>
          <w:b w:val="true"/>
          <w:color w:val="F33232"/>
          <w:sz w:val="24"/>
        </w:rPr>
        <w:t>决定哪些神经元的活跃程度高，哪些神经元的活跃程度低</w:t>
      </w:r>
      <w:r>
        <w:rPr>
          <w:sz w:val="24"/>
        </w:rPr>
        <w:t>。</w:t>
      </w:r>
    </w:p>
    <w:p>
      <w:pPr/>
      <w:bookmarkStart w:name="tH5p-1644484886487" w:id="30"/>
      <w:bookmarkEnd w:id="30"/>
    </w:p>
    <w:p>
      <w:pPr/>
      <w:bookmarkStart w:name="X5aC-1644484886487" w:id="31"/>
      <w:bookmarkEnd w:id="31"/>
      <w:r>
        <w:rPr>
          <w:b w:val="true"/>
          <w:color w:val="0091FF"/>
          <w:sz w:val="24"/>
        </w:rPr>
        <w:t>归一化指数层</w:t>
      </w:r>
    </w:p>
    <w:p>
      <w:pPr>
        <w:numPr>
          <w:ilvl w:val="0"/>
          <w:numId w:val="1"/>
        </w:numPr>
        <w:ind w:left="0"/>
      </w:pPr>
      <w:bookmarkStart w:name="8lmr-1644484886487" w:id="32"/>
      <w:bookmarkEnd w:id="32"/>
      <w:r>
        <w:rPr>
          <w:sz w:val="24"/>
        </w:rPr>
        <w:t>〉 归一化指数层的作用就是</w:t>
      </w:r>
      <w:r>
        <w:rPr>
          <w:b w:val="true"/>
          <w:color w:val="F33232"/>
          <w:sz w:val="24"/>
        </w:rPr>
        <w:t>完成最后输出分类时每个类别概率的计算</w:t>
      </w:r>
      <w:r>
        <w:rPr>
          <w:sz w:val="24"/>
        </w:rPr>
        <w:t>。</w:t>
      </w:r>
    </w:p>
    <w:p>
      <w:pPr>
        <w:numPr>
          <w:ilvl w:val="0"/>
          <w:numId w:val="1"/>
        </w:numPr>
        <w:ind w:left="0"/>
      </w:pPr>
      <w:bookmarkStart w:name="TRKu-1644484886487" w:id="33"/>
      <w:bookmarkEnd w:id="33"/>
      <w:r>
        <w:rPr>
          <w:sz w:val="24"/>
        </w:rPr>
        <w:t>〉 通过“归一化”函数，使得</w:t>
      </w:r>
      <w:r>
        <w:rPr>
          <w:b w:val="true"/>
          <w:color w:val="F33232"/>
          <w:sz w:val="24"/>
        </w:rPr>
        <w:t>最后输出的十维向量的每个值加起来总和为1</w:t>
      </w:r>
      <w:r>
        <w:rPr>
          <w:sz w:val="24"/>
        </w:rPr>
        <w:t>。</w:t>
      </w:r>
    </w:p>
    <w:p>
      <w:pPr>
        <w:numPr>
          <w:ilvl w:val="0"/>
          <w:numId w:val="1"/>
        </w:numPr>
        <w:ind w:left="0"/>
      </w:pPr>
      <w:bookmarkStart w:name="MZ92-1644484886487" w:id="34"/>
      <w:bookmarkEnd w:id="34"/>
      <w:r>
        <w:rPr>
          <w:sz w:val="24"/>
        </w:rPr>
        <w:t>〉 每个单独的数值就可以理解为AI认为</w:t>
      </w:r>
      <w:r>
        <w:rPr>
          <w:b w:val="true"/>
          <w:color w:val="F33232"/>
          <w:sz w:val="24"/>
        </w:rPr>
        <w:t>图像是该类型的概率</w:t>
      </w:r>
      <w:r>
        <w:rPr>
          <w:sz w:val="24"/>
        </w:rPr>
        <w:t>。</w:t>
      </w:r>
    </w:p>
    <w:p>
      <w:pPr/>
      <w:bookmarkStart w:name="jShp-1644484886487" w:id="35"/>
      <w:bookmarkEnd w:id="35"/>
    </w:p>
    <w:p>
      <w:pPr>
        <w:pStyle w:val="2"/>
        <w:spacing w:line="240" w:lineRule="auto" w:before="0" w:after="0"/>
      </w:pPr>
      <w:bookmarkStart w:name="6vlm-1644484886487" w:id="36"/>
      <w:bookmarkEnd w:id="36"/>
      <w:r>
        <w:rPr>
          <w:rFonts w:ascii="微软雅黑" w:hAnsi="微软雅黑" w:cs="微软雅黑" w:eastAsia="微软雅黑"/>
          <w:b w:val="true"/>
          <w:sz w:val="24"/>
        </w:rPr>
        <w:t>四、人工神经网络的训练与评估--------计算损失函数</w:t>
      </w:r>
    </w:p>
    <w:p>
      <w:pPr/>
      <w:bookmarkStart w:name="qn7O-1644484886487" w:id="37"/>
      <w:bookmarkEnd w:id="37"/>
      <w:r>
        <w:rPr>
          <w:b w:val="true"/>
          <w:color w:val="0091FF"/>
          <w:sz w:val="24"/>
        </w:rPr>
        <w:t>模型训练</w:t>
      </w:r>
    </w:p>
    <w:p>
      <w:pPr/>
      <w:bookmarkStart w:name="1F02-1644484886487" w:id="38"/>
      <w:bookmarkEnd w:id="38"/>
      <w:r>
        <w:rPr>
          <w:sz w:val="24"/>
        </w:rPr>
        <w:t>搭建人工神经网络之后，进行训练。</w:t>
      </w:r>
    </w:p>
    <w:p>
      <w:pPr>
        <w:numPr>
          <w:ilvl w:val="0"/>
          <w:numId w:val="2"/>
        </w:numPr>
      </w:pPr>
      <w:bookmarkStart w:name="TVwp-1644484886487" w:id="39"/>
      <w:bookmarkEnd w:id="39"/>
      <w:r>
        <w:rPr>
          <w:sz w:val="24"/>
        </w:rPr>
        <w:t>〉 对于一个2层的小网络，就可能有一万三千多个参数需要我们进行计算，计算量大。</w:t>
      </w:r>
    </w:p>
    <w:p>
      <w:pPr>
        <w:numPr>
          <w:ilvl w:val="0"/>
          <w:numId w:val="2"/>
        </w:numPr>
      </w:pPr>
      <w:bookmarkStart w:name="tnFw-1644484886488" w:id="40"/>
      <w:bookmarkEnd w:id="40"/>
      <w:r>
        <w:rPr>
          <w:sz w:val="24"/>
        </w:rPr>
        <w:t>〉 网络的训练是通过一系列</w:t>
      </w:r>
      <w:r>
        <w:rPr>
          <w:b w:val="true"/>
          <w:color w:val="0091FF"/>
          <w:sz w:val="24"/>
        </w:rPr>
        <w:t>带有标记的样本数据来进行的</w:t>
      </w:r>
      <w:r>
        <w:rPr>
          <w:sz w:val="24"/>
        </w:rPr>
        <w:t>，这种学习方式称为</w:t>
      </w:r>
      <w:r>
        <w:rPr>
          <w:b w:val="true"/>
          <w:color w:val="0091FF"/>
          <w:sz w:val="24"/>
        </w:rPr>
        <w:t>监督学习。</w:t>
      </w:r>
    </w:p>
    <w:p>
      <w:pPr>
        <w:numPr>
          <w:ilvl w:val="0"/>
          <w:numId w:val="2"/>
        </w:numPr>
      </w:pPr>
      <w:bookmarkStart w:name="V0yQ-1644484886488" w:id="41"/>
      <w:bookmarkEnd w:id="41"/>
      <w:r>
        <w:rPr>
          <w:sz w:val="24"/>
        </w:rPr>
        <w:t>〉 神经网络训练的过程就是</w:t>
      </w:r>
      <w:r>
        <w:rPr>
          <w:b w:val="true"/>
          <w:color w:val="0091FF"/>
          <w:sz w:val="24"/>
        </w:rPr>
        <w:t>最小化损失函数的过程</w:t>
      </w:r>
      <w:r>
        <w:rPr>
          <w:sz w:val="24"/>
        </w:rPr>
        <w:t xml:space="preserve">，通过不断优化网络参数，使模型的预测值更加接近真实值。 </w:t>
      </w:r>
    </w:p>
    <w:p>
      <w:pPr/>
      <w:bookmarkStart w:name="dBx2-1644484886488" w:id="42"/>
      <w:bookmarkEnd w:id="42"/>
    </w:p>
    <w:p>
      <w:pPr/>
      <w:bookmarkStart w:name="JucC-1644484886488" w:id="43"/>
      <w:bookmarkEnd w:id="43"/>
      <w:r>
        <w:rPr>
          <w:b w:val="true"/>
          <w:color w:val="0091FF"/>
          <w:sz w:val="24"/>
        </w:rPr>
        <w:t>模型评估</w:t>
      </w:r>
    </w:p>
    <w:p>
      <w:pPr/>
      <w:bookmarkStart w:name="FzY4-1644484886488" w:id="44"/>
      <w:bookmarkEnd w:id="44"/>
      <w:r>
        <w:rPr>
          <w:sz w:val="24"/>
        </w:rPr>
        <w:t>〉 既然样本数据带有标签，我们就要把神经网络预测得到的结果与标签进行对比，从而判断预测的准确性。</w:t>
      </w:r>
    </w:p>
    <w:p>
      <w:pPr/>
      <w:bookmarkStart w:name="8F0L-1644484886488" w:id="45"/>
      <w:bookmarkEnd w:id="45"/>
      <w:r>
        <w:rPr>
          <w:sz w:val="24"/>
        </w:rPr>
        <w:t>〉 如果发现预测结果不够好，那么我们将调整网络的参数，使得网络能够做出更好的预测。</w:t>
      </w:r>
    </w:p>
    <w:p>
      <w:pPr/>
      <w:bookmarkStart w:name="E1F4-1644484886488" w:id="46"/>
      <w:bookmarkEnd w:id="46"/>
      <w:r>
        <w:rPr>
          <w:sz w:val="24"/>
        </w:rPr>
        <w:t>〉 如何评价预测结果好坏？通过损失函数来定量计算</w:t>
      </w:r>
    </w:p>
    <w:p>
      <w:pPr/>
      <w:bookmarkStart w:name="uw6u-1644484886488" w:id="47"/>
      <w:bookmarkEnd w:id="47"/>
    </w:p>
    <w:p>
      <w:pPr/>
      <w:bookmarkStart w:name="Dp5x-1644484886488" w:id="48"/>
      <w:bookmarkEnd w:id="48"/>
      <w:r>
        <w:rPr>
          <w:sz w:val="24"/>
        </w:rPr>
        <w:t>〉 损失函数（loss function）又叫做代价函数（cost function），是用来评估模型的预测值与真实值的误差大小。</w:t>
      </w:r>
    </w:p>
    <w:p>
      <w:pPr/>
      <w:bookmarkStart w:name="gZbQ-1644484886488" w:id="49"/>
      <w:bookmarkEnd w:id="49"/>
      <w:r>
        <w:rPr>
          <w:sz w:val="24"/>
        </w:rPr>
        <w:t xml:space="preserve">〉 神经网络训练的过程就是最小化损失函数的过程，通过不断优化网络参数，使模型的预测值更加接近真实值。 </w:t>
      </w:r>
    </w:p>
    <w:p>
      <w:pPr/>
      <w:bookmarkStart w:name="kReY-1644484886488" w:id="50"/>
      <w:bookmarkEnd w:id="50"/>
      <w:r>
        <w:rPr>
          <w:b w:val="true"/>
          <w:color w:val="0091FF"/>
          <w:sz w:val="24"/>
        </w:rPr>
        <w:t>损失函数类型</w:t>
      </w:r>
    </w:p>
    <w:p>
      <w:pPr/>
      <w:bookmarkStart w:name="d68I-1644484886488" w:id="51"/>
      <w:bookmarkEnd w:id="51"/>
      <w:r>
        <w:rPr>
          <w:b w:val="true"/>
          <w:color w:val="0091FF"/>
          <w:sz w:val="24"/>
        </w:rPr>
        <w:t>（1）0-1损失函数：</w:t>
      </w:r>
      <w:r>
        <w:rPr>
          <w:sz w:val="24"/>
        </w:rPr>
        <w:t>一种常用于分类任务的损失函数。</w:t>
      </w:r>
    </w:p>
    <w:p>
      <w:pPr>
        <w:ind w:firstLine="420"/>
      </w:pPr>
      <w:bookmarkStart w:name="sDjJ-1644484886488" w:id="52"/>
      <w:bookmarkEnd w:id="52"/>
      <w:r>
        <w:rPr>
          <w:sz w:val="24"/>
        </w:rPr>
        <w:t>预测值与真实值不同 ， 就是预测错误 ， 则损失是1 ；</w:t>
      </w:r>
    </w:p>
    <w:p>
      <w:pPr>
        <w:ind w:firstLine="420"/>
      </w:pPr>
      <w:bookmarkStart w:name="SWkc-1644484886488" w:id="53"/>
      <w:bookmarkEnd w:id="53"/>
      <w:r>
        <w:rPr>
          <w:sz w:val="24"/>
        </w:rPr>
        <w:t>预测值与真实值相等 ， 就是预测正确 ，是 损失是 0 ，就是没有损失</w:t>
      </w:r>
    </w:p>
    <w:p>
      <w:pPr/>
      <w:bookmarkStart w:name="LPP6-1644484886488" w:id="54"/>
      <w:bookmarkEnd w:id="54"/>
      <w:r>
        <w:rPr>
          <w:b w:val="true"/>
          <w:sz w:val="24"/>
        </w:rPr>
        <w:t>注意：</w:t>
      </w:r>
      <w:r>
        <w:rPr>
          <w:sz w:val="24"/>
        </w:rPr>
        <w:t>手写数字识别中不同的数字有不同的概率，不是非0即1，不适用于0-1损失函数</w:t>
      </w:r>
    </w:p>
    <w:p>
      <w:pPr/>
      <w:bookmarkStart w:name="1OQk-1644484886488" w:id="55"/>
      <w:bookmarkEnd w:id="55"/>
      <w:r>
        <w:rPr>
          <w:b w:val="true"/>
          <w:color w:val="0091FF"/>
          <w:sz w:val="24"/>
        </w:rPr>
        <w:t>（2）平方损失函数：</w:t>
      </w:r>
      <w:r>
        <w:rPr>
          <w:sz w:val="24"/>
        </w:rPr>
        <w:t xml:space="preserve"> 预测值与真实值的差的平方和。</w:t>
      </w:r>
      <w:r>
        <w:rPr>
          <w:b w:val="true"/>
          <w:color w:val="69D600"/>
          <w:sz w:val="24"/>
        </w:rPr>
        <w:t>通过不断减小平方损失函数来提高分类的准确率</w:t>
      </w:r>
      <w:r>
        <w:rPr>
          <w:sz w:val="24"/>
        </w:rPr>
        <w:t>。</w:t>
      </w:r>
    </w:p>
    <w:p>
      <w:pPr>
        <w:ind w:firstLine="420"/>
      </w:pPr>
      <w:bookmarkStart w:name="FWsi-1644485497630" w:id="56"/>
      <w:bookmarkEnd w:id="56"/>
      <w:r>
        <w:rPr>
          <w:sz w:val="24"/>
        </w:rPr>
        <w:t>平方损失函数比0-1损失函数能够反映多的信息，在手写数字识别实例中更有利于参数调整。</w:t>
      </w:r>
    </w:p>
    <w:p>
      <w:pPr/>
      <w:bookmarkStart w:name="jxre-1644484886488" w:id="57"/>
      <w:bookmarkEnd w:id="57"/>
    </w:p>
    <w:p>
      <w:pPr/>
      <w:bookmarkStart w:name="ErJu-1644484886488" w:id="58"/>
      <w:bookmarkEnd w:id="58"/>
      <w:r>
        <w:rPr>
          <w:b w:val="true"/>
          <w:color w:val="0091FF"/>
          <w:sz w:val="24"/>
        </w:rPr>
        <w:t>总结：</w:t>
      </w:r>
    </w:p>
    <w:p>
      <w:pPr/>
      <w:bookmarkStart w:name="uhrQ-1644484886488" w:id="59"/>
      <w:bookmarkEnd w:id="59"/>
      <w:r>
        <w:rPr>
          <w:sz w:val="24"/>
        </w:rPr>
        <w:t>（1）通过损失函数来定量计算神经网络预测结果的好坏。</w:t>
      </w:r>
    </w:p>
    <w:p>
      <w:pPr/>
      <w:bookmarkStart w:name="7H03-1644484886488" w:id="60"/>
      <w:bookmarkEnd w:id="60"/>
      <w:r>
        <w:rPr>
          <w:sz w:val="24"/>
        </w:rPr>
        <w:t>（2）神经网络训练的过程就是最小化损失函数的过程</w:t>
      </w:r>
    </w:p>
    <w:p>
      <w:pPr/>
      <w:bookmarkStart w:name="e2WB-1644484886489" w:id="61"/>
      <w:bookmarkEnd w:id="61"/>
      <w:r>
        <w:rPr>
          <w:sz w:val="24"/>
        </w:rPr>
        <w:t>（3） 损失函数越小说明预测结果越接近真实结果（标签）</w:t>
      </w:r>
    </w:p>
    <w:p>
      <w:pPr/>
      <w:bookmarkStart w:name="ckXo-1644485537663" w:id="62"/>
      <w:bookmarkEnd w:id="62"/>
    </w:p>
    <w:p>
      <w:pPr>
        <w:pStyle w:val="2"/>
        <w:spacing w:line="240" w:lineRule="auto" w:before="0" w:after="0"/>
      </w:pPr>
      <w:bookmarkStart w:name="RtUn-1644484886489" w:id="63"/>
      <w:bookmarkEnd w:id="63"/>
      <w:r>
        <w:rPr>
          <w:rFonts w:ascii="微软雅黑" w:hAnsi="微软雅黑" w:cs="微软雅黑" w:eastAsia="微软雅黑"/>
          <w:b w:val="true"/>
          <w:sz w:val="28"/>
        </w:rPr>
        <w:t>五、根据评价结果优化参数----模型优化</w:t>
      </w:r>
    </w:p>
    <w:p>
      <w:pPr>
        <w:ind w:firstLine="420"/>
      </w:pPr>
      <w:bookmarkStart w:name="mvJS-1644484886489" w:id="64"/>
      <w:bookmarkEnd w:id="64"/>
      <w:r>
        <w:rPr>
          <w:sz w:val="24"/>
        </w:rPr>
        <w:t>通过损失函数能够定量神经网络预测结果的好坏，那我们如何根据这个评价结果来更改优化我们的参数？</w:t>
      </w:r>
    </w:p>
    <w:p>
      <w:pPr/>
      <w:bookmarkStart w:name="exv1-1644484886489" w:id="65"/>
      <w:bookmarkEnd w:id="65"/>
      <w:r>
        <w:rPr>
          <w:sz w:val="24"/>
        </w:rPr>
        <w:t>〉 神经网络中的参数是海量的，如果修改的方法不当，就会耗费大量的计算时间。</w:t>
      </w:r>
    </w:p>
    <w:p>
      <w:pPr/>
      <w:bookmarkStart w:name="k04g-1644484886489" w:id="66"/>
      <w:bookmarkEnd w:id="66"/>
      <w:r>
        <w:rPr>
          <w:sz w:val="24"/>
        </w:rPr>
        <w:t>〉 在损失函数确定情况下，优化网络的任务就交给了优化器。 优化器代表了调整网络参数，使损失函数达到最小的过程。</w:t>
      </w:r>
    </w:p>
    <w:p>
      <w:pPr/>
      <w:bookmarkStart w:name="1THf-1644484886489" w:id="67"/>
      <w:bookmarkEnd w:id="67"/>
      <w:r>
        <w:rPr>
          <w:sz w:val="24"/>
        </w:rPr>
        <w:t>〉 不同的优化器有不同的算法，改变损失函数的过程和效率也各不相同。</w:t>
      </w:r>
    </w:p>
    <w:p>
      <w:pPr/>
      <w:bookmarkStart w:name="Oti3-1644484886489" w:id="68"/>
      <w:bookmarkEnd w:id="68"/>
    </w:p>
    <w:p>
      <w:pPr/>
      <w:bookmarkStart w:name="VUH9-1644484886489" w:id="69"/>
      <w:bookmarkEnd w:id="69"/>
      <w:r>
        <w:rPr>
          <w:sz w:val="24"/>
        </w:rPr>
        <w:t>函数优化例子（类比下山）</w:t>
      </w:r>
    </w:p>
    <w:p>
      <w:pPr/>
      <w:bookmarkStart w:name="0CuW-1644484886489" w:id="70"/>
      <w:bookmarkEnd w:id="70"/>
    </w:p>
    <w:p>
      <w:pPr/>
      <w:bookmarkStart w:name="5cGG-1644484886489" w:id="71"/>
      <w:bookmarkEnd w:id="71"/>
      <w:r>
        <w:rPr>
          <w:sz w:val="24"/>
        </w:rPr>
        <w:t>〉 把损失函数想像成一个起起伏伏的山谷。</w:t>
      </w:r>
    </w:p>
    <w:p>
      <w:pPr/>
      <w:bookmarkStart w:name="J938-1644484886489" w:id="72"/>
      <w:bookmarkEnd w:id="72"/>
      <w:r>
        <w:rPr>
          <w:sz w:val="24"/>
        </w:rPr>
        <w:t>〉 假设小明现在处于图中最高点a，要去到最低点b，那该如何选择最优路径？</w:t>
      </w:r>
    </w:p>
    <w:p>
      <w:pPr/>
      <w:bookmarkStart w:name="0QKO-1644484886489" w:id="73"/>
      <w:bookmarkEnd w:id="73"/>
    </w:p>
    <w:p>
      <w:pPr/>
      <w:bookmarkStart w:name="P9NC-1644484886489" w:id="74"/>
      <w:bookmarkEnd w:id="74"/>
      <w:r>
        <w:rPr>
          <w:sz w:val="24"/>
        </w:rPr>
        <w:t>梯度--------表示函数在某一点变化最快的方向</w:t>
      </w:r>
    </w:p>
    <w:p>
      <w:pPr/>
      <w:bookmarkStart w:name="Ff7K-1644484886489" w:id="75"/>
      <w:bookmarkEnd w:id="75"/>
      <w:r>
        <w:rPr>
          <w:sz w:val="24"/>
        </w:rPr>
        <w:t>梯度下降算法---------梯度下降法的基本思想可以类比为一个下山的过程。</w:t>
      </w:r>
    </w:p>
    <w:p>
      <w:pPr/>
      <w:bookmarkStart w:name="ftvw-1644484886489" w:id="76"/>
      <w:bookmarkEnd w:id="76"/>
      <w:r>
        <w:rPr>
          <w:sz w:val="24"/>
        </w:rPr>
        <w:t>〉 假设小明被困在山上，浓雾很大可见度低，下山的路径就无法确定，他必须利用自己周围的信息去找到下山的路径。他就可以利用梯度下降算法来帮助自己下山。以他当前的所处的位置为基，寻找这个位置最陡峭的地方，然后朝着山的高度下降的地方走。每次沿着当前位置下山一小步，这样就能保证越来越接近山谷，即得到更小的损失函数，直到到达b，得到损失函数最小值。</w:t>
      </w:r>
    </w:p>
    <w:p>
      <w:pPr/>
      <w:bookmarkStart w:name="LXVm-1644484886489" w:id="77"/>
      <w:bookmarkEnd w:id="77"/>
      <w:r>
        <w:rPr>
          <w:sz w:val="24"/>
        </w:rPr>
        <w:t>〉 如果不小心进入此低点c、d点，那么梯度下降的算法就无法再回到b，这时就需要其他优化算法</w:t>
      </w:r>
    </w:p>
    <w:p>
      <w:pPr/>
      <w:bookmarkStart w:name="3gqm-1644484886490" w:id="78"/>
      <w:bookmarkEnd w:id="78"/>
    </w:p>
    <w:p>
      <w:pPr/>
      <w:bookmarkStart w:name="mwkk-1644484886490" w:id="79"/>
      <w:bookmarkEnd w:id="79"/>
      <w:r>
        <w:rPr>
          <w:sz w:val="24"/>
        </w:rPr>
        <w:t>结：</w:t>
      </w:r>
    </w:p>
    <w:p>
      <w:pPr/>
      <w:bookmarkStart w:name="oa92-1644484886490" w:id="80"/>
      <w:bookmarkEnd w:id="80"/>
      <w:r>
        <w:rPr>
          <w:sz w:val="24"/>
        </w:rPr>
        <w:t>〉 优化器代表了调整网络参数，使损失函数达到最小的过程。</w:t>
      </w:r>
    </w:p>
    <w:p>
      <w:pPr/>
      <w:bookmarkStart w:name="p1x4-1644484886490" w:id="81"/>
      <w:bookmarkEnd w:id="81"/>
      <w:r>
        <w:rPr>
          <w:sz w:val="24"/>
        </w:rPr>
        <w:t>〉 不同的优化算法的计算过程和效率也各不相同。</w:t>
      </w:r>
    </w:p>
    <w:p>
      <w:pPr/>
      <w:bookmarkStart w:name="nAeF-1644484886490" w:id="82"/>
      <w:bookmarkEnd w:id="82"/>
      <w:r>
        <w:rPr>
          <w:sz w:val="24"/>
        </w:rPr>
        <w:t>〉 梯度下降算法是最常用也是最有效的优化</w:t>
      </w:r>
    </w:p>
    <w:p>
      <w:pPr/>
      <w:bookmarkStart w:name="9orH-1644485573306" w:id="83"/>
      <w:bookmarkEnd w:id="83"/>
    </w:p>
    <w:p>
      <w:pPr>
        <w:pStyle w:val="2"/>
        <w:spacing w:line="240" w:lineRule="auto" w:before="0" w:after="0"/>
      </w:pPr>
      <w:bookmarkStart w:name="yE2w-1644484886490" w:id="84"/>
      <w:bookmarkEnd w:id="84"/>
      <w:r>
        <w:rPr>
          <w:rFonts w:ascii="微软雅黑" w:hAnsi="微软雅黑" w:cs="微软雅黑" w:eastAsia="微软雅黑"/>
          <w:b w:val="true"/>
          <w:sz w:val="28"/>
        </w:rPr>
        <w:t>六、反向传播</w:t>
      </w:r>
    </w:p>
    <w:p>
      <w:pPr/>
      <w:bookmarkStart w:name="zF9x-1644484886490" w:id="85"/>
      <w:bookmarkEnd w:id="85"/>
      <w:r>
        <w:rPr>
          <w:sz w:val="24"/>
        </w:rPr>
        <w:t>〉 通过多层神经网络得出的结果与实际标签的结果作比较，得到了损失函数。</w:t>
      </w:r>
    </w:p>
    <w:p>
      <w:pPr/>
      <w:bookmarkStart w:name="Yhb7-1644484886490" w:id="86"/>
      <w:bookmarkEnd w:id="86"/>
      <w:r>
        <w:rPr>
          <w:sz w:val="24"/>
        </w:rPr>
        <w:t>〉 根据梯度下降的方法，将当前的损失函数反馈给之前各层的神经网络，并调整各层网络参数的权值，这个过程称为反向传播。</w:t>
      </w:r>
    </w:p>
    <w:p>
      <w:pPr/>
      <w:bookmarkStart w:name="M6HH-1644484886490" w:id="87"/>
      <w:bookmarkEnd w:id="87"/>
    </w:p>
    <w:p>
      <w:pPr/>
      <w:bookmarkStart w:name="kS2T-1644484886490" w:id="88"/>
      <w:bookmarkEnd w:id="88"/>
      <w:r>
        <w:rPr>
          <w:sz w:val="24"/>
        </w:rPr>
        <w:t>〉对于标签为2的数据，为了预测得到正确的值2，我们希望代表2的神经元的值提高，而把其他的神经元值降低。</w:t>
      </w:r>
    </w:p>
    <w:p>
      <w:pPr/>
      <w:bookmarkStart w:name="stRW-1644484886490" w:id="89"/>
      <w:bookmarkEnd w:id="89"/>
      <w:r>
        <w:rPr>
          <w:sz w:val="24"/>
        </w:rPr>
        <w:t>〉 提高和降低的程度和它现有的值成比例，提高2的值就比降低8的值来的重要，所以要选用梯度。</w:t>
      </w:r>
    </w:p>
    <w:p>
      <w:pPr/>
      <w:bookmarkStart w:name="1OO9-1644484886490" w:id="90"/>
      <w:bookmarkEnd w:id="90"/>
    </w:p>
    <w:p>
      <w:pPr/>
      <w:bookmarkStart w:name="aeDq-1644484886490" w:id="91"/>
      <w:bookmarkEnd w:id="91"/>
      <w:r>
        <w:rPr>
          <w:sz w:val="24"/>
        </w:rPr>
        <w:t>神经元的参数</w:t>
      </w:r>
    </w:p>
    <w:p>
      <w:pPr/>
      <w:bookmarkStart w:name="1trQ-1644484886490" w:id="92"/>
      <w:bookmarkEnd w:id="92"/>
      <w:r>
        <w:rPr>
          <w:sz w:val="24"/>
        </w:rPr>
        <w:t>〉 一个神经元的输入输出可以类比为一个多元一次的线性方程。</w:t>
      </w:r>
    </w:p>
    <w:p>
      <w:pPr/>
      <w:bookmarkStart w:name="pQZ2-1644484886490" w:id="93"/>
      <w:bookmarkEnd w:id="93"/>
      <w:r>
        <w:rPr>
          <w:sz w:val="24"/>
        </w:rPr>
        <w:t xml:space="preserve">〉 二元一次：𝑦 = 𝑤 1* 𝑥 1 +𝑤 2 *𝑥 </w:t>
      </w:r>
      <w:r>
        <w:rPr/>
        <w:t>2 + b</w:t>
      </w:r>
    </w:p>
    <w:p>
      <w:pPr/>
      <w:bookmarkStart w:name="wj1D-1644484886490" w:id="94"/>
      <w:bookmarkEnd w:id="94"/>
      <w:r>
        <w:rPr>
          <w:sz w:val="24"/>
        </w:rPr>
        <w:t>〉 可以通过调整w、x、b的值来调整y的值</w:t>
      </w:r>
    </w:p>
    <w:p>
      <w:pPr/>
      <w:bookmarkStart w:name="nf93-1644484886490" w:id="95"/>
      <w:bookmarkEnd w:id="95"/>
    </w:p>
    <w:p>
      <w:pPr/>
      <w:bookmarkStart w:name="WM7v-1644484886490" w:id="96"/>
      <w:bookmarkEnd w:id="96"/>
      <w:r>
        <w:rPr>
          <w:sz w:val="24"/>
        </w:rPr>
        <w:t>〉 根据梯度大小不同，调整不同的参数对损失</w:t>
      </w:r>
    </w:p>
    <w:p>
      <w:pPr/>
      <w:bookmarkStart w:name="hAzg-1644484886490" w:id="97"/>
      <w:bookmarkEnd w:id="97"/>
      <w:r>
        <w:rPr>
          <w:sz w:val="24"/>
        </w:rPr>
        <w:t xml:space="preserve">     函数影响不同，梯度值：3.6 调整它的影响大     梯度值：0.1 调整它的影响小</w:t>
      </w:r>
    </w:p>
    <w:p>
      <w:pPr/>
      <w:bookmarkStart w:name="LtUz-1644484886490" w:id="98"/>
      <w:bookmarkEnd w:id="98"/>
    </w:p>
    <w:p>
      <w:pPr/>
      <w:bookmarkStart w:name="Pnjy-1644484886490" w:id="99"/>
      <w:bookmarkEnd w:id="99"/>
      <w:r>
        <w:rPr>
          <w:sz w:val="24"/>
        </w:rPr>
        <w:t>调整系数w</w:t>
      </w:r>
    </w:p>
    <w:p>
      <w:pPr/>
      <w:bookmarkStart w:name="Mn3s-1644484886490" w:id="100"/>
      <w:bookmarkEnd w:id="100"/>
      <w:r>
        <w:rPr>
          <w:sz w:val="24"/>
        </w:rPr>
        <w:t>〉 调整输出y的一个方法是调整系数w。</w:t>
      </w:r>
    </w:p>
    <w:p>
      <w:pPr/>
      <w:bookmarkStart w:name="64fg-1644484886490" w:id="101"/>
      <w:bookmarkEnd w:id="101"/>
      <w:r>
        <w:rPr>
          <w:sz w:val="24"/>
        </w:rPr>
        <w:t>〉 前一层的神经元激活值越大，表示越有可能“看到”某些与2相关的特征。</w:t>
      </w:r>
    </w:p>
    <w:p>
      <w:pPr/>
      <w:bookmarkStart w:name="BSDd-1644484886490" w:id="102"/>
      <w:bookmarkEnd w:id="102"/>
      <w:r>
        <w:rPr>
          <w:sz w:val="24"/>
        </w:rPr>
        <w:t>〉 调整激活值大的神经元的参数，影响比调整激活值小的参数要大。</w:t>
      </w:r>
    </w:p>
    <w:p>
      <w:pPr/>
      <w:bookmarkStart w:name="fhVH-1644484886490" w:id="103"/>
      <w:bookmarkEnd w:id="103"/>
    </w:p>
    <w:p>
      <w:pPr/>
      <w:bookmarkStart w:name="rpxy-1644484886490" w:id="104"/>
      <w:bookmarkEnd w:id="104"/>
      <w:r>
        <w:rPr>
          <w:sz w:val="24"/>
        </w:rPr>
        <w:t>调整输入x</w:t>
      </w:r>
    </w:p>
    <w:p>
      <w:pPr/>
      <w:bookmarkStart w:name="cAmY-1644484886490" w:id="105"/>
      <w:bookmarkEnd w:id="105"/>
      <w:r>
        <w:rPr>
          <w:sz w:val="24"/>
        </w:rPr>
        <w:t>〉 调整输出y的另一个方法是调整输入x。</w:t>
      </w:r>
    </w:p>
    <w:p>
      <w:pPr/>
      <w:bookmarkStart w:name="eSBa-1644484886491" w:id="106"/>
      <w:bookmarkEnd w:id="106"/>
      <w:r>
        <w:rPr>
          <w:sz w:val="24"/>
        </w:rPr>
        <w:t>〉 增加原始参数w是正值的神经元的激活值，减少原始参数w是负值的神经元的激活值，增加和减少的程度与参数w大小相关。</w:t>
      </w:r>
    </w:p>
    <w:p>
      <w:pPr/>
      <w:bookmarkStart w:name="oPTo-1644484886491" w:id="107"/>
      <w:bookmarkEnd w:id="107"/>
      <w:r>
        <w:rPr>
          <w:sz w:val="24"/>
        </w:rPr>
        <w:t>〉 但我们无法直接改变每个神经元的激活值。将每个输出需要改变的大小叠加之后，能够得到总的改变量。</w:t>
      </w:r>
    </w:p>
    <w:p>
      <w:pPr/>
      <w:bookmarkStart w:name="a4mT-1644484886491" w:id="108"/>
      <w:bookmarkEnd w:id="108"/>
    </w:p>
    <w:p>
      <w:pPr/>
      <w:bookmarkStart w:name="BUxu-1644484886491" w:id="109"/>
      <w:bookmarkEnd w:id="109"/>
      <w:r>
        <w:rPr>
          <w:sz w:val="24"/>
        </w:rPr>
        <w:t xml:space="preserve">     这样不断层层传播回去，最后就能知道该如何修改整个网络的参数。
</w:t>
      </w:r>
    </w:p>
    <w:p>
      <w:pPr/>
      <w:bookmarkStart w:name="9HBc-1644484857701" w:id="110"/>
      <w:bookmarkEnd w:id="110"/>
      <w:r>
        <w:rPr/>
        <w:t>
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  <w:lvlOverride w:ilvl="0">
      <w:startOverride w:val="1"/>
    </w:lvlOverride>
  </w:num>
  <w:num w:numId="2">
    <w:abstractNumId w:val="0"/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blog.csdn.net/dujuancao11/article/details/105138648" TargetMode="External" Type="http://schemas.openxmlformats.org/officeDocument/2006/relationships/hyperlink"/><Relationship Id="rId4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2022-11-13T14:29:37Z</dcterms:created>
  <dc:creator>Apache POI</dc:creator>
</cp:coreProperties>
</file>