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4CB8" w14:textId="4258F5F9" w:rsidR="005D7319" w:rsidRDefault="005D7319">
      <w:r>
        <w:t>******** If Flag</w:t>
      </w:r>
    </w:p>
    <w:p w14:paraId="083BF527" w14:textId="73A36A2B" w:rsidR="005D7319" w:rsidRDefault="005D7319">
      <w:r>
        <w:t xml:space="preserve">tableStyle == 1; // This will be </w:t>
      </w:r>
      <w:proofErr w:type="gramStart"/>
      <w:r>
        <w:t>choose</w:t>
      </w:r>
      <w:proofErr w:type="gramEnd"/>
      <w:r>
        <w:t xml:space="preserve"> the option style display table </w:t>
      </w:r>
    </w:p>
    <w:p w14:paraId="5F2CF386" w14:textId="3761AECE" w:rsidR="005D7319" w:rsidRDefault="005D7319">
      <w:r>
        <w:t xml:space="preserve">tableStyle == </w:t>
      </w:r>
      <w:r>
        <w:t>2</w:t>
      </w:r>
      <w:r>
        <w:t>;</w:t>
      </w:r>
    </w:p>
    <w:p w14:paraId="2A048A37" w14:textId="5EAEE07D" w:rsidR="005D7319" w:rsidRDefault="005D7319">
      <w:r>
        <w:t xml:space="preserve">tableStyle == </w:t>
      </w:r>
      <w:r>
        <w:t>3</w:t>
      </w:r>
      <w:r>
        <w:t>;</w:t>
      </w:r>
    </w:p>
    <w:sectPr w:rsidR="005D7319" w:rsidSect="00883341">
      <w:pgSz w:w="11906" w:h="16838" w:code="9"/>
      <w:pgMar w:top="1138" w:right="1138" w:bottom="1138" w:left="1138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40"/>
    <w:rsid w:val="00043DA7"/>
    <w:rsid w:val="005D7319"/>
    <w:rsid w:val="00883341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7B69"/>
  <w15:chartTrackingRefBased/>
  <w15:docId w15:val="{26E29E0A-DB4B-4F6F-B382-40E2370A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Sineth-GSC</dc:creator>
  <cp:keywords/>
  <dc:description/>
  <cp:lastModifiedBy>Sineth-GSC</cp:lastModifiedBy>
  <cp:revision>2</cp:revision>
  <dcterms:created xsi:type="dcterms:W3CDTF">2022-12-20T04:03:00Z</dcterms:created>
  <dcterms:modified xsi:type="dcterms:W3CDTF">2022-12-20T04:04:00Z</dcterms:modified>
</cp:coreProperties>
</file>