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FF2BE" w14:textId="77777777" w:rsidR="007D724E" w:rsidRDefault="007D724E" w:rsidP="007D724E">
      <w:pPr>
        <w:jc w:val="center"/>
      </w:pPr>
      <w:bookmarkStart w:id="0" w:name="_Hlk40549380"/>
      <w:r>
        <w:rPr>
          <w:noProof/>
        </w:rPr>
        <w:drawing>
          <wp:inline distT="0" distB="9525" distL="0" distR="9525" wp14:anchorId="377688C3" wp14:editId="596964E0">
            <wp:extent cx="1800225" cy="126682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5"/>
                    <a:stretch>
                      <a:fillRect/>
                    </a:stretch>
                  </pic:blipFill>
                  <pic:spPr bwMode="auto">
                    <a:xfrm>
                      <a:off x="0" y="0"/>
                      <a:ext cx="1800225" cy="1266825"/>
                    </a:xfrm>
                    <a:prstGeom prst="rect">
                      <a:avLst/>
                    </a:prstGeom>
                  </pic:spPr>
                </pic:pic>
              </a:graphicData>
            </a:graphic>
          </wp:inline>
        </w:drawing>
      </w:r>
    </w:p>
    <w:p w14:paraId="0EF02B7B" w14:textId="77777777" w:rsidR="007D724E" w:rsidRDefault="007D724E" w:rsidP="007D724E">
      <w:pPr>
        <w:pBdr>
          <w:top w:val="single" w:sz="18" w:space="1" w:color="FF0000"/>
          <w:left w:val="single" w:sz="18" w:space="4" w:color="FF0000"/>
          <w:bottom w:val="single" w:sz="18" w:space="1" w:color="FF0000"/>
          <w:right w:val="single" w:sz="18" w:space="4" w:color="FF0000"/>
        </w:pBdr>
        <w:jc w:val="center"/>
        <w:rPr>
          <w:b/>
          <w:color w:val="FF0000"/>
          <w:sz w:val="28"/>
          <w:szCs w:val="28"/>
        </w:rPr>
      </w:pPr>
      <w:r>
        <w:rPr>
          <w:b/>
          <w:color w:val="FF0000"/>
          <w:sz w:val="28"/>
          <w:szCs w:val="28"/>
        </w:rPr>
        <w:t>OVERALL DECISION: COMPETENT</w:t>
      </w:r>
    </w:p>
    <w:p w14:paraId="2EC0D9F6" w14:textId="77777777" w:rsidR="007D724E" w:rsidRDefault="007D724E" w:rsidP="007D724E">
      <w:pPr>
        <w:pBdr>
          <w:top w:val="single" w:sz="18" w:space="1" w:color="FF0000"/>
          <w:left w:val="single" w:sz="18" w:space="4" w:color="FF0000"/>
          <w:bottom w:val="single" w:sz="18" w:space="1" w:color="FF0000"/>
          <w:right w:val="single" w:sz="18" w:space="4" w:color="FF0000"/>
        </w:pBdr>
        <w:jc w:val="center"/>
        <w:rPr>
          <w:b/>
          <w:color w:val="FF0000"/>
          <w:sz w:val="28"/>
          <w:szCs w:val="28"/>
        </w:rPr>
      </w:pPr>
      <w:r>
        <w:rPr>
          <w:b/>
          <w:color w:val="FF0000"/>
          <w:sz w:val="28"/>
          <w:szCs w:val="28"/>
        </w:rPr>
        <w:t xml:space="preserve">Excellent. Good work! </w:t>
      </w:r>
    </w:p>
    <w:bookmarkEnd w:id="0"/>
    <w:p w14:paraId="5FA90CDB" w14:textId="77777777" w:rsidR="000F1A5C" w:rsidRDefault="00BF03B8">
      <w:pPr>
        <w:rPr>
          <w:b/>
          <w:sz w:val="28"/>
          <w:szCs w:val="28"/>
          <w:u w:val="single"/>
        </w:rPr>
      </w:pPr>
      <w:r>
        <w:rPr>
          <w:b/>
          <w:sz w:val="28"/>
          <w:szCs w:val="28"/>
          <w:u w:val="single"/>
        </w:rPr>
        <w:t>Formative Assessment</w:t>
      </w:r>
    </w:p>
    <w:p w14:paraId="735F1EFF" w14:textId="77777777" w:rsidR="000F1A5C" w:rsidRDefault="00BF03B8">
      <w:pPr>
        <w:rPr>
          <w:b/>
          <w:sz w:val="28"/>
          <w:szCs w:val="28"/>
          <w:u w:val="single"/>
        </w:rPr>
      </w:pPr>
      <w:r>
        <w:rPr>
          <w:b/>
          <w:sz w:val="28"/>
          <w:szCs w:val="28"/>
          <w:u w:val="single"/>
        </w:rPr>
        <w:t>Analytics, Surveys, and Reports (115365)</w:t>
      </w:r>
    </w:p>
    <w:p w14:paraId="23351CFE" w14:textId="77777777" w:rsidR="000F1A5C" w:rsidRDefault="000F1A5C">
      <w:pPr>
        <w:rPr>
          <w:b/>
          <w:sz w:val="28"/>
          <w:szCs w:val="28"/>
          <w:u w:val="single"/>
        </w:rPr>
      </w:pPr>
    </w:p>
    <w:p w14:paraId="47A5F598" w14:textId="77777777" w:rsidR="000F1A5C" w:rsidRDefault="00BF03B8">
      <w:pPr>
        <w:rPr>
          <w:i/>
        </w:rPr>
      </w:pPr>
      <w:r>
        <w:rPr>
          <w:i/>
        </w:rPr>
        <w:t xml:space="preserve">Hello and welcome to the assessment. Here you’ll prove to the world just how much you know and understand about what you’ve just learnt in the learner guides. This is an important part of your time at </w:t>
      </w:r>
      <w:proofErr w:type="spellStart"/>
      <w:r>
        <w:rPr>
          <w:i/>
        </w:rPr>
        <w:t>Umuzi</w:t>
      </w:r>
      <w:proofErr w:type="spellEnd"/>
      <w:r>
        <w:rPr>
          <w:i/>
        </w:rPr>
        <w:t xml:space="preserve"> because once this is done, you’ll be certified! S</w:t>
      </w:r>
      <w:r>
        <w:rPr>
          <w:i/>
        </w:rPr>
        <w:t>o please, take this time to learn everything you can! Take a look at some pointers below with regard to answering the questions…</w:t>
      </w:r>
    </w:p>
    <w:p w14:paraId="44CBA056" w14:textId="77777777" w:rsidR="000F1A5C" w:rsidRDefault="000F1A5C">
      <w:pPr>
        <w:rPr>
          <w:i/>
        </w:rPr>
      </w:pPr>
    </w:p>
    <w:p w14:paraId="52D2CE18" w14:textId="77777777" w:rsidR="000F1A5C" w:rsidRDefault="00BF03B8">
      <w:pPr>
        <w:numPr>
          <w:ilvl w:val="0"/>
          <w:numId w:val="1"/>
        </w:numPr>
        <w:rPr>
          <w:i/>
        </w:rPr>
      </w:pPr>
      <w:r>
        <w:rPr>
          <w:i/>
        </w:rPr>
        <w:t>Be specific</w:t>
      </w:r>
    </w:p>
    <w:p w14:paraId="7C395A2A" w14:textId="77777777" w:rsidR="000F1A5C" w:rsidRDefault="00BF03B8">
      <w:pPr>
        <w:numPr>
          <w:ilvl w:val="0"/>
          <w:numId w:val="1"/>
        </w:numPr>
        <w:rPr>
          <w:i/>
        </w:rPr>
      </w:pPr>
      <w:r>
        <w:rPr>
          <w:i/>
        </w:rPr>
        <w:t>Write professionally - no shorthand!</w:t>
      </w:r>
    </w:p>
    <w:p w14:paraId="3F44E93B" w14:textId="77777777" w:rsidR="000F1A5C" w:rsidRDefault="00BF03B8">
      <w:pPr>
        <w:numPr>
          <w:ilvl w:val="0"/>
          <w:numId w:val="1"/>
        </w:numPr>
        <w:rPr>
          <w:i/>
        </w:rPr>
      </w:pPr>
      <w:r>
        <w:rPr>
          <w:i/>
        </w:rPr>
        <w:t>Your answers must be original and come from your brain and your brain only.</w:t>
      </w:r>
    </w:p>
    <w:p w14:paraId="51B44C88" w14:textId="77777777" w:rsidR="000F1A5C" w:rsidRDefault="00BF03B8">
      <w:pPr>
        <w:numPr>
          <w:ilvl w:val="0"/>
          <w:numId w:val="1"/>
        </w:numPr>
        <w:rPr>
          <w:i/>
        </w:rPr>
      </w:pPr>
      <w:r>
        <w:rPr>
          <w:i/>
        </w:rPr>
        <w:t>N</w:t>
      </w:r>
      <w:r>
        <w:rPr>
          <w:i/>
        </w:rPr>
        <w:t>o copy/paste tricks! Our markers have seen it all and will know if you’re taking shortcuts.</w:t>
      </w:r>
    </w:p>
    <w:p w14:paraId="0CE8DDEB" w14:textId="77777777" w:rsidR="000F1A5C" w:rsidRDefault="00BF03B8">
      <w:pPr>
        <w:numPr>
          <w:ilvl w:val="0"/>
          <w:numId w:val="1"/>
        </w:numPr>
        <w:rPr>
          <w:i/>
        </w:rPr>
      </w:pPr>
      <w:r>
        <w:rPr>
          <w:i/>
        </w:rPr>
        <w:t>Remember, sloppy or poor work will be sent back to you to do again, so do it properly the first time and you’ll be done in no time.</w:t>
      </w:r>
    </w:p>
    <w:p w14:paraId="5C96320C" w14:textId="77777777" w:rsidR="000F1A5C" w:rsidRDefault="00BF03B8">
      <w:pPr>
        <w:numPr>
          <w:ilvl w:val="0"/>
          <w:numId w:val="1"/>
        </w:numPr>
        <w:rPr>
          <w:i/>
        </w:rPr>
      </w:pPr>
      <w:r>
        <w:rPr>
          <w:i/>
        </w:rPr>
        <w:t>Ask for help at any time. Ask yo</w:t>
      </w:r>
      <w:r>
        <w:rPr>
          <w:i/>
        </w:rPr>
        <w:t xml:space="preserve">ur friends, a manager, anybody!! </w:t>
      </w:r>
    </w:p>
    <w:p w14:paraId="090AE09D" w14:textId="77777777" w:rsidR="000F1A5C" w:rsidRDefault="00BF03B8">
      <w:pPr>
        <w:numPr>
          <w:ilvl w:val="0"/>
          <w:numId w:val="1"/>
        </w:numPr>
        <w:rPr>
          <w:i/>
        </w:rPr>
      </w:pPr>
      <w:r>
        <w:rPr>
          <w:i/>
        </w:rPr>
        <w:t xml:space="preserve">Don’t skip any questions! </w:t>
      </w:r>
      <w:r>
        <w:rPr>
          <w:i/>
          <w:u w:val="single"/>
        </w:rPr>
        <w:t>You must do them all!</w:t>
      </w:r>
    </w:p>
    <w:p w14:paraId="015789E2" w14:textId="77777777" w:rsidR="000F1A5C" w:rsidRDefault="00BF03B8">
      <w:pPr>
        <w:numPr>
          <w:ilvl w:val="0"/>
          <w:numId w:val="1"/>
        </w:numPr>
        <w:rPr>
          <w:i/>
        </w:rPr>
      </w:pPr>
      <w:r>
        <w:rPr>
          <w:i/>
        </w:rPr>
        <w:t>You’ll see two boxes after each question - one for your answer and one for the marker’s comments. DO NOT delete the marker’s comments if you are required to resubmit your wor</w:t>
      </w:r>
      <w:r>
        <w:rPr>
          <w:i/>
        </w:rPr>
        <w:t xml:space="preserve">k after the first attempt. Should you have to do it again you will see a new box </w:t>
      </w:r>
      <w:r>
        <w:rPr>
          <w:b/>
          <w:i/>
        </w:rPr>
        <w:t>under</w:t>
      </w:r>
      <w:r>
        <w:rPr>
          <w:i/>
        </w:rPr>
        <w:t xml:space="preserve"> the marker’s comments, so fill that one out in </w:t>
      </w:r>
      <w:r>
        <w:rPr>
          <w:b/>
          <w:i/>
          <w:color w:val="9900FF"/>
        </w:rPr>
        <w:t>PURPLE</w:t>
      </w:r>
      <w:r>
        <w:rPr>
          <w:i/>
        </w:rPr>
        <w:t xml:space="preserve">. Remember!! It’s not the end of the world if you have to resubmit. You’re here to learn, so don’t beat yourself up </w:t>
      </w:r>
      <w:r>
        <w:rPr>
          <w:i/>
        </w:rPr>
        <w:t>if you don’t get it right on the first go. Obviously, try your best to get it right on the first attempt, but if not, you have another chance to do it properly!</w:t>
      </w:r>
    </w:p>
    <w:p w14:paraId="165141FA" w14:textId="77777777" w:rsidR="000F1A5C" w:rsidRDefault="000F1A5C">
      <w:pPr>
        <w:rPr>
          <w:i/>
          <w:u w:val="single"/>
        </w:rPr>
      </w:pPr>
    </w:p>
    <w:p w14:paraId="465CC101" w14:textId="77777777" w:rsidR="000F1A5C" w:rsidRDefault="00BF03B8">
      <w:pPr>
        <w:rPr>
          <w:i/>
        </w:rPr>
      </w:pPr>
      <w:r>
        <w:rPr>
          <w:i/>
        </w:rPr>
        <w:t>Ok, and that’s that! Time to get to it! Good luck, have fun and enjoy! :)</w:t>
      </w:r>
    </w:p>
    <w:p w14:paraId="6F6516A5" w14:textId="77777777" w:rsidR="000F1A5C" w:rsidRDefault="000F1A5C">
      <w:pPr>
        <w:rPr>
          <w:b/>
          <w:u w:val="single"/>
        </w:rPr>
      </w:pPr>
    </w:p>
    <w:p w14:paraId="1422A0D8" w14:textId="77777777" w:rsidR="000F1A5C" w:rsidRDefault="00BF03B8">
      <w:pPr>
        <w:rPr>
          <w:b/>
        </w:rPr>
      </w:pPr>
      <w:r>
        <w:rPr>
          <w:b/>
        </w:rPr>
        <w:t>Enter your name and</w:t>
      </w:r>
      <w:r>
        <w:rPr>
          <w:b/>
        </w:rPr>
        <w:t xml:space="preserve"> surname below</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F1A5C" w14:paraId="6C1ACEED" w14:textId="77777777">
        <w:tc>
          <w:tcPr>
            <w:tcW w:w="9360" w:type="dxa"/>
            <w:shd w:val="clear" w:color="auto" w:fill="auto"/>
            <w:tcMar>
              <w:top w:w="100" w:type="dxa"/>
              <w:left w:w="100" w:type="dxa"/>
              <w:bottom w:w="100" w:type="dxa"/>
              <w:right w:w="100" w:type="dxa"/>
            </w:tcMar>
          </w:tcPr>
          <w:p w14:paraId="0F813D56" w14:textId="77777777" w:rsidR="000F1A5C" w:rsidRDefault="00BF03B8">
            <w:pPr>
              <w:widowControl w:val="0"/>
              <w:spacing w:line="240" w:lineRule="auto"/>
              <w:rPr>
                <w:b/>
              </w:rPr>
            </w:pPr>
            <w:r>
              <w:rPr>
                <w:b/>
              </w:rPr>
              <w:t>Sinethemba Zulu</w:t>
            </w:r>
          </w:p>
        </w:tc>
      </w:tr>
    </w:tbl>
    <w:p w14:paraId="5B814D43" w14:textId="77777777" w:rsidR="000F1A5C" w:rsidRDefault="000F1A5C">
      <w:pPr>
        <w:rPr>
          <w:b/>
        </w:rPr>
      </w:pPr>
    </w:p>
    <w:p w14:paraId="0A7DE43A" w14:textId="77777777" w:rsidR="000F1A5C" w:rsidRDefault="00BF03B8">
      <w:r>
        <w:t>Note for assessor: Questions 1-5 cover SO:1 AC:1-5 and SO:3 AC:1-2</w:t>
      </w:r>
    </w:p>
    <w:p w14:paraId="1AA9333B" w14:textId="77777777" w:rsidR="000F1A5C" w:rsidRDefault="000F1A5C">
      <w:pPr>
        <w:rPr>
          <w:b/>
        </w:rPr>
      </w:pPr>
    </w:p>
    <w:p w14:paraId="681F0DB6" w14:textId="77777777" w:rsidR="000F1A5C" w:rsidRDefault="00BF03B8">
      <w:pPr>
        <w:rPr>
          <w:rFonts w:ascii="Century Gothic" w:eastAsia="Century Gothic" w:hAnsi="Century Gothic" w:cs="Century Gothic"/>
          <w:b/>
          <w:sz w:val="24"/>
          <w:szCs w:val="24"/>
        </w:rPr>
      </w:pPr>
      <w:r>
        <w:rPr>
          <w:b/>
        </w:rPr>
        <w:lastRenderedPageBreak/>
        <w:t>1. In Google Analytics, how do you exclude internal company traffic from your reports? [4 Marks](SO:1 AC:1-5 / SO:3 AC:1-2)</w:t>
      </w:r>
    </w:p>
    <w:p w14:paraId="0A5DF090" w14:textId="77777777" w:rsidR="000F1A5C" w:rsidRDefault="000F1A5C"/>
    <w:p w14:paraId="50E277F0" w14:textId="77777777" w:rsidR="000F1A5C" w:rsidRDefault="00BF03B8">
      <w:pPr>
        <w:spacing w:before="40"/>
        <w:rPr>
          <w:b/>
        </w:rPr>
      </w:pPr>
      <w:r>
        <w:rPr>
          <w:b/>
        </w:rPr>
        <w:t>Your answer below</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F1A5C" w14:paraId="5515B8D3" w14:textId="77777777">
        <w:tc>
          <w:tcPr>
            <w:tcW w:w="9360" w:type="dxa"/>
            <w:shd w:val="clear" w:color="auto" w:fill="auto"/>
            <w:tcMar>
              <w:top w:w="100" w:type="dxa"/>
              <w:left w:w="100" w:type="dxa"/>
              <w:bottom w:w="100" w:type="dxa"/>
              <w:right w:w="100" w:type="dxa"/>
            </w:tcMar>
          </w:tcPr>
          <w:p w14:paraId="1B2011CC" w14:textId="77777777" w:rsidR="000F1A5C" w:rsidRDefault="00BF03B8">
            <w:pPr>
              <w:widowControl w:val="0"/>
              <w:spacing w:line="240" w:lineRule="auto"/>
              <w:rPr>
                <w:b/>
              </w:rPr>
            </w:pPr>
            <w:r>
              <w:rPr>
                <w:b/>
              </w:rPr>
              <w:t>To exclude company traffic from report you perform the following:</w:t>
            </w:r>
          </w:p>
          <w:p w14:paraId="38579042" w14:textId="04E3772E" w:rsidR="000F1A5C" w:rsidRDefault="00BF03B8">
            <w:pPr>
              <w:widowControl w:val="0"/>
              <w:spacing w:line="240" w:lineRule="auto"/>
            </w:pPr>
            <w:r>
              <w:t xml:space="preserve">Click the "Filters" button on the "New Filter" </w:t>
            </w:r>
            <w:r>
              <w:t>button to mark the filter. Place the drop down to "Exclude" &gt; "From IP addresses equal to" &gt; Enter your IP address</w:t>
            </w:r>
            <w:r w:rsidRPr="00F45F81">
              <w:rPr>
                <w:rFonts w:ascii="Calibri" w:eastAsia="Calibri" w:hAnsi="Calibri" w:cs="Calibri"/>
                <w:b/>
                <w:bCs/>
                <w:color w:val="FF0000"/>
                <w:sz w:val="32"/>
                <w:szCs w:val="32"/>
              </w:rPr>
              <w:sym w:font="Wingdings" w:char="F0FC"/>
            </w:r>
          </w:p>
          <w:p w14:paraId="124602F4" w14:textId="77777777" w:rsidR="000F1A5C" w:rsidRDefault="000F1A5C">
            <w:pPr>
              <w:widowControl w:val="0"/>
              <w:spacing w:line="240" w:lineRule="auto"/>
              <w:rPr>
                <w:b/>
              </w:rPr>
            </w:pPr>
          </w:p>
          <w:p w14:paraId="22EC0F5A" w14:textId="77777777" w:rsidR="000F1A5C" w:rsidRDefault="000F1A5C">
            <w:pPr>
              <w:widowControl w:val="0"/>
              <w:spacing w:line="240" w:lineRule="auto"/>
              <w:rPr>
                <w:b/>
              </w:rPr>
            </w:pPr>
          </w:p>
        </w:tc>
      </w:tr>
    </w:tbl>
    <w:p w14:paraId="3D605B48" w14:textId="77777777" w:rsidR="000F1A5C" w:rsidRDefault="000F1A5C">
      <w:pPr>
        <w:spacing w:before="40"/>
        <w:rPr>
          <w:b/>
        </w:rPr>
      </w:pPr>
    </w:p>
    <w:p w14:paraId="349AB0D3" w14:textId="77777777" w:rsidR="000F1A5C" w:rsidRDefault="00BF03B8">
      <w:pPr>
        <w:spacing w:before="40"/>
        <w:rPr>
          <w:b/>
          <w:color w:val="FF0000"/>
        </w:rPr>
      </w:pPr>
      <w:r>
        <w:rPr>
          <w:b/>
          <w:color w:val="FF0000"/>
        </w:rPr>
        <w:t>Marker’s Comments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F1A5C" w14:paraId="62B85B42" w14:textId="77777777">
        <w:tc>
          <w:tcPr>
            <w:tcW w:w="9360" w:type="dxa"/>
            <w:shd w:val="clear" w:color="auto" w:fill="auto"/>
            <w:tcMar>
              <w:top w:w="100" w:type="dxa"/>
              <w:left w:w="100" w:type="dxa"/>
              <w:bottom w:w="100" w:type="dxa"/>
              <w:right w:w="100" w:type="dxa"/>
            </w:tcMar>
          </w:tcPr>
          <w:p w14:paraId="2D7E560F" w14:textId="4834AEEF" w:rsidR="000F1A5C" w:rsidRDefault="00BF03B8">
            <w:pPr>
              <w:widowControl w:val="0"/>
              <w:spacing w:line="240" w:lineRule="auto"/>
              <w:rPr>
                <w:b/>
                <w:color w:val="FF0000"/>
              </w:rPr>
            </w:pPr>
            <w:r>
              <w:rPr>
                <w:b/>
                <w:color w:val="FF0000"/>
              </w:rPr>
              <w:t>Correct</w:t>
            </w:r>
          </w:p>
        </w:tc>
      </w:tr>
    </w:tbl>
    <w:p w14:paraId="5591DCB3" w14:textId="77777777" w:rsidR="000F1A5C" w:rsidRDefault="000F1A5C">
      <w:pPr>
        <w:spacing w:before="40"/>
      </w:pPr>
    </w:p>
    <w:p w14:paraId="57CCA42E" w14:textId="77777777" w:rsidR="000F1A5C" w:rsidRDefault="000F1A5C"/>
    <w:p w14:paraId="60C35ACA" w14:textId="77777777" w:rsidR="000F1A5C" w:rsidRDefault="00BF03B8">
      <w:pPr>
        <w:rPr>
          <w:b/>
        </w:rPr>
      </w:pPr>
      <w:r>
        <w:rPr>
          <w:b/>
        </w:rPr>
        <w:t>2. What does the “Behaviors” report panel in Google Analytics show you? [4 Marks](SO:1 AC:1-5 / SO:3 AC:1-2)</w:t>
      </w:r>
    </w:p>
    <w:p w14:paraId="417EEEAB" w14:textId="77777777" w:rsidR="000F1A5C" w:rsidRDefault="000F1A5C">
      <w:pPr>
        <w:rPr>
          <w:b/>
        </w:rPr>
      </w:pPr>
    </w:p>
    <w:p w14:paraId="3D96F68E" w14:textId="77777777" w:rsidR="000F1A5C" w:rsidRDefault="000F1A5C"/>
    <w:p w14:paraId="637D76A8" w14:textId="77777777" w:rsidR="000F1A5C" w:rsidRDefault="00BF03B8">
      <w:pPr>
        <w:spacing w:before="40"/>
        <w:rPr>
          <w:b/>
        </w:rPr>
      </w:pPr>
      <w:r>
        <w:rPr>
          <w:b/>
        </w:rPr>
        <w:t>Your answer below</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F1A5C" w14:paraId="74243901" w14:textId="77777777">
        <w:tc>
          <w:tcPr>
            <w:tcW w:w="9360" w:type="dxa"/>
            <w:shd w:val="clear" w:color="auto" w:fill="auto"/>
            <w:tcMar>
              <w:top w:w="100" w:type="dxa"/>
              <w:left w:w="100" w:type="dxa"/>
              <w:bottom w:w="100" w:type="dxa"/>
              <w:right w:w="100" w:type="dxa"/>
            </w:tcMar>
          </w:tcPr>
          <w:p w14:paraId="5F3DF966" w14:textId="6710774C" w:rsidR="000F1A5C" w:rsidRDefault="00BF03B8">
            <w:pPr>
              <w:widowControl w:val="0"/>
              <w:spacing w:line="240" w:lineRule="auto"/>
              <w:jc w:val="both"/>
              <w:rPr>
                <w:sz w:val="24"/>
                <w:szCs w:val="24"/>
              </w:rPr>
            </w:pPr>
            <w:r>
              <w:rPr>
                <w:sz w:val="24"/>
                <w:szCs w:val="24"/>
              </w:rPr>
              <w:t xml:space="preserve"> This report shows you all the pages of your site and the data that goes with them. How you will use this report to your advant</w:t>
            </w:r>
            <w:r>
              <w:rPr>
                <w:sz w:val="24"/>
                <w:szCs w:val="24"/>
              </w:rPr>
              <w:t xml:space="preserve">age is by determining which product pages with the largest number of visits. Through this, you will know which items are most popular in your online </w:t>
            </w:r>
            <w:proofErr w:type="spellStart"/>
            <w:r>
              <w:rPr>
                <w:sz w:val="24"/>
                <w:szCs w:val="24"/>
              </w:rPr>
              <w:t>store.Now</w:t>
            </w:r>
            <w:proofErr w:type="spellEnd"/>
            <w:r>
              <w:rPr>
                <w:sz w:val="24"/>
                <w:szCs w:val="24"/>
              </w:rPr>
              <w:t xml:space="preserve"> that you know which products are most popular, you can have those products featured on your home </w:t>
            </w:r>
            <w:r>
              <w:rPr>
                <w:sz w:val="24"/>
                <w:szCs w:val="24"/>
              </w:rPr>
              <w:t>page or use it as recommendations for new shoppers.</w:t>
            </w:r>
            <w:r w:rsidRPr="00F45F81">
              <w:rPr>
                <w:rFonts w:ascii="Calibri" w:eastAsia="Calibri" w:hAnsi="Calibri" w:cs="Calibri"/>
                <w:b/>
                <w:bCs/>
                <w:color w:val="FF0000"/>
                <w:sz w:val="32"/>
                <w:szCs w:val="32"/>
              </w:rPr>
              <w:t xml:space="preserve"> </w:t>
            </w:r>
            <w:r w:rsidRPr="00F45F81">
              <w:rPr>
                <w:rFonts w:ascii="Calibri" w:eastAsia="Calibri" w:hAnsi="Calibri" w:cs="Calibri"/>
                <w:b/>
                <w:bCs/>
                <w:color w:val="FF0000"/>
                <w:sz w:val="32"/>
                <w:szCs w:val="32"/>
              </w:rPr>
              <w:sym w:font="Wingdings" w:char="F0FC"/>
            </w:r>
          </w:p>
          <w:p w14:paraId="6795AD3F" w14:textId="77777777" w:rsidR="000F1A5C" w:rsidRDefault="000F1A5C">
            <w:pPr>
              <w:widowControl w:val="0"/>
              <w:spacing w:line="240" w:lineRule="auto"/>
              <w:jc w:val="both"/>
              <w:rPr>
                <w:sz w:val="24"/>
                <w:szCs w:val="24"/>
              </w:rPr>
            </w:pPr>
          </w:p>
        </w:tc>
      </w:tr>
    </w:tbl>
    <w:p w14:paraId="2CABC384" w14:textId="77777777" w:rsidR="000F1A5C" w:rsidRDefault="000F1A5C">
      <w:pPr>
        <w:spacing w:before="40"/>
        <w:rPr>
          <w:b/>
        </w:rPr>
      </w:pPr>
    </w:p>
    <w:p w14:paraId="54786503" w14:textId="77777777" w:rsidR="000F1A5C" w:rsidRDefault="00BF03B8">
      <w:pPr>
        <w:spacing w:before="40"/>
        <w:rPr>
          <w:b/>
          <w:color w:val="FF0000"/>
        </w:rPr>
      </w:pPr>
      <w:r>
        <w:rPr>
          <w:b/>
          <w:color w:val="FF0000"/>
        </w:rPr>
        <w:t>Marker’s Comments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F1A5C" w14:paraId="7771101F" w14:textId="77777777">
        <w:tc>
          <w:tcPr>
            <w:tcW w:w="9360" w:type="dxa"/>
            <w:shd w:val="clear" w:color="auto" w:fill="auto"/>
            <w:tcMar>
              <w:top w:w="100" w:type="dxa"/>
              <w:left w:w="100" w:type="dxa"/>
              <w:bottom w:w="100" w:type="dxa"/>
              <w:right w:w="100" w:type="dxa"/>
            </w:tcMar>
          </w:tcPr>
          <w:p w14:paraId="29C7F790" w14:textId="564C4D0C" w:rsidR="000F1A5C" w:rsidRDefault="00BF03B8">
            <w:pPr>
              <w:widowControl w:val="0"/>
              <w:spacing w:line="240" w:lineRule="auto"/>
              <w:rPr>
                <w:b/>
                <w:color w:val="FF0000"/>
              </w:rPr>
            </w:pPr>
            <w:r>
              <w:rPr>
                <w:b/>
                <w:color w:val="FF0000"/>
              </w:rPr>
              <w:t>Correct</w:t>
            </w:r>
          </w:p>
        </w:tc>
      </w:tr>
    </w:tbl>
    <w:p w14:paraId="47847A09" w14:textId="77777777" w:rsidR="000F1A5C" w:rsidRDefault="000F1A5C">
      <w:pPr>
        <w:spacing w:before="40"/>
      </w:pPr>
    </w:p>
    <w:p w14:paraId="404A8004" w14:textId="77777777" w:rsidR="000F1A5C" w:rsidRDefault="00BF03B8">
      <w:r>
        <w:t xml:space="preserve"> </w:t>
      </w:r>
    </w:p>
    <w:p w14:paraId="051DDDA4" w14:textId="77777777" w:rsidR="000F1A5C" w:rsidRDefault="00BF03B8">
      <w:pPr>
        <w:rPr>
          <w:b/>
        </w:rPr>
      </w:pPr>
      <w:r>
        <w:rPr>
          <w:b/>
        </w:rPr>
        <w:t xml:space="preserve">3. </w:t>
      </w:r>
      <w:r>
        <w:rPr>
          <w:rFonts w:ascii="Century Gothic" w:eastAsia="Century Gothic" w:hAnsi="Century Gothic" w:cs="Century Gothic"/>
          <w:b/>
        </w:rPr>
        <w:t>In Google Analytics, what does “bounce rate” mean? Give an example. [2 Marks](SO:1 AC:1-5 / SO:3 AC:1-2)</w:t>
      </w:r>
    </w:p>
    <w:p w14:paraId="65CC9B4B" w14:textId="77777777" w:rsidR="000F1A5C" w:rsidRDefault="000F1A5C">
      <w:pPr>
        <w:rPr>
          <w:b/>
        </w:rPr>
      </w:pPr>
    </w:p>
    <w:p w14:paraId="756E675B" w14:textId="77777777" w:rsidR="000F1A5C" w:rsidRDefault="000F1A5C">
      <w:pPr>
        <w:rPr>
          <w:b/>
        </w:rPr>
      </w:pPr>
    </w:p>
    <w:p w14:paraId="27800978" w14:textId="77777777" w:rsidR="000F1A5C" w:rsidRDefault="00BF03B8">
      <w:pPr>
        <w:spacing w:before="40"/>
        <w:rPr>
          <w:b/>
        </w:rPr>
      </w:pPr>
      <w:r>
        <w:rPr>
          <w:b/>
        </w:rPr>
        <w:t>Your answer below</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F1A5C" w14:paraId="273D37F9" w14:textId="77777777">
        <w:tc>
          <w:tcPr>
            <w:tcW w:w="9360" w:type="dxa"/>
            <w:shd w:val="clear" w:color="auto" w:fill="auto"/>
            <w:tcMar>
              <w:top w:w="100" w:type="dxa"/>
              <w:left w:w="100" w:type="dxa"/>
              <w:bottom w:w="100" w:type="dxa"/>
              <w:right w:w="100" w:type="dxa"/>
            </w:tcMar>
          </w:tcPr>
          <w:p w14:paraId="75F7FA5C" w14:textId="7DBD9CB6" w:rsidR="000F1A5C" w:rsidRDefault="00BF03B8">
            <w:pPr>
              <w:widowControl w:val="0"/>
              <w:spacing w:line="240" w:lineRule="auto"/>
              <w:jc w:val="both"/>
              <w:rPr>
                <w:sz w:val="24"/>
                <w:szCs w:val="24"/>
              </w:rPr>
            </w:pPr>
            <w:r>
              <w:rPr>
                <w:sz w:val="24"/>
                <w:szCs w:val="24"/>
              </w:rPr>
              <w:t>Bounce rate is the percentage of visits to a single page (or to web sessions). This is the percentage of visits that a person leave</w:t>
            </w:r>
            <w:r>
              <w:rPr>
                <w:sz w:val="24"/>
                <w:szCs w:val="24"/>
              </w:rPr>
              <w:t xml:space="preserve">s your website from the landing page without browsing any further. For example, if your website is a blog then reading and leaving is </w:t>
            </w:r>
            <w:r>
              <w:rPr>
                <w:sz w:val="24"/>
                <w:szCs w:val="24"/>
              </w:rPr>
              <w:lastRenderedPageBreak/>
              <w:t>popular for your visitors, and hence a high rate of bounce. If you have a single page website, the bounce rate may be up t</w:t>
            </w:r>
            <w:r>
              <w:rPr>
                <w:sz w:val="24"/>
                <w:szCs w:val="24"/>
              </w:rPr>
              <w:t>o 100%.</w:t>
            </w:r>
            <w:r w:rsidRPr="00F45F81">
              <w:rPr>
                <w:rFonts w:ascii="Calibri" w:eastAsia="Calibri" w:hAnsi="Calibri" w:cs="Calibri"/>
                <w:b/>
                <w:bCs/>
                <w:color w:val="FF0000"/>
                <w:sz w:val="32"/>
                <w:szCs w:val="32"/>
              </w:rPr>
              <w:sym w:font="Wingdings" w:char="F0FC"/>
            </w:r>
          </w:p>
          <w:p w14:paraId="454C9D59" w14:textId="77777777" w:rsidR="000F1A5C" w:rsidRDefault="000F1A5C">
            <w:pPr>
              <w:widowControl w:val="0"/>
              <w:spacing w:line="240" w:lineRule="auto"/>
              <w:jc w:val="both"/>
              <w:rPr>
                <w:sz w:val="24"/>
                <w:szCs w:val="24"/>
              </w:rPr>
            </w:pPr>
          </w:p>
        </w:tc>
      </w:tr>
    </w:tbl>
    <w:p w14:paraId="729920B9" w14:textId="77777777" w:rsidR="000F1A5C" w:rsidRDefault="000F1A5C">
      <w:pPr>
        <w:spacing w:before="40"/>
        <w:rPr>
          <w:b/>
        </w:rPr>
      </w:pPr>
    </w:p>
    <w:p w14:paraId="77894E2B" w14:textId="77777777" w:rsidR="000F1A5C" w:rsidRDefault="00BF03B8">
      <w:pPr>
        <w:spacing w:before="40"/>
        <w:rPr>
          <w:b/>
          <w:color w:val="FF0000"/>
        </w:rPr>
      </w:pPr>
      <w:r>
        <w:rPr>
          <w:b/>
          <w:color w:val="FF0000"/>
        </w:rPr>
        <w:t>Marker’s Comments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F1A5C" w14:paraId="3CC619A9" w14:textId="77777777">
        <w:tc>
          <w:tcPr>
            <w:tcW w:w="9360" w:type="dxa"/>
            <w:shd w:val="clear" w:color="auto" w:fill="auto"/>
            <w:tcMar>
              <w:top w:w="100" w:type="dxa"/>
              <w:left w:w="100" w:type="dxa"/>
              <w:bottom w:w="100" w:type="dxa"/>
              <w:right w:w="100" w:type="dxa"/>
            </w:tcMar>
          </w:tcPr>
          <w:p w14:paraId="6988B64A" w14:textId="3C063C83" w:rsidR="000F1A5C" w:rsidRDefault="00BF03B8">
            <w:pPr>
              <w:widowControl w:val="0"/>
              <w:spacing w:line="240" w:lineRule="auto"/>
              <w:rPr>
                <w:b/>
                <w:color w:val="FF0000"/>
              </w:rPr>
            </w:pPr>
            <w:r>
              <w:rPr>
                <w:b/>
                <w:color w:val="FF0000"/>
              </w:rPr>
              <w:t>Correct</w:t>
            </w:r>
          </w:p>
        </w:tc>
      </w:tr>
    </w:tbl>
    <w:p w14:paraId="16D34E00" w14:textId="77777777" w:rsidR="000F1A5C" w:rsidRDefault="000F1A5C">
      <w:pPr>
        <w:spacing w:before="40"/>
      </w:pPr>
    </w:p>
    <w:p w14:paraId="4364152A" w14:textId="77777777" w:rsidR="000F1A5C" w:rsidRDefault="000F1A5C"/>
    <w:p w14:paraId="718CCAD1" w14:textId="77777777" w:rsidR="000F1A5C" w:rsidRDefault="000F1A5C"/>
    <w:p w14:paraId="414D969B" w14:textId="77777777" w:rsidR="000F1A5C" w:rsidRDefault="00BF03B8">
      <w:pPr>
        <w:rPr>
          <w:b/>
        </w:rPr>
      </w:pPr>
      <w:r>
        <w:rPr>
          <w:b/>
        </w:rPr>
        <w:t xml:space="preserve">4. </w:t>
      </w:r>
      <w:r>
        <w:rPr>
          <w:rFonts w:ascii="Century Gothic" w:eastAsia="Century Gothic" w:hAnsi="Century Gothic" w:cs="Century Gothic"/>
          <w:b/>
        </w:rPr>
        <w:t>How do you save or share a report using Google Analytics? What formats are available? [4 Marks](SO:1 AC:1-5 / SO:3 AC:1-2)</w:t>
      </w:r>
    </w:p>
    <w:p w14:paraId="58979AB0" w14:textId="77777777" w:rsidR="000F1A5C" w:rsidRDefault="000F1A5C">
      <w:pPr>
        <w:rPr>
          <w:b/>
        </w:rPr>
      </w:pPr>
    </w:p>
    <w:p w14:paraId="4B163EBC" w14:textId="77777777" w:rsidR="000F1A5C" w:rsidRDefault="000F1A5C">
      <w:pPr>
        <w:rPr>
          <w:b/>
        </w:rPr>
      </w:pPr>
    </w:p>
    <w:p w14:paraId="2F71823F" w14:textId="77777777" w:rsidR="000F1A5C" w:rsidRDefault="00BF03B8">
      <w:pPr>
        <w:spacing w:before="40"/>
        <w:rPr>
          <w:b/>
        </w:rPr>
      </w:pPr>
      <w:r>
        <w:rPr>
          <w:b/>
        </w:rPr>
        <w:t>Your answer below</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F1A5C" w14:paraId="7E5ABF90" w14:textId="77777777">
        <w:tc>
          <w:tcPr>
            <w:tcW w:w="9360" w:type="dxa"/>
            <w:shd w:val="clear" w:color="auto" w:fill="auto"/>
            <w:tcMar>
              <w:top w:w="100" w:type="dxa"/>
              <w:left w:w="100" w:type="dxa"/>
              <w:bottom w:w="100" w:type="dxa"/>
              <w:right w:w="100" w:type="dxa"/>
            </w:tcMar>
          </w:tcPr>
          <w:p w14:paraId="309E7D75" w14:textId="6E31E6DA" w:rsidR="000F1A5C" w:rsidRDefault="00BF03B8">
            <w:pPr>
              <w:widowControl w:val="0"/>
              <w:spacing w:line="240" w:lineRule="auto"/>
              <w:jc w:val="both"/>
              <w:rPr>
                <w:sz w:val="24"/>
                <w:szCs w:val="24"/>
              </w:rPr>
            </w:pPr>
            <w:r>
              <w:rPr>
                <w:sz w:val="24"/>
                <w:szCs w:val="24"/>
              </w:rPr>
              <w:t xml:space="preserve">Open the report which you want to export. Analytics exports the report as currently displayed on your computer, so make sure you have added your preferred date range and settings for the report. </w:t>
            </w:r>
            <w:r w:rsidRPr="00F45F81">
              <w:rPr>
                <w:rFonts w:ascii="Calibri" w:eastAsia="Calibri" w:hAnsi="Calibri" w:cs="Calibri"/>
                <w:b/>
                <w:bCs/>
                <w:color w:val="FF0000"/>
                <w:sz w:val="32"/>
                <w:szCs w:val="32"/>
              </w:rPr>
              <w:sym w:font="Wingdings" w:char="F0FC"/>
            </w:r>
          </w:p>
          <w:p w14:paraId="4B3FD1C9" w14:textId="5198747B" w:rsidR="000F1A5C" w:rsidRDefault="00BF03B8">
            <w:pPr>
              <w:widowControl w:val="0"/>
              <w:spacing w:line="240" w:lineRule="auto"/>
              <w:jc w:val="both"/>
              <w:rPr>
                <w:sz w:val="24"/>
                <w:szCs w:val="24"/>
              </w:rPr>
            </w:pPr>
            <w:r>
              <w:rPr>
                <w:sz w:val="24"/>
                <w:szCs w:val="24"/>
              </w:rPr>
              <w:t>Click Export (in front of title of the report).</w:t>
            </w:r>
            <w:r w:rsidRPr="00F45F81">
              <w:rPr>
                <w:rFonts w:ascii="Calibri" w:eastAsia="Calibri" w:hAnsi="Calibri" w:cs="Calibri"/>
                <w:b/>
                <w:bCs/>
                <w:color w:val="FF0000"/>
                <w:sz w:val="32"/>
                <w:szCs w:val="32"/>
              </w:rPr>
              <w:t xml:space="preserve"> </w:t>
            </w:r>
            <w:r w:rsidRPr="00F45F81">
              <w:rPr>
                <w:rFonts w:ascii="Calibri" w:eastAsia="Calibri" w:hAnsi="Calibri" w:cs="Calibri"/>
                <w:b/>
                <w:bCs/>
                <w:color w:val="FF0000"/>
                <w:sz w:val="32"/>
                <w:szCs w:val="32"/>
              </w:rPr>
              <w:sym w:font="Wingdings" w:char="F0FC"/>
            </w:r>
            <w:r>
              <w:rPr>
                <w:sz w:val="24"/>
                <w:szCs w:val="24"/>
              </w:rPr>
              <w:t xml:space="preserve"> </w:t>
            </w:r>
          </w:p>
          <w:p w14:paraId="6A5FF584" w14:textId="3810CFCD" w:rsidR="000F1A5C" w:rsidRDefault="00BF03B8">
            <w:pPr>
              <w:widowControl w:val="0"/>
              <w:spacing w:line="240" w:lineRule="auto"/>
              <w:jc w:val="both"/>
              <w:rPr>
                <w:sz w:val="24"/>
                <w:szCs w:val="24"/>
              </w:rPr>
            </w:pPr>
            <w:r>
              <w:rPr>
                <w:sz w:val="24"/>
                <w:szCs w:val="24"/>
              </w:rPr>
              <w:t xml:space="preserve">Choose one </w:t>
            </w:r>
            <w:r>
              <w:rPr>
                <w:sz w:val="24"/>
                <w:szCs w:val="24"/>
              </w:rPr>
              <w:t>export format: CSV. TSV. Excel TSV.</w:t>
            </w:r>
            <w:r w:rsidRPr="00F45F81">
              <w:rPr>
                <w:rFonts w:ascii="Calibri" w:eastAsia="Calibri" w:hAnsi="Calibri" w:cs="Calibri"/>
                <w:b/>
                <w:bCs/>
                <w:color w:val="FF0000"/>
                <w:sz w:val="32"/>
                <w:szCs w:val="32"/>
              </w:rPr>
              <w:t xml:space="preserve"> </w:t>
            </w:r>
            <w:r w:rsidRPr="00F45F81">
              <w:rPr>
                <w:rFonts w:ascii="Calibri" w:eastAsia="Calibri" w:hAnsi="Calibri" w:cs="Calibri"/>
                <w:b/>
                <w:bCs/>
                <w:color w:val="FF0000"/>
                <w:sz w:val="32"/>
                <w:szCs w:val="32"/>
              </w:rPr>
              <w:sym w:font="Wingdings" w:char="F0FC"/>
            </w:r>
          </w:p>
        </w:tc>
      </w:tr>
    </w:tbl>
    <w:p w14:paraId="7A73E5C1" w14:textId="77777777" w:rsidR="000F1A5C" w:rsidRDefault="000F1A5C">
      <w:pPr>
        <w:spacing w:before="40"/>
        <w:rPr>
          <w:b/>
        </w:rPr>
      </w:pPr>
    </w:p>
    <w:p w14:paraId="4B42136D" w14:textId="77777777" w:rsidR="000F1A5C" w:rsidRDefault="00BF03B8">
      <w:pPr>
        <w:spacing w:before="40"/>
        <w:rPr>
          <w:b/>
          <w:color w:val="FF0000"/>
        </w:rPr>
      </w:pPr>
      <w:r>
        <w:rPr>
          <w:b/>
          <w:color w:val="FF0000"/>
        </w:rPr>
        <w:t>Marker’s Comments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F1A5C" w14:paraId="5485A4C6" w14:textId="77777777">
        <w:tc>
          <w:tcPr>
            <w:tcW w:w="9360" w:type="dxa"/>
            <w:shd w:val="clear" w:color="auto" w:fill="auto"/>
            <w:tcMar>
              <w:top w:w="100" w:type="dxa"/>
              <w:left w:w="100" w:type="dxa"/>
              <w:bottom w:w="100" w:type="dxa"/>
              <w:right w:w="100" w:type="dxa"/>
            </w:tcMar>
          </w:tcPr>
          <w:p w14:paraId="40F00F3E" w14:textId="1C2B1661" w:rsidR="000F1A5C" w:rsidRDefault="00BF03B8">
            <w:pPr>
              <w:widowControl w:val="0"/>
              <w:spacing w:line="240" w:lineRule="auto"/>
              <w:rPr>
                <w:b/>
                <w:color w:val="FF0000"/>
              </w:rPr>
            </w:pPr>
            <w:r>
              <w:rPr>
                <w:b/>
                <w:color w:val="FF0000"/>
              </w:rPr>
              <w:t>Correct</w:t>
            </w:r>
          </w:p>
        </w:tc>
      </w:tr>
    </w:tbl>
    <w:p w14:paraId="260F254F" w14:textId="77777777" w:rsidR="000F1A5C" w:rsidRDefault="000F1A5C">
      <w:pPr>
        <w:spacing w:before="40"/>
      </w:pPr>
    </w:p>
    <w:p w14:paraId="2E171853" w14:textId="77777777" w:rsidR="000F1A5C" w:rsidRDefault="000F1A5C"/>
    <w:p w14:paraId="470CECB6" w14:textId="77777777" w:rsidR="000F1A5C" w:rsidRDefault="00BF03B8">
      <w:pPr>
        <w:spacing w:line="360" w:lineRule="auto"/>
        <w:rPr>
          <w:b/>
        </w:rPr>
      </w:pPr>
      <w:r>
        <w:rPr>
          <w:b/>
        </w:rPr>
        <w:t xml:space="preserve">5. Explain what </w:t>
      </w:r>
      <w:proofErr w:type="spellStart"/>
      <w:r>
        <w:rPr>
          <w:b/>
        </w:rPr>
        <w:t>a</w:t>
      </w:r>
      <w:proofErr w:type="spellEnd"/>
      <w:r>
        <w:rPr>
          <w:b/>
        </w:rPr>
        <w:t xml:space="preserve"> Acquisition Report is, and what the types of mediums that the report will display to tell you where a user to your website came from? [3 Marks](SO:1 AC:1-5 / SO:3 AC:1-2)</w:t>
      </w:r>
    </w:p>
    <w:p w14:paraId="55E1E3AC" w14:textId="77777777" w:rsidR="000F1A5C" w:rsidRDefault="000F1A5C">
      <w:pPr>
        <w:spacing w:before="40"/>
        <w:rPr>
          <w:b/>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F1A5C" w14:paraId="46ADBBFA" w14:textId="77777777">
        <w:tc>
          <w:tcPr>
            <w:tcW w:w="9360" w:type="dxa"/>
            <w:shd w:val="clear" w:color="auto" w:fill="auto"/>
            <w:tcMar>
              <w:top w:w="100" w:type="dxa"/>
              <w:left w:w="100" w:type="dxa"/>
              <w:bottom w:w="100" w:type="dxa"/>
              <w:right w:w="100" w:type="dxa"/>
            </w:tcMar>
          </w:tcPr>
          <w:p w14:paraId="55E82A5B" w14:textId="4839B7AC" w:rsidR="000F1A5C" w:rsidRDefault="00BF03B8">
            <w:pPr>
              <w:widowControl w:val="0"/>
              <w:spacing w:line="240" w:lineRule="auto"/>
              <w:jc w:val="both"/>
              <w:rPr>
                <w:sz w:val="24"/>
                <w:szCs w:val="24"/>
              </w:rPr>
            </w:pPr>
            <w:r>
              <w:rPr>
                <w:sz w:val="24"/>
                <w:szCs w:val="24"/>
              </w:rPr>
              <w:t xml:space="preserve">Acquisition Reports is used to compare the performance of various </w:t>
            </w:r>
            <w:r>
              <w:rPr>
                <w:sz w:val="24"/>
                <w:szCs w:val="24"/>
              </w:rPr>
              <w:t>marketing networks and to figure out which outlets have the highest level of traffic that could have contributed to conversions. The types of mediums that the report will show to tell you where the visitor comes from on your website are "local," "</w:t>
            </w:r>
            <w:proofErr w:type="spellStart"/>
            <w:r>
              <w:rPr>
                <w:sz w:val="24"/>
                <w:szCs w:val="24"/>
              </w:rPr>
              <w:t>cpc</w:t>
            </w:r>
            <w:proofErr w:type="spellEnd"/>
            <w:r>
              <w:rPr>
                <w:sz w:val="24"/>
                <w:szCs w:val="24"/>
              </w:rPr>
              <w:t>," "re</w:t>
            </w:r>
            <w:r>
              <w:rPr>
                <w:sz w:val="24"/>
                <w:szCs w:val="24"/>
              </w:rPr>
              <w:t>ferral," "personal," and "none."</w:t>
            </w:r>
            <w:r w:rsidRPr="00F45F81">
              <w:rPr>
                <w:rFonts w:ascii="Calibri" w:eastAsia="Calibri" w:hAnsi="Calibri" w:cs="Calibri"/>
                <w:b/>
                <w:bCs/>
                <w:color w:val="FF0000"/>
                <w:sz w:val="32"/>
                <w:szCs w:val="32"/>
              </w:rPr>
              <w:t xml:space="preserve"> </w:t>
            </w:r>
            <w:r w:rsidRPr="00F45F81">
              <w:rPr>
                <w:rFonts w:ascii="Calibri" w:eastAsia="Calibri" w:hAnsi="Calibri" w:cs="Calibri"/>
                <w:b/>
                <w:bCs/>
                <w:color w:val="FF0000"/>
                <w:sz w:val="32"/>
                <w:szCs w:val="32"/>
              </w:rPr>
              <w:sym w:font="Wingdings" w:char="F0FC"/>
            </w:r>
          </w:p>
        </w:tc>
      </w:tr>
    </w:tbl>
    <w:p w14:paraId="12113446" w14:textId="77777777" w:rsidR="000F1A5C" w:rsidRDefault="000F1A5C">
      <w:pPr>
        <w:spacing w:before="40"/>
        <w:rPr>
          <w:b/>
        </w:rPr>
      </w:pPr>
    </w:p>
    <w:p w14:paraId="390F1BBA" w14:textId="77777777" w:rsidR="000F1A5C" w:rsidRDefault="00BF03B8">
      <w:pPr>
        <w:spacing w:before="40"/>
        <w:rPr>
          <w:b/>
          <w:color w:val="FF0000"/>
        </w:rPr>
      </w:pPr>
      <w:r>
        <w:rPr>
          <w:b/>
          <w:color w:val="FF0000"/>
        </w:rPr>
        <w:t>Marker’s Comments</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F1A5C" w14:paraId="193AE315" w14:textId="77777777">
        <w:tc>
          <w:tcPr>
            <w:tcW w:w="9360" w:type="dxa"/>
            <w:shd w:val="clear" w:color="auto" w:fill="auto"/>
            <w:tcMar>
              <w:top w:w="100" w:type="dxa"/>
              <w:left w:w="100" w:type="dxa"/>
              <w:bottom w:w="100" w:type="dxa"/>
              <w:right w:w="100" w:type="dxa"/>
            </w:tcMar>
          </w:tcPr>
          <w:p w14:paraId="13A76E30" w14:textId="10656046" w:rsidR="000F1A5C" w:rsidRDefault="00BF03B8">
            <w:pPr>
              <w:widowControl w:val="0"/>
              <w:spacing w:line="240" w:lineRule="auto"/>
              <w:rPr>
                <w:b/>
                <w:color w:val="FF0000"/>
              </w:rPr>
            </w:pPr>
            <w:r>
              <w:rPr>
                <w:b/>
                <w:color w:val="FF0000"/>
              </w:rPr>
              <w:t>Correct</w:t>
            </w:r>
          </w:p>
        </w:tc>
      </w:tr>
    </w:tbl>
    <w:p w14:paraId="03266696" w14:textId="77777777" w:rsidR="000F1A5C" w:rsidRDefault="000F1A5C">
      <w:pPr>
        <w:spacing w:before="40"/>
      </w:pPr>
    </w:p>
    <w:p w14:paraId="733A46AE" w14:textId="77777777" w:rsidR="000F1A5C" w:rsidRDefault="000F1A5C">
      <w:pPr>
        <w:spacing w:before="40"/>
      </w:pPr>
    </w:p>
    <w:p w14:paraId="1DB67847" w14:textId="77777777" w:rsidR="000F1A5C" w:rsidRDefault="00BF03B8">
      <w:pPr>
        <w:spacing w:line="360" w:lineRule="auto"/>
        <w:rPr>
          <w:b/>
        </w:rPr>
      </w:pPr>
      <w:r>
        <w:rPr>
          <w:b/>
        </w:rPr>
        <w:t>6. List 6 best practices for good form design [6 Marks](6 SO:2 AC:1-3)</w:t>
      </w:r>
    </w:p>
    <w:p w14:paraId="7C30F7F5" w14:textId="77777777" w:rsidR="000F1A5C" w:rsidRDefault="000F1A5C">
      <w:pPr>
        <w:spacing w:before="40"/>
        <w:rPr>
          <w:b/>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F1A5C" w14:paraId="4A5EA51C" w14:textId="77777777">
        <w:tc>
          <w:tcPr>
            <w:tcW w:w="9360" w:type="dxa"/>
            <w:shd w:val="clear" w:color="auto" w:fill="auto"/>
            <w:tcMar>
              <w:top w:w="100" w:type="dxa"/>
              <w:left w:w="100" w:type="dxa"/>
              <w:bottom w:w="100" w:type="dxa"/>
              <w:right w:w="100" w:type="dxa"/>
            </w:tcMar>
          </w:tcPr>
          <w:p w14:paraId="7DA56CBC" w14:textId="69483000" w:rsidR="000F1A5C" w:rsidRDefault="00BF03B8">
            <w:pPr>
              <w:widowControl w:val="0"/>
              <w:numPr>
                <w:ilvl w:val="0"/>
                <w:numId w:val="2"/>
              </w:numPr>
              <w:spacing w:line="240" w:lineRule="auto"/>
              <w:jc w:val="both"/>
              <w:rPr>
                <w:sz w:val="24"/>
                <w:szCs w:val="24"/>
              </w:rPr>
            </w:pPr>
            <w:r>
              <w:rPr>
                <w:sz w:val="24"/>
                <w:szCs w:val="24"/>
              </w:rPr>
              <w:t>Forms should be one column</w:t>
            </w:r>
            <w:r w:rsidRPr="00F45F81">
              <w:rPr>
                <w:rFonts w:ascii="Calibri" w:eastAsia="Calibri" w:hAnsi="Calibri" w:cs="Calibri"/>
                <w:b/>
                <w:bCs/>
                <w:color w:val="FF0000"/>
                <w:sz w:val="32"/>
                <w:szCs w:val="32"/>
              </w:rPr>
              <w:sym w:font="Wingdings" w:char="F0FC"/>
            </w:r>
          </w:p>
          <w:p w14:paraId="4E495684" w14:textId="217571DE" w:rsidR="000F1A5C" w:rsidRDefault="00BF03B8">
            <w:pPr>
              <w:widowControl w:val="0"/>
              <w:numPr>
                <w:ilvl w:val="0"/>
                <w:numId w:val="2"/>
              </w:numPr>
              <w:spacing w:line="240" w:lineRule="auto"/>
              <w:jc w:val="both"/>
              <w:rPr>
                <w:sz w:val="24"/>
                <w:szCs w:val="24"/>
              </w:rPr>
            </w:pPr>
            <w:r>
              <w:rPr>
                <w:sz w:val="24"/>
                <w:szCs w:val="24"/>
              </w:rPr>
              <w:t>Group labels with their inputs</w:t>
            </w:r>
            <w:r w:rsidRPr="00F45F81">
              <w:rPr>
                <w:rFonts w:ascii="Calibri" w:eastAsia="Calibri" w:hAnsi="Calibri" w:cs="Calibri"/>
                <w:b/>
                <w:bCs/>
                <w:color w:val="FF0000"/>
                <w:sz w:val="32"/>
                <w:szCs w:val="32"/>
              </w:rPr>
              <w:sym w:font="Wingdings" w:char="F0FC"/>
            </w:r>
          </w:p>
          <w:p w14:paraId="6E88E748" w14:textId="11666D22" w:rsidR="000F1A5C" w:rsidRDefault="00BF03B8">
            <w:pPr>
              <w:widowControl w:val="0"/>
              <w:numPr>
                <w:ilvl w:val="0"/>
                <w:numId w:val="2"/>
              </w:numPr>
              <w:spacing w:line="240" w:lineRule="auto"/>
              <w:jc w:val="both"/>
              <w:rPr>
                <w:sz w:val="24"/>
                <w:szCs w:val="24"/>
              </w:rPr>
            </w:pPr>
            <w:r>
              <w:rPr>
                <w:sz w:val="24"/>
                <w:szCs w:val="24"/>
              </w:rPr>
              <w:t>Avoid all caps</w:t>
            </w:r>
            <w:r w:rsidRPr="00F45F81">
              <w:rPr>
                <w:rFonts w:ascii="Calibri" w:eastAsia="Calibri" w:hAnsi="Calibri" w:cs="Calibri"/>
                <w:b/>
                <w:bCs/>
                <w:color w:val="FF0000"/>
                <w:sz w:val="32"/>
                <w:szCs w:val="32"/>
              </w:rPr>
              <w:sym w:font="Wingdings" w:char="F0FC"/>
            </w:r>
          </w:p>
          <w:p w14:paraId="151DB37D" w14:textId="7CD85705" w:rsidR="000F1A5C" w:rsidRDefault="00BF03B8">
            <w:pPr>
              <w:widowControl w:val="0"/>
              <w:numPr>
                <w:ilvl w:val="0"/>
                <w:numId w:val="2"/>
              </w:numPr>
              <w:spacing w:line="240" w:lineRule="auto"/>
              <w:jc w:val="both"/>
              <w:rPr>
                <w:sz w:val="24"/>
                <w:szCs w:val="24"/>
              </w:rPr>
            </w:pPr>
            <w:r>
              <w:rPr>
                <w:sz w:val="24"/>
                <w:szCs w:val="24"/>
              </w:rPr>
              <w:t>Show all selection options if under 6</w:t>
            </w:r>
            <w:r w:rsidRPr="00F45F81">
              <w:rPr>
                <w:rFonts w:ascii="Calibri" w:eastAsia="Calibri" w:hAnsi="Calibri" w:cs="Calibri"/>
                <w:b/>
                <w:bCs/>
                <w:color w:val="FF0000"/>
                <w:sz w:val="32"/>
                <w:szCs w:val="32"/>
              </w:rPr>
              <w:sym w:font="Wingdings" w:char="F0FC"/>
            </w:r>
          </w:p>
          <w:p w14:paraId="2F7B7F7A" w14:textId="1879344E" w:rsidR="000F1A5C" w:rsidRDefault="00BF03B8">
            <w:pPr>
              <w:widowControl w:val="0"/>
              <w:numPr>
                <w:ilvl w:val="0"/>
                <w:numId w:val="2"/>
              </w:numPr>
              <w:spacing w:line="240" w:lineRule="auto"/>
              <w:jc w:val="both"/>
              <w:rPr>
                <w:sz w:val="24"/>
                <w:szCs w:val="24"/>
              </w:rPr>
            </w:pPr>
            <w:r>
              <w:rPr>
                <w:sz w:val="24"/>
                <w:szCs w:val="24"/>
              </w:rPr>
              <w:t>Resist using placeholder text as labels</w:t>
            </w:r>
            <w:r w:rsidRPr="00F45F81">
              <w:rPr>
                <w:rFonts w:ascii="Calibri" w:eastAsia="Calibri" w:hAnsi="Calibri" w:cs="Calibri"/>
                <w:b/>
                <w:bCs/>
                <w:color w:val="FF0000"/>
                <w:sz w:val="32"/>
                <w:szCs w:val="32"/>
              </w:rPr>
              <w:sym w:font="Wingdings" w:char="F0FC"/>
            </w:r>
          </w:p>
          <w:p w14:paraId="2FD64696" w14:textId="319E1430" w:rsidR="000F1A5C" w:rsidRDefault="00BF03B8">
            <w:pPr>
              <w:widowControl w:val="0"/>
              <w:numPr>
                <w:ilvl w:val="0"/>
                <w:numId w:val="2"/>
              </w:numPr>
              <w:spacing w:line="240" w:lineRule="auto"/>
              <w:jc w:val="both"/>
              <w:rPr>
                <w:sz w:val="24"/>
                <w:szCs w:val="24"/>
              </w:rPr>
            </w:pPr>
            <w:r>
              <w:rPr>
                <w:sz w:val="24"/>
                <w:szCs w:val="24"/>
              </w:rPr>
              <w:t xml:space="preserve">Place checkboxes (and radios) underneath each other for </w:t>
            </w:r>
            <w:proofErr w:type="spellStart"/>
            <w:r>
              <w:rPr>
                <w:sz w:val="24"/>
                <w:szCs w:val="24"/>
              </w:rPr>
              <w:t>scannability</w:t>
            </w:r>
            <w:proofErr w:type="spellEnd"/>
            <w:r w:rsidRPr="00F45F81">
              <w:rPr>
                <w:rFonts w:ascii="Calibri" w:eastAsia="Calibri" w:hAnsi="Calibri" w:cs="Calibri"/>
                <w:b/>
                <w:bCs/>
                <w:color w:val="FF0000"/>
                <w:sz w:val="32"/>
                <w:szCs w:val="32"/>
              </w:rPr>
              <w:sym w:font="Wingdings" w:char="F0FC"/>
            </w:r>
          </w:p>
        </w:tc>
      </w:tr>
    </w:tbl>
    <w:p w14:paraId="2BF0FAFD" w14:textId="77777777" w:rsidR="000F1A5C" w:rsidRDefault="000F1A5C">
      <w:pPr>
        <w:spacing w:before="40"/>
        <w:rPr>
          <w:b/>
        </w:rPr>
      </w:pPr>
    </w:p>
    <w:p w14:paraId="56D99141" w14:textId="77777777" w:rsidR="000F1A5C" w:rsidRDefault="00BF03B8">
      <w:pPr>
        <w:spacing w:before="40"/>
        <w:rPr>
          <w:b/>
          <w:color w:val="FF0000"/>
        </w:rPr>
      </w:pPr>
      <w:r>
        <w:rPr>
          <w:b/>
          <w:color w:val="FF0000"/>
        </w:rPr>
        <w:t>Marker’s Comments</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F1A5C" w14:paraId="4BF90F2F" w14:textId="77777777">
        <w:tc>
          <w:tcPr>
            <w:tcW w:w="9360" w:type="dxa"/>
            <w:shd w:val="clear" w:color="auto" w:fill="auto"/>
            <w:tcMar>
              <w:top w:w="100" w:type="dxa"/>
              <w:left w:w="100" w:type="dxa"/>
              <w:bottom w:w="100" w:type="dxa"/>
              <w:right w:w="100" w:type="dxa"/>
            </w:tcMar>
          </w:tcPr>
          <w:p w14:paraId="73A6402E" w14:textId="0A44E72D" w:rsidR="000F1A5C" w:rsidRDefault="00BF03B8">
            <w:pPr>
              <w:widowControl w:val="0"/>
              <w:spacing w:line="240" w:lineRule="auto"/>
              <w:rPr>
                <w:b/>
                <w:color w:val="FF0000"/>
              </w:rPr>
            </w:pPr>
            <w:r>
              <w:rPr>
                <w:b/>
                <w:color w:val="FF0000"/>
              </w:rPr>
              <w:t>Correct</w:t>
            </w:r>
          </w:p>
        </w:tc>
      </w:tr>
    </w:tbl>
    <w:p w14:paraId="2CC85C43" w14:textId="77777777" w:rsidR="000F1A5C" w:rsidRDefault="000F1A5C">
      <w:pPr>
        <w:spacing w:before="40"/>
      </w:pPr>
    </w:p>
    <w:p w14:paraId="1D88362E" w14:textId="77777777" w:rsidR="000F1A5C" w:rsidRDefault="00BF03B8">
      <w:pPr>
        <w:spacing w:before="40"/>
        <w:rPr>
          <w:b/>
        </w:rPr>
      </w:pPr>
      <w:r>
        <w:rPr>
          <w:b/>
        </w:rPr>
        <w:t xml:space="preserve">7. Provide a URL to the survey you created for user feedback on your game or to a survey you created for “Make </w:t>
      </w:r>
      <w:proofErr w:type="spellStart"/>
      <w:r>
        <w:rPr>
          <w:b/>
        </w:rPr>
        <w:t>Umuzi</w:t>
      </w:r>
      <w:proofErr w:type="spellEnd"/>
      <w:r>
        <w:rPr>
          <w:b/>
        </w:rPr>
        <w:t xml:space="preserve"> Better” (NB: please ensure you change the survey settings to allow people outside of </w:t>
      </w:r>
      <w:proofErr w:type="spellStart"/>
      <w:r>
        <w:rPr>
          <w:b/>
        </w:rPr>
        <w:t>Umuzi</w:t>
      </w:r>
      <w:proofErr w:type="spellEnd"/>
      <w:r>
        <w:rPr>
          <w:b/>
        </w:rPr>
        <w:t xml:space="preserve"> to complete it.) [2 Marks](SO:3 AC:1-3)</w:t>
      </w:r>
    </w:p>
    <w:p w14:paraId="0D935343" w14:textId="77777777" w:rsidR="000F1A5C" w:rsidRDefault="000F1A5C">
      <w:pPr>
        <w:spacing w:before="40"/>
        <w:rPr>
          <w:b/>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F1A5C" w14:paraId="2DF40624" w14:textId="77777777">
        <w:tc>
          <w:tcPr>
            <w:tcW w:w="9360" w:type="dxa"/>
            <w:shd w:val="clear" w:color="auto" w:fill="auto"/>
            <w:tcMar>
              <w:top w:w="100" w:type="dxa"/>
              <w:left w:w="100" w:type="dxa"/>
              <w:bottom w:w="100" w:type="dxa"/>
              <w:right w:w="100" w:type="dxa"/>
            </w:tcMar>
          </w:tcPr>
          <w:p w14:paraId="67EDEEEE" w14:textId="14F5617C" w:rsidR="000F1A5C" w:rsidRDefault="00BF03B8">
            <w:pPr>
              <w:widowControl w:val="0"/>
              <w:spacing w:line="240" w:lineRule="auto"/>
              <w:jc w:val="both"/>
              <w:rPr>
                <w:sz w:val="24"/>
                <w:szCs w:val="24"/>
              </w:rPr>
            </w:pPr>
            <w:hyperlink r:id="rId6" w:history="1">
              <w:r w:rsidRPr="00A2748C">
                <w:rPr>
                  <w:rStyle w:val="Hyperlink"/>
                  <w:sz w:val="24"/>
                  <w:szCs w:val="24"/>
                </w:rPr>
                <w:t>https://docs.google.com/forms/d/e/1FAIpQLSdFEqwhNpABxvyMJa8s8GGiqZCy3Qt01OpvQKmA1M3b0Gf7lQ/viewform</w:t>
              </w:r>
            </w:hyperlink>
            <w:r>
              <w:rPr>
                <w:sz w:val="24"/>
                <w:szCs w:val="24"/>
              </w:rPr>
              <w:t xml:space="preserve">  </w:t>
            </w:r>
            <w:r w:rsidRPr="00F45F81">
              <w:rPr>
                <w:rFonts w:ascii="Calibri" w:eastAsia="Calibri" w:hAnsi="Calibri" w:cs="Calibri"/>
                <w:b/>
                <w:bCs/>
                <w:color w:val="FF0000"/>
                <w:sz w:val="32"/>
                <w:szCs w:val="32"/>
              </w:rPr>
              <w:sym w:font="Wingdings" w:char="F0FC"/>
            </w:r>
          </w:p>
        </w:tc>
      </w:tr>
    </w:tbl>
    <w:p w14:paraId="059C5937" w14:textId="77777777" w:rsidR="000F1A5C" w:rsidRDefault="000F1A5C">
      <w:pPr>
        <w:spacing w:before="40"/>
        <w:rPr>
          <w:b/>
        </w:rPr>
      </w:pPr>
    </w:p>
    <w:p w14:paraId="5A17470E" w14:textId="77777777" w:rsidR="000F1A5C" w:rsidRDefault="00BF03B8">
      <w:pPr>
        <w:spacing w:before="40"/>
        <w:rPr>
          <w:b/>
          <w:color w:val="FF0000"/>
        </w:rPr>
      </w:pPr>
      <w:r>
        <w:rPr>
          <w:b/>
          <w:color w:val="FF0000"/>
        </w:rPr>
        <w:t>Marker’s Comments</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F1A5C" w14:paraId="0D9D8EDE" w14:textId="77777777">
        <w:tc>
          <w:tcPr>
            <w:tcW w:w="9360" w:type="dxa"/>
            <w:shd w:val="clear" w:color="auto" w:fill="auto"/>
            <w:tcMar>
              <w:top w:w="100" w:type="dxa"/>
              <w:left w:w="100" w:type="dxa"/>
              <w:bottom w:w="100" w:type="dxa"/>
              <w:right w:w="100" w:type="dxa"/>
            </w:tcMar>
          </w:tcPr>
          <w:p w14:paraId="4A0DC724" w14:textId="6541040A" w:rsidR="000F1A5C" w:rsidRDefault="00BF03B8">
            <w:pPr>
              <w:widowControl w:val="0"/>
              <w:spacing w:line="240" w:lineRule="auto"/>
              <w:rPr>
                <w:b/>
                <w:color w:val="FF0000"/>
              </w:rPr>
            </w:pPr>
            <w:r>
              <w:rPr>
                <w:b/>
                <w:color w:val="FF0000"/>
              </w:rPr>
              <w:t>Correct</w:t>
            </w:r>
          </w:p>
        </w:tc>
      </w:tr>
    </w:tbl>
    <w:p w14:paraId="707E8581" w14:textId="77777777" w:rsidR="000F1A5C" w:rsidRDefault="000F1A5C">
      <w:pPr>
        <w:spacing w:before="40"/>
        <w:rPr>
          <w:b/>
        </w:rPr>
      </w:pPr>
    </w:p>
    <w:p w14:paraId="40D4A22B" w14:textId="77777777" w:rsidR="000F1A5C" w:rsidRDefault="000F1A5C">
      <w:pPr>
        <w:spacing w:before="40"/>
        <w:rPr>
          <w:b/>
          <w:sz w:val="28"/>
          <w:szCs w:val="28"/>
          <w:u w:val="single"/>
        </w:rPr>
      </w:pPr>
    </w:p>
    <w:sectPr w:rsidR="000F1A5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93110"/>
    <w:multiLevelType w:val="multilevel"/>
    <w:tmpl w:val="ED383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CC41F2B"/>
    <w:multiLevelType w:val="multilevel"/>
    <w:tmpl w:val="F7B2E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A5C"/>
    <w:rsid w:val="000F1A5C"/>
    <w:rsid w:val="007D724E"/>
    <w:rsid w:val="00BF03B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9DAC8"/>
  <w15:docId w15:val="{BBC748BD-15F9-449E-AEA9-EF323BF57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F03B8"/>
    <w:rPr>
      <w:color w:val="0000FF" w:themeColor="hyperlink"/>
      <w:u w:val="single"/>
    </w:rPr>
  </w:style>
  <w:style w:type="character" w:styleId="UnresolvedMention">
    <w:name w:val="Unresolved Mention"/>
    <w:basedOn w:val="DefaultParagraphFont"/>
    <w:uiPriority w:val="99"/>
    <w:semiHidden/>
    <w:unhideWhenUsed/>
    <w:rsid w:val="00BF03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forms/d/e/1FAIpQLSdFEqwhNpABxvyMJa8s8GGiqZCy3Qt01OpvQKmA1M3b0Gf7lQ/viewfor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775</Words>
  <Characters>4418</Characters>
  <Application>Microsoft Office Word</Application>
  <DocSecurity>0</DocSecurity>
  <Lines>36</Lines>
  <Paragraphs>10</Paragraphs>
  <ScaleCrop>false</ScaleCrop>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Augustine Kihiko</cp:lastModifiedBy>
  <cp:revision>3</cp:revision>
  <dcterms:created xsi:type="dcterms:W3CDTF">2020-05-16T17:19:00Z</dcterms:created>
  <dcterms:modified xsi:type="dcterms:W3CDTF">2020-05-16T17:22:00Z</dcterms:modified>
</cp:coreProperties>
</file>