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716DDD7C" w14:textId="77777777" w:rsidTr="00F44461">
        <w:tc>
          <w:tcPr>
            <w:tcW w:w="9016" w:type="dxa"/>
          </w:tcPr>
          <w:p w14:paraId="2109A4B7" w14:textId="2E6DF0D0"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59496110" w14:textId="720075A6" w:rsidR="00671249" w:rsidRPr="00B7558B" w:rsidRDefault="00B7558B" w:rsidP="00F44461">
            <w:pPr>
              <w:jc w:val="center"/>
            </w:pPr>
            <w:r>
              <w:rPr>
                <w:rFonts w:hint="eastAsia"/>
              </w:rPr>
              <w:t>졸음 운전 방지 시스템 제안서</w:t>
            </w:r>
          </w:p>
          <w:p w14:paraId="6F1D76E1"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58668E4C" w14:textId="4096DCC1" w:rsidR="00671249" w:rsidRDefault="00B7558B" w:rsidP="00F44461">
            <w:pPr>
              <w:jc w:val="center"/>
            </w:pPr>
            <w:r>
              <w:rPr>
                <w:rFonts w:hint="eastAsia"/>
              </w:rPr>
              <w:t>20243291 이상우</w:t>
            </w:r>
          </w:p>
        </w:tc>
      </w:tr>
    </w:tbl>
    <w:p w14:paraId="1ED6E31F" w14:textId="77777777" w:rsidR="00671249" w:rsidRDefault="00671249"/>
    <w:tbl>
      <w:tblPr>
        <w:tblStyle w:val="a5"/>
        <w:tblW w:w="0" w:type="auto"/>
        <w:tblLook w:val="04A0" w:firstRow="1" w:lastRow="0" w:firstColumn="1" w:lastColumn="0" w:noHBand="0" w:noVBand="1"/>
      </w:tblPr>
      <w:tblGrid>
        <w:gridCol w:w="4508"/>
        <w:gridCol w:w="4508"/>
      </w:tblGrid>
      <w:tr w:rsidR="00F77CCD" w14:paraId="17C3C88D" w14:textId="77777777" w:rsidTr="00F77CCD">
        <w:tc>
          <w:tcPr>
            <w:tcW w:w="4508" w:type="dxa"/>
          </w:tcPr>
          <w:p w14:paraId="34D3E684" w14:textId="0475A75A"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403F3004" w14:textId="3ABF2ED1" w:rsidR="00F77CCD" w:rsidRPr="00B7558B" w:rsidRDefault="00B7558B" w:rsidP="00B7558B">
            <w:r w:rsidRPr="009764FE">
              <w:rPr>
                <w:rFonts w:hint="eastAsia"/>
                <w:color w:val="0000FF"/>
              </w:rPr>
              <w:t>-</w:t>
            </w:r>
            <w:r>
              <w:rPr>
                <w:rFonts w:hint="eastAsia"/>
                <w:color w:val="0000FF"/>
              </w:rPr>
              <w:t xml:space="preserve"> </w:t>
            </w:r>
            <w:r>
              <w:rPr>
                <w:rFonts w:hint="eastAsia"/>
              </w:rPr>
              <w:t>졸음 운전으로 인한 교통사고를 예방하기 위해서 시스템을 개발한다. 운전자의 졸음 상태를 실시간으로 모니터링하고, 경고음과 가은 경고 신호를 통해 운전자가 즉각적으로 조치를 취할 수 있게 하는 기술을 구현한다</w:t>
            </w:r>
          </w:p>
          <w:p w14:paraId="5321F007" w14:textId="056B7AF9" w:rsidR="00F77CCD" w:rsidRPr="00B7558B" w:rsidRDefault="00F77CCD">
            <w:r w:rsidRPr="009764FE">
              <w:rPr>
                <w:rFonts w:hint="eastAsia"/>
                <w:color w:val="0000FF"/>
              </w:rPr>
              <w:t>-</w:t>
            </w:r>
            <w:r w:rsidR="00B7558B">
              <w:rPr>
                <w:rFonts w:hint="eastAsia"/>
              </w:rPr>
              <w:t xml:space="preserve"> 차량 내 카메라와 센서들을 사용하여 운전자의 얼굴 표정, 눈 깜빡임 빈도, 머리 움직임 들을 분석해 졸음 운전 상태를 감지하고, 경고음을 울리거나 차량 속도를 줄이는 제어 시스템을 제공하고 딥러닝 기반의 졸음 감지 알고리즘을 활용하여 높은 정확도를 목표로 한다.</w:t>
            </w:r>
          </w:p>
          <w:p w14:paraId="58022FEE" w14:textId="051EAA3D" w:rsidR="00F77CCD" w:rsidRPr="00B7558B" w:rsidRDefault="00F77CCD">
            <w:r w:rsidRPr="009764FE">
              <w:rPr>
                <w:rFonts w:hint="eastAsia"/>
                <w:color w:val="0000FF"/>
              </w:rPr>
              <w:t>-</w:t>
            </w:r>
            <w:r w:rsidR="00B7558B">
              <w:rPr>
                <w:rFonts w:hint="eastAsia"/>
              </w:rPr>
              <w:t xml:space="preserve"> 졸음 운전은 치명적인 교통사고를 유발하는 주요 원인 중 하나로, 이를 방지하는 기술 개발은 운전자의 </w:t>
            </w:r>
            <w:proofErr w:type="spellStart"/>
            <w:r w:rsidR="00B7558B">
              <w:rPr>
                <w:rFonts w:hint="eastAsia"/>
              </w:rPr>
              <w:t>안전뿐만</w:t>
            </w:r>
            <w:proofErr w:type="spellEnd"/>
            <w:r w:rsidR="00B7558B">
              <w:rPr>
                <w:rFonts w:hint="eastAsia"/>
              </w:rPr>
              <w:t xml:space="preserve"> 아니라 전체적인 도로 안전을 강화하는데 중요한 역할을 한다.</w:t>
            </w:r>
          </w:p>
          <w:p w14:paraId="1931E86E" w14:textId="77777777" w:rsidR="001C6817" w:rsidRDefault="001C6817" w:rsidP="00B7558B"/>
        </w:tc>
        <w:tc>
          <w:tcPr>
            <w:tcW w:w="4508" w:type="dxa"/>
          </w:tcPr>
          <w:p w14:paraId="2AAE787D" w14:textId="159E8AC2"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65D7671C" wp14:editId="139B925D">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524AB08F" wp14:editId="16642F53">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1C7840AC" wp14:editId="4C55BED4">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1086BBA3" wp14:editId="1BD90FEB">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7C46D250" w14:textId="3B7C71F4" w:rsidR="0094595E" w:rsidRPr="0094595E" w:rsidRDefault="0094595E" w:rsidP="0094595E">
            <w:pPr>
              <w:rPr>
                <w:color w:val="0000FF"/>
              </w:rPr>
            </w:pPr>
            <w:r w:rsidRPr="0094595E">
              <w:rPr>
                <w:noProof/>
                <w:color w:val="0000FF"/>
              </w:rPr>
              <w:drawing>
                <wp:inline distT="0" distB="0" distL="0" distR="0" wp14:anchorId="340343A5" wp14:editId="394B70ED">
                  <wp:extent cx="2690813" cy="2690813"/>
                  <wp:effectExtent l="0" t="0" r="0" b="0"/>
                  <wp:docPr id="78418843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228" cy="2711228"/>
                          </a:xfrm>
                          <a:prstGeom prst="rect">
                            <a:avLst/>
                          </a:prstGeom>
                          <a:noFill/>
                          <a:ln>
                            <a:noFill/>
                          </a:ln>
                        </pic:spPr>
                      </pic:pic>
                    </a:graphicData>
                  </a:graphic>
                </wp:inline>
              </w:drawing>
            </w:r>
          </w:p>
          <w:p w14:paraId="2D9DBF61" w14:textId="4BB7527B" w:rsidR="00522369" w:rsidRDefault="0094595E" w:rsidP="0094595E">
            <w:r>
              <w:rPr>
                <w:rFonts w:hint="eastAsia"/>
              </w:rPr>
              <w:t>&lt;그림</w:t>
            </w:r>
            <w:r w:rsidR="009F73F0">
              <w:rPr>
                <w:rFonts w:hint="eastAsia"/>
              </w:rPr>
              <w:t>1</w:t>
            </w:r>
            <w:r>
              <w:rPr>
                <w:rFonts w:hint="eastAsia"/>
              </w:rPr>
              <w:t>&gt; 졸음 운전 방지 시스템</w:t>
            </w:r>
          </w:p>
        </w:tc>
      </w:tr>
    </w:tbl>
    <w:p w14:paraId="4CF19AAB" w14:textId="2153F8BF" w:rsidR="00F77CCD" w:rsidRPr="009764FE" w:rsidRDefault="00F77CCD" w:rsidP="00671249">
      <w:pPr>
        <w:ind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14:paraId="3338CF30" w14:textId="77777777" w:rsidTr="00F44461">
        <w:tc>
          <w:tcPr>
            <w:tcW w:w="9016" w:type="dxa"/>
          </w:tcPr>
          <w:p w14:paraId="6BC77CF7" w14:textId="1B04C682"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4A7D7DD9" w14:textId="77777777" w:rsidR="00C86FC2" w:rsidRDefault="002F2326" w:rsidP="00C86FC2">
            <w:pPr>
              <w:jc w:val="left"/>
            </w:pPr>
            <w:r>
              <w:rPr>
                <w:rFonts w:hint="eastAsia"/>
              </w:rPr>
              <w:t xml:space="preserve"> 졸음 운전은 특히 장거리 운전이나 야간 운전 중 빈번하게 발생하며, 교통사고의 주요 원인 중 하나로 꼽힌다. 국토교통부의 2023년 통계에 따르면 졸음 운전으로 인한 사고는 전체 교통사고의 약 15%를 차지하고 있으며, 그로 인한 치사율은 일반 교통사고에 비해 약 2배 높은 것으로 나타난다. </w:t>
            </w:r>
          </w:p>
          <w:p w14:paraId="26CE9746" w14:textId="7B024668" w:rsidR="002F2326" w:rsidRDefault="002F2326" w:rsidP="00C86FC2">
            <w:pPr>
              <w:jc w:val="left"/>
            </w:pPr>
            <w:r>
              <w:rPr>
                <w:rFonts w:hint="eastAsia"/>
              </w:rPr>
              <w:t xml:space="preserve"> 현</w:t>
            </w:r>
            <w:r w:rsidR="007C0239">
              <w:rPr>
                <w:rFonts w:hint="eastAsia"/>
              </w:rPr>
              <w:t>재</w:t>
            </w:r>
            <w:r>
              <w:rPr>
                <w:rFonts w:hint="eastAsia"/>
              </w:rPr>
              <w:t xml:space="preserve"> 시장에 출시된 일부 졸음 운전 방지 시스템은 운전자의 행동 패턴을 충분히 감지하지 못해 경고 타이밍이 늦거나, 너무 잘못된 경고를 제공하여 신뢰성을 떨어뜨리는 경우가 많다. 따라서 보다 정교하고 정확한 실시간 졸음 감지 및 경고 시스템이 필요하다. </w:t>
            </w:r>
          </w:p>
          <w:p w14:paraId="2DDA854E" w14:textId="27BCEB16" w:rsidR="002F2326" w:rsidRPr="002F2326" w:rsidRDefault="002F2326" w:rsidP="00C86FC2">
            <w:pPr>
              <w:jc w:val="left"/>
            </w:pPr>
            <w:r>
              <w:rPr>
                <w:rFonts w:hint="eastAsia"/>
              </w:rPr>
              <w:t xml:space="preserve"> 최신 </w:t>
            </w:r>
            <w:proofErr w:type="spellStart"/>
            <w:r>
              <w:rPr>
                <w:rFonts w:hint="eastAsia"/>
              </w:rPr>
              <w:t>머신러닝</w:t>
            </w:r>
            <w:proofErr w:type="spellEnd"/>
            <w:r>
              <w:rPr>
                <w:rFonts w:hint="eastAsia"/>
              </w:rPr>
              <w:t xml:space="preserve"> 및 딥러닝 기술을 적용한 실시간 졸음 운전 감지 시스템을 개발하여 기존 시스템의 문제를 해결하고 운전자가 필요할 때 적절한 경고를 받을 수 있도록 시스템을 </w:t>
            </w:r>
            <w:proofErr w:type="gramStart"/>
            <w:r>
              <w:rPr>
                <w:rFonts w:hint="eastAsia"/>
              </w:rPr>
              <w:t xml:space="preserve">최적화 </w:t>
            </w:r>
            <w:r w:rsidR="00486509">
              <w:rPr>
                <w:rFonts w:hint="eastAsia"/>
              </w:rPr>
              <w:t>한다</w:t>
            </w:r>
            <w:proofErr w:type="gramEnd"/>
            <w:r>
              <w:rPr>
                <w:rFonts w:hint="eastAsia"/>
              </w:rPr>
              <w:t>.</w:t>
            </w:r>
          </w:p>
        </w:tc>
      </w:tr>
    </w:tbl>
    <w:p w14:paraId="257133B7" w14:textId="77777777" w:rsidR="00C86FC2" w:rsidRDefault="00C86FC2"/>
    <w:tbl>
      <w:tblPr>
        <w:tblStyle w:val="a5"/>
        <w:tblW w:w="0" w:type="auto"/>
        <w:tblLook w:val="04A0" w:firstRow="1" w:lastRow="0" w:firstColumn="1" w:lastColumn="0" w:noHBand="0" w:noVBand="1"/>
      </w:tblPr>
      <w:tblGrid>
        <w:gridCol w:w="9016"/>
      </w:tblGrid>
      <w:tr w:rsidR="00863EEC" w14:paraId="2F505F3A" w14:textId="77777777" w:rsidTr="009154C3">
        <w:trPr>
          <w:trHeight w:val="7426"/>
        </w:trPr>
        <w:tc>
          <w:tcPr>
            <w:tcW w:w="9016" w:type="dxa"/>
          </w:tcPr>
          <w:p w14:paraId="02D9ADB4" w14:textId="4A9BA6AC" w:rsidR="00863EEC" w:rsidRPr="00671249" w:rsidRDefault="00671249" w:rsidP="00F44461">
            <w:pPr>
              <w:jc w:val="left"/>
              <w:rPr>
                <w:b/>
              </w:rPr>
            </w:pPr>
            <w:r>
              <w:rPr>
                <w:b/>
              </w:rPr>
              <w:lastRenderedPageBreak/>
              <w:t>5</w:t>
            </w:r>
            <w:r w:rsidR="00863EEC" w:rsidRPr="00671249">
              <w:rPr>
                <w:b/>
              </w:rPr>
              <w:t>.</w:t>
            </w:r>
            <w:r w:rsidR="00863EEC" w:rsidRPr="00671249">
              <w:rPr>
                <w:rFonts w:hint="eastAsia"/>
                <w:b/>
              </w:rPr>
              <w:t xml:space="preserve"> </w:t>
            </w:r>
            <w:r w:rsidR="00C920BA" w:rsidRPr="00671249">
              <w:rPr>
                <w:rFonts w:hint="eastAsia"/>
                <w:b/>
              </w:rPr>
              <w:t>본론</w:t>
            </w:r>
          </w:p>
          <w:p w14:paraId="6BE4C8FA" w14:textId="77777777" w:rsidR="00836A92" w:rsidRPr="00836A92" w:rsidRDefault="00836A92" w:rsidP="00836A92">
            <w:pPr>
              <w:ind w:firstLineChars="100" w:firstLine="200"/>
              <w:jc w:val="left"/>
            </w:pPr>
            <w:r w:rsidRPr="00836A92">
              <w:t>차량 내에 설치된 카메라와 센서를 활용한 시스템은 운전자의 얼굴, 눈, 머리 움직임을 실시간으로 모니터링하여 졸음 상태를 감지하는 역할을 합니다. 이 시스템은 수집된 데이터를 딥러닝 모델로 분석하여 졸음 상태를 판단하고, 졸음이 감지되면 경고음을 울리거나 차량 내부의 진동을 통해 운전자에게 알립니다.</w:t>
            </w:r>
          </w:p>
          <w:p w14:paraId="42FF0FBD" w14:textId="77777777" w:rsidR="00836A92" w:rsidRPr="00836A92" w:rsidRDefault="00836A92" w:rsidP="00836A92">
            <w:pPr>
              <w:ind w:firstLineChars="100" w:firstLine="200"/>
              <w:jc w:val="left"/>
            </w:pPr>
            <w:r w:rsidRPr="00836A92">
              <w:t xml:space="preserve">이 시스템 구현을 위해 필요한 기술 요소로는 세 가지가 있습니다. 첫째, OpenCV와 같은 컴퓨터 비전 라이브러리를 사용하여 운전자의 얼굴 및 눈 움직임을 분석하는 영상 인식 기술이 필요합니다. 둘째, TensorFlow나 </w:t>
            </w:r>
            <w:proofErr w:type="spellStart"/>
            <w:r w:rsidRPr="00836A92">
              <w:t>PyTorch</w:t>
            </w:r>
            <w:proofErr w:type="spellEnd"/>
            <w:r w:rsidRPr="00836A92">
              <w:t>와 같은 플랫폼을 통해 운전자의 졸음 상태를 감지할 수 있는 딥러닝 모델이 필수적입니다. 셋째, 차량에 부착된 생체 신호 감지 센서를 사용하여 운전자의 심박수, 눈 깜빡임 빈도 등을 수집하는 센서 기술이 요구됩니다.</w:t>
            </w:r>
          </w:p>
          <w:p w14:paraId="4E0B954F" w14:textId="77777777" w:rsidR="00836A92" w:rsidRPr="00836A92" w:rsidRDefault="00836A92" w:rsidP="00836A92">
            <w:pPr>
              <w:ind w:firstLineChars="100" w:firstLine="200"/>
              <w:jc w:val="left"/>
            </w:pPr>
            <w:r w:rsidRPr="00836A92">
              <w:t>시스템 구현을 위해서는 다음과 같은 개발 방향을 따릅니다. 첫 번째 단계는 졸음 운전 상태를 나타내는 다양한 데이터를 수집하는 것입니다. 예를 들어, 눈 깜빡임 빈도, 얼굴의 움직임 패턴 등을 수집하여 딥러닝 모델을 훈련시킬 수 있습니다. 두 번째 단계는 수집된 데이터를 바탕으로 졸음 상태를 정확히 감지할 수 있도록 딥러닝 모델을 훈련하는 과정입니다. 마지막으로, 차량 내의 카메라와 센서를 통해 실시간으로 데이터를 수집하고, 이를 딥러닝 모델을 통해 분석하여 경고 및 제어 시스템과 통합하는 것입니다.</w:t>
            </w:r>
          </w:p>
          <w:p w14:paraId="360579AC" w14:textId="77777777" w:rsidR="00863EEC" w:rsidRDefault="00836A92" w:rsidP="00836A92">
            <w:pPr>
              <w:jc w:val="left"/>
            </w:pPr>
            <w:r w:rsidRPr="00836A92">
              <w:drawing>
                <wp:inline distT="0" distB="0" distL="0" distR="0" wp14:anchorId="2548AFAD" wp14:editId="3CEC7D68">
                  <wp:extent cx="3412432" cy="2043112"/>
                  <wp:effectExtent l="0" t="0" r="0" b="0"/>
                  <wp:docPr id="318356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5654" name=""/>
                          <pic:cNvPicPr/>
                        </pic:nvPicPr>
                        <pic:blipFill>
                          <a:blip r:embed="rId7"/>
                          <a:stretch>
                            <a:fillRect/>
                          </a:stretch>
                        </pic:blipFill>
                        <pic:spPr>
                          <a:xfrm>
                            <a:off x="0" y="0"/>
                            <a:ext cx="3418786" cy="2046916"/>
                          </a:xfrm>
                          <a:prstGeom prst="rect">
                            <a:avLst/>
                          </a:prstGeom>
                        </pic:spPr>
                      </pic:pic>
                    </a:graphicData>
                  </a:graphic>
                </wp:inline>
              </w:drawing>
            </w:r>
          </w:p>
          <w:p w14:paraId="0FBBAFC2" w14:textId="77777777" w:rsidR="00836A92" w:rsidRDefault="00836A92" w:rsidP="00836A92">
            <w:pPr>
              <w:jc w:val="left"/>
              <w:rPr>
                <w:rFonts w:hint="eastAsia"/>
              </w:rPr>
            </w:pPr>
          </w:p>
          <w:p w14:paraId="275C63A0" w14:textId="3D48717A" w:rsidR="00836A92" w:rsidRDefault="00836A92" w:rsidP="00836A92">
            <w:pPr>
              <w:jc w:val="left"/>
            </w:pPr>
            <w:r w:rsidRPr="00836A92">
              <w:drawing>
                <wp:inline distT="0" distB="0" distL="0" distR="0" wp14:anchorId="1F362413" wp14:editId="73AEC54E">
                  <wp:extent cx="3286125" cy="1653257"/>
                  <wp:effectExtent l="0" t="0" r="0" b="4445"/>
                  <wp:docPr id="15332676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67659" name=""/>
                          <pic:cNvPicPr/>
                        </pic:nvPicPr>
                        <pic:blipFill>
                          <a:blip r:embed="rId8"/>
                          <a:stretch>
                            <a:fillRect/>
                          </a:stretch>
                        </pic:blipFill>
                        <pic:spPr>
                          <a:xfrm>
                            <a:off x="0" y="0"/>
                            <a:ext cx="3323086" cy="1671852"/>
                          </a:xfrm>
                          <a:prstGeom prst="rect">
                            <a:avLst/>
                          </a:prstGeom>
                        </pic:spPr>
                      </pic:pic>
                    </a:graphicData>
                  </a:graphic>
                </wp:inline>
              </w:drawing>
            </w:r>
          </w:p>
          <w:p w14:paraId="2FA02FA3" w14:textId="1A901A2B" w:rsidR="00836A92" w:rsidRPr="00836A92" w:rsidRDefault="00836A92" w:rsidP="00836A92">
            <w:pPr>
              <w:jc w:val="left"/>
              <w:rPr>
                <w:rFonts w:hint="eastAsia"/>
              </w:rPr>
            </w:pPr>
          </w:p>
        </w:tc>
      </w:tr>
    </w:tbl>
    <w:p w14:paraId="3961F3D6"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73F88461" w14:textId="77777777" w:rsidTr="00F44461">
        <w:tc>
          <w:tcPr>
            <w:tcW w:w="9016" w:type="dxa"/>
          </w:tcPr>
          <w:p w14:paraId="7DD42251"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55C106F8" w14:textId="77777777" w:rsidR="00522369" w:rsidRDefault="006E0591" w:rsidP="00F44461">
            <w:pPr>
              <w:jc w:val="left"/>
            </w:pPr>
            <w:r>
              <w:rPr>
                <w:rFonts w:hint="eastAsia"/>
              </w:rPr>
              <w:t>졸음 운전 방지 시스템은 딥러닝 기반의 실시간 졸음 감지와 경고시스템을 통해 운전자의 안전</w:t>
            </w:r>
            <w:r>
              <w:rPr>
                <w:rFonts w:hint="eastAsia"/>
              </w:rPr>
              <w:lastRenderedPageBreak/>
              <w:t>을 강화하는 기술이다.</w:t>
            </w:r>
          </w:p>
          <w:p w14:paraId="7B90DAE4" w14:textId="77777777" w:rsidR="006E0591" w:rsidRDefault="006E0591" w:rsidP="00F44461">
            <w:pPr>
              <w:jc w:val="left"/>
            </w:pPr>
            <w:r>
              <w:rPr>
                <w:rFonts w:hint="eastAsia"/>
              </w:rPr>
              <w:t>기존 시스템의 문제점을 해결하고 더욱 정교한 졸음 감지 기술을 제공하여 교통사고 발생률을 줄이는 것이 목표이다.</w:t>
            </w:r>
          </w:p>
          <w:p w14:paraId="774382A9" w14:textId="4B379618" w:rsidR="006E0591" w:rsidRPr="006E0591" w:rsidRDefault="006E0591" w:rsidP="00F44461">
            <w:pPr>
              <w:jc w:val="left"/>
            </w:pPr>
            <w:r>
              <w:rPr>
                <w:rFonts w:hint="eastAsia"/>
              </w:rPr>
              <w:t xml:space="preserve">시스템 테스트 및 최적화 작업을 진행하고 다양한 도로 환경에서의 성능을 검증하고 추가적으로 차량 제어와 같은 고도화된 기능을 </w:t>
            </w:r>
            <w:proofErr w:type="spellStart"/>
            <w:r>
              <w:rPr>
                <w:rFonts w:hint="eastAsia"/>
              </w:rPr>
              <w:t>개발해야한다</w:t>
            </w:r>
            <w:proofErr w:type="spellEnd"/>
            <w:r>
              <w:rPr>
                <w:rFonts w:hint="eastAsia"/>
              </w:rPr>
              <w:t>.</w:t>
            </w:r>
          </w:p>
        </w:tc>
      </w:tr>
    </w:tbl>
    <w:p w14:paraId="1FFB682A" w14:textId="2E85FB93" w:rsidR="00671249" w:rsidRDefault="00671249" w:rsidP="00671249">
      <w:pPr>
        <w:ind w:firstLineChars="100" w:firstLine="200"/>
        <w:jc w:val="right"/>
      </w:pPr>
      <w:r>
        <w:lastRenderedPageBreak/>
        <w:t xml:space="preserve">      </w:t>
      </w:r>
    </w:p>
    <w:p w14:paraId="0AD7CE88" w14:textId="77777777" w:rsidR="00522369" w:rsidRPr="00A24758" w:rsidRDefault="008D3656" w:rsidP="00671249">
      <w:pPr>
        <w:rPr>
          <w:b/>
        </w:rPr>
      </w:pPr>
      <w:r w:rsidRPr="00A24758">
        <w:rPr>
          <w:rFonts w:hint="eastAsia"/>
          <w:b/>
        </w:rPr>
        <w:t>7. 출처</w:t>
      </w:r>
    </w:p>
    <w:p w14:paraId="31A192CC" w14:textId="7525C221" w:rsidR="00F0473F" w:rsidRDefault="00F0473F" w:rsidP="00F0473F">
      <w:r w:rsidRPr="00F0473F">
        <w:t>이성준</w:t>
      </w:r>
      <w:r w:rsidR="00DA5FCE">
        <w:rPr>
          <w:rFonts w:hint="eastAsia"/>
        </w:rPr>
        <w:t xml:space="preserve"> 외 2인,</w:t>
      </w:r>
      <w:r w:rsidR="00643E52" w:rsidRPr="00643E52">
        <w:rPr>
          <w:rFonts w:hint="eastAsia"/>
        </w:rPr>
        <w:t xml:space="preserve"> 카메라</w:t>
      </w:r>
      <w:r w:rsidR="00643E52" w:rsidRPr="00643E52">
        <w:t xml:space="preserve"> 센서와 딥러닝 모델을 활용한 운전자 졸음운전 및 부주의 방지 시스템</w:t>
      </w:r>
      <w:r w:rsidR="00643E52">
        <w:rPr>
          <w:rFonts w:hint="eastAsia"/>
        </w:rPr>
        <w:t>,</w:t>
      </w:r>
      <w:r w:rsidR="00AF4CAC" w:rsidRPr="00AF4CAC">
        <w:t xml:space="preserve"> </w:t>
      </w:r>
      <w:r w:rsidR="00AF4CAC" w:rsidRPr="00AF4CAC">
        <w:br/>
        <w:t>한국통신학회</w:t>
      </w:r>
      <w:r w:rsidR="00AF4CAC">
        <w:rPr>
          <w:rFonts w:hint="eastAsia"/>
        </w:rPr>
        <w:t>,2024</w:t>
      </w:r>
    </w:p>
    <w:p w14:paraId="2FD52E9F" w14:textId="77777777" w:rsidR="00AF4CAC" w:rsidRPr="00F0473F" w:rsidRDefault="00AF4CAC" w:rsidP="00F0473F"/>
    <w:p w14:paraId="141ADE86" w14:textId="1F774DF2" w:rsidR="008D3656" w:rsidRPr="00671249" w:rsidRDefault="008D3656" w:rsidP="00F0473F"/>
    <w:sectPr w:rsidR="008D3656" w:rsidRPr="00671249">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0CBB7" w14:textId="77777777" w:rsidR="006A3116" w:rsidRDefault="006A3116" w:rsidP="00F77CCD">
      <w:pPr>
        <w:spacing w:after="0" w:line="240" w:lineRule="auto"/>
      </w:pPr>
      <w:r>
        <w:separator/>
      </w:r>
    </w:p>
  </w:endnote>
  <w:endnote w:type="continuationSeparator" w:id="0">
    <w:p w14:paraId="3EB03202" w14:textId="77777777" w:rsidR="006A3116" w:rsidRDefault="006A3116"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E2CB6" w14:textId="77777777" w:rsidR="002E21A5" w:rsidRDefault="002E21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24617" w14:textId="77777777" w:rsidR="002E21A5" w:rsidRDefault="002E21A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54E18" w14:textId="77777777" w:rsidR="002E21A5" w:rsidRDefault="002E21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C417F" w14:textId="77777777" w:rsidR="006A3116" w:rsidRDefault="006A3116" w:rsidP="00F77CCD">
      <w:pPr>
        <w:spacing w:after="0" w:line="240" w:lineRule="auto"/>
      </w:pPr>
      <w:r>
        <w:separator/>
      </w:r>
    </w:p>
  </w:footnote>
  <w:footnote w:type="continuationSeparator" w:id="0">
    <w:p w14:paraId="29F3380C" w14:textId="77777777" w:rsidR="006A3116" w:rsidRDefault="006A3116"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FCDFC" w14:textId="77777777" w:rsidR="002E21A5" w:rsidRDefault="002E21A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821F5"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301BA18D" w14:textId="77777777" w:rsidR="00671249" w:rsidRPr="00162174" w:rsidRDefault="0067124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CCAF7" w14:textId="77777777" w:rsidR="002E21A5" w:rsidRDefault="002E21A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A04C9"/>
    <w:rsid w:val="000C07EE"/>
    <w:rsid w:val="000C2F53"/>
    <w:rsid w:val="000D3C6D"/>
    <w:rsid w:val="00104728"/>
    <w:rsid w:val="00162174"/>
    <w:rsid w:val="001C6817"/>
    <w:rsid w:val="00221DF5"/>
    <w:rsid w:val="00232111"/>
    <w:rsid w:val="002A4801"/>
    <w:rsid w:val="002E21A5"/>
    <w:rsid w:val="002F2326"/>
    <w:rsid w:val="0030266E"/>
    <w:rsid w:val="00353B70"/>
    <w:rsid w:val="003A1BFC"/>
    <w:rsid w:val="003A21E2"/>
    <w:rsid w:val="00483BF3"/>
    <w:rsid w:val="00486509"/>
    <w:rsid w:val="00522369"/>
    <w:rsid w:val="005C3DBC"/>
    <w:rsid w:val="006353F5"/>
    <w:rsid w:val="00643E52"/>
    <w:rsid w:val="00671249"/>
    <w:rsid w:val="006A3116"/>
    <w:rsid w:val="006E0591"/>
    <w:rsid w:val="0071228D"/>
    <w:rsid w:val="0071731E"/>
    <w:rsid w:val="00721FB6"/>
    <w:rsid w:val="007C0239"/>
    <w:rsid w:val="007E47B3"/>
    <w:rsid w:val="007E4B67"/>
    <w:rsid w:val="00836A92"/>
    <w:rsid w:val="00840AB4"/>
    <w:rsid w:val="00863EEC"/>
    <w:rsid w:val="008702E3"/>
    <w:rsid w:val="00894071"/>
    <w:rsid w:val="008D3656"/>
    <w:rsid w:val="009154C3"/>
    <w:rsid w:val="009415D0"/>
    <w:rsid w:val="0094595E"/>
    <w:rsid w:val="009764FE"/>
    <w:rsid w:val="009E4937"/>
    <w:rsid w:val="009F73F0"/>
    <w:rsid w:val="00A17774"/>
    <w:rsid w:val="00A24758"/>
    <w:rsid w:val="00A56111"/>
    <w:rsid w:val="00AF4CAC"/>
    <w:rsid w:val="00B33AC5"/>
    <w:rsid w:val="00B35D55"/>
    <w:rsid w:val="00B7558B"/>
    <w:rsid w:val="00BC25C4"/>
    <w:rsid w:val="00C204F4"/>
    <w:rsid w:val="00C75F2B"/>
    <w:rsid w:val="00C86065"/>
    <w:rsid w:val="00C86FC2"/>
    <w:rsid w:val="00C920BA"/>
    <w:rsid w:val="00CE6AFE"/>
    <w:rsid w:val="00CF0ACE"/>
    <w:rsid w:val="00D674A5"/>
    <w:rsid w:val="00DA5FCE"/>
    <w:rsid w:val="00E11BDF"/>
    <w:rsid w:val="00E54B48"/>
    <w:rsid w:val="00F0473F"/>
    <w:rsid w:val="00F50137"/>
    <w:rsid w:val="00F72116"/>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FE20"/>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Normal (Web)"/>
    <w:basedOn w:val="a"/>
    <w:uiPriority w:val="99"/>
    <w:semiHidden/>
    <w:unhideWhenUsed/>
    <w:rsid w:val="0094595E"/>
    <w:rPr>
      <w:rFonts w:ascii="Times New Roman" w:hAnsi="Times New Roman" w:cs="Times New Roman"/>
      <w:sz w:val="24"/>
      <w:szCs w:val="24"/>
    </w:rPr>
  </w:style>
  <w:style w:type="character" w:styleId="a8">
    <w:name w:val="Hyperlink"/>
    <w:basedOn w:val="a0"/>
    <w:uiPriority w:val="99"/>
    <w:unhideWhenUsed/>
    <w:rsid w:val="00F0473F"/>
    <w:rPr>
      <w:color w:val="0563C1" w:themeColor="hyperlink"/>
      <w:u w:val="single"/>
    </w:rPr>
  </w:style>
  <w:style w:type="character" w:styleId="a9">
    <w:name w:val="Unresolved Mention"/>
    <w:basedOn w:val="a0"/>
    <w:uiPriority w:val="99"/>
    <w:semiHidden/>
    <w:unhideWhenUsed/>
    <w:rsid w:val="00F04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65849">
      <w:bodyDiv w:val="1"/>
      <w:marLeft w:val="0"/>
      <w:marRight w:val="0"/>
      <w:marTop w:val="0"/>
      <w:marBottom w:val="0"/>
      <w:divBdr>
        <w:top w:val="none" w:sz="0" w:space="0" w:color="auto"/>
        <w:left w:val="none" w:sz="0" w:space="0" w:color="auto"/>
        <w:bottom w:val="none" w:sz="0" w:space="0" w:color="auto"/>
        <w:right w:val="none" w:sz="0" w:space="0" w:color="auto"/>
      </w:divBdr>
    </w:div>
    <w:div w:id="385684796">
      <w:bodyDiv w:val="1"/>
      <w:marLeft w:val="0"/>
      <w:marRight w:val="0"/>
      <w:marTop w:val="0"/>
      <w:marBottom w:val="0"/>
      <w:divBdr>
        <w:top w:val="none" w:sz="0" w:space="0" w:color="auto"/>
        <w:left w:val="none" w:sz="0" w:space="0" w:color="auto"/>
        <w:bottom w:val="none" w:sz="0" w:space="0" w:color="auto"/>
        <w:right w:val="none" w:sz="0" w:space="0" w:color="auto"/>
      </w:divBdr>
    </w:div>
    <w:div w:id="466093122">
      <w:bodyDiv w:val="1"/>
      <w:marLeft w:val="0"/>
      <w:marRight w:val="0"/>
      <w:marTop w:val="0"/>
      <w:marBottom w:val="0"/>
      <w:divBdr>
        <w:top w:val="none" w:sz="0" w:space="0" w:color="auto"/>
        <w:left w:val="none" w:sz="0" w:space="0" w:color="auto"/>
        <w:bottom w:val="none" w:sz="0" w:space="0" w:color="auto"/>
        <w:right w:val="none" w:sz="0" w:space="0" w:color="auto"/>
      </w:divBdr>
    </w:div>
    <w:div w:id="572858371">
      <w:bodyDiv w:val="1"/>
      <w:marLeft w:val="0"/>
      <w:marRight w:val="0"/>
      <w:marTop w:val="0"/>
      <w:marBottom w:val="0"/>
      <w:divBdr>
        <w:top w:val="none" w:sz="0" w:space="0" w:color="auto"/>
        <w:left w:val="none" w:sz="0" w:space="0" w:color="auto"/>
        <w:bottom w:val="none" w:sz="0" w:space="0" w:color="auto"/>
        <w:right w:val="none" w:sz="0" w:space="0" w:color="auto"/>
      </w:divBdr>
    </w:div>
    <w:div w:id="999700080">
      <w:bodyDiv w:val="1"/>
      <w:marLeft w:val="0"/>
      <w:marRight w:val="0"/>
      <w:marTop w:val="0"/>
      <w:marBottom w:val="0"/>
      <w:divBdr>
        <w:top w:val="none" w:sz="0" w:space="0" w:color="auto"/>
        <w:left w:val="none" w:sz="0" w:space="0" w:color="auto"/>
        <w:bottom w:val="none" w:sz="0" w:space="0" w:color="auto"/>
        <w:right w:val="none" w:sz="0" w:space="0" w:color="auto"/>
      </w:divBdr>
      <w:divsChild>
        <w:div w:id="1589850734">
          <w:marLeft w:val="0"/>
          <w:marRight w:val="0"/>
          <w:marTop w:val="0"/>
          <w:marBottom w:val="0"/>
          <w:divBdr>
            <w:top w:val="none" w:sz="0" w:space="0" w:color="auto"/>
            <w:left w:val="none" w:sz="0" w:space="0" w:color="auto"/>
            <w:bottom w:val="none" w:sz="0" w:space="0" w:color="auto"/>
            <w:right w:val="none" w:sz="0" w:space="0" w:color="auto"/>
          </w:divBdr>
        </w:div>
      </w:divsChild>
    </w:div>
    <w:div w:id="1296839163">
      <w:bodyDiv w:val="1"/>
      <w:marLeft w:val="0"/>
      <w:marRight w:val="0"/>
      <w:marTop w:val="0"/>
      <w:marBottom w:val="0"/>
      <w:divBdr>
        <w:top w:val="none" w:sz="0" w:space="0" w:color="auto"/>
        <w:left w:val="none" w:sz="0" w:space="0" w:color="auto"/>
        <w:bottom w:val="none" w:sz="0" w:space="0" w:color="auto"/>
        <w:right w:val="none" w:sz="0" w:space="0" w:color="auto"/>
      </w:divBdr>
    </w:div>
    <w:div w:id="1394768739">
      <w:bodyDiv w:val="1"/>
      <w:marLeft w:val="0"/>
      <w:marRight w:val="0"/>
      <w:marTop w:val="0"/>
      <w:marBottom w:val="0"/>
      <w:divBdr>
        <w:top w:val="none" w:sz="0" w:space="0" w:color="auto"/>
        <w:left w:val="none" w:sz="0" w:space="0" w:color="auto"/>
        <w:bottom w:val="none" w:sz="0" w:space="0" w:color="auto"/>
        <w:right w:val="none" w:sz="0" w:space="0" w:color="auto"/>
      </w:divBdr>
      <w:divsChild>
        <w:div w:id="974212420">
          <w:marLeft w:val="0"/>
          <w:marRight w:val="0"/>
          <w:marTop w:val="0"/>
          <w:marBottom w:val="0"/>
          <w:divBdr>
            <w:top w:val="none" w:sz="0" w:space="0" w:color="auto"/>
            <w:left w:val="none" w:sz="0" w:space="0" w:color="auto"/>
            <w:bottom w:val="none" w:sz="0" w:space="0" w:color="auto"/>
            <w:right w:val="none" w:sz="0" w:space="0" w:color="auto"/>
          </w:divBdr>
        </w:div>
      </w:divsChild>
    </w:div>
    <w:div w:id="1502697126">
      <w:bodyDiv w:val="1"/>
      <w:marLeft w:val="0"/>
      <w:marRight w:val="0"/>
      <w:marTop w:val="0"/>
      <w:marBottom w:val="0"/>
      <w:divBdr>
        <w:top w:val="none" w:sz="0" w:space="0" w:color="auto"/>
        <w:left w:val="none" w:sz="0" w:space="0" w:color="auto"/>
        <w:bottom w:val="none" w:sz="0" w:space="0" w:color="auto"/>
        <w:right w:val="none" w:sz="0" w:space="0" w:color="auto"/>
      </w:divBdr>
    </w:div>
    <w:div w:id="1656833781">
      <w:bodyDiv w:val="1"/>
      <w:marLeft w:val="0"/>
      <w:marRight w:val="0"/>
      <w:marTop w:val="0"/>
      <w:marBottom w:val="0"/>
      <w:divBdr>
        <w:top w:val="none" w:sz="0" w:space="0" w:color="auto"/>
        <w:left w:val="none" w:sz="0" w:space="0" w:color="auto"/>
        <w:bottom w:val="none" w:sz="0" w:space="0" w:color="auto"/>
        <w:right w:val="none" w:sz="0" w:space="0" w:color="auto"/>
      </w:divBdr>
    </w:div>
    <w:div w:id="172359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282</Words>
  <Characters>1614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상우 이</cp:lastModifiedBy>
  <cp:revision>13</cp:revision>
  <dcterms:created xsi:type="dcterms:W3CDTF">2024-10-13T12:28:00Z</dcterms:created>
  <dcterms:modified xsi:type="dcterms:W3CDTF">2024-10-18T07:27:00Z</dcterms:modified>
</cp:coreProperties>
</file>