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2390" w14:textId="32B0F220" w:rsidR="00177500" w:rsidRDefault="00025718">
      <w:pPr>
        <w:rPr>
          <w:sz w:val="32"/>
          <w:szCs w:val="32"/>
        </w:rPr>
      </w:pPr>
      <w:r w:rsidRPr="006156FD">
        <w:rPr>
          <w:sz w:val="32"/>
          <w:szCs w:val="32"/>
        </w:rPr>
        <w:t xml:space="preserve">11: </w:t>
      </w:r>
      <w:r w:rsidR="006156FD" w:rsidRPr="006156FD">
        <w:rPr>
          <w:sz w:val="32"/>
          <w:szCs w:val="32"/>
        </w:rPr>
        <w:t>knowledge mining using association</w:t>
      </w:r>
    </w:p>
    <w:p w14:paraId="494594DC" w14:textId="77777777" w:rsidR="006156FD" w:rsidRDefault="006156FD">
      <w:pPr>
        <w:rPr>
          <w:sz w:val="32"/>
          <w:szCs w:val="32"/>
        </w:rPr>
      </w:pPr>
    </w:p>
    <w:p w14:paraId="4935DECD" w14:textId="37722017" w:rsidR="006156FD" w:rsidRDefault="006156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71C5B1" wp14:editId="28D29BD5">
            <wp:extent cx="5731510" cy="3069590"/>
            <wp:effectExtent l="0" t="0" r="2540" b="0"/>
            <wp:docPr id="1" name="Picture 1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ka Explor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D365" w14:textId="01CB96A6" w:rsidR="006156FD" w:rsidRDefault="006156FD">
      <w:pPr>
        <w:rPr>
          <w:sz w:val="32"/>
          <w:szCs w:val="32"/>
        </w:rPr>
      </w:pPr>
    </w:p>
    <w:p w14:paraId="7A5F0052" w14:textId="77777777" w:rsidR="006156FD" w:rsidRDefault="006156FD">
      <w:pPr>
        <w:rPr>
          <w:sz w:val="32"/>
          <w:szCs w:val="32"/>
        </w:rPr>
      </w:pPr>
    </w:p>
    <w:p w14:paraId="18F3D470" w14:textId="1E73E26C" w:rsidR="006156FD" w:rsidRPr="006156FD" w:rsidRDefault="006156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C1FB6F" wp14:editId="1A728C03">
            <wp:extent cx="5731510" cy="3069590"/>
            <wp:effectExtent l="0" t="0" r="2540" b="0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ka Explor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6FD" w:rsidRPr="0061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18"/>
    <w:rsid w:val="00025718"/>
    <w:rsid w:val="00177500"/>
    <w:rsid w:val="006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8FEC"/>
  <w15:chartTrackingRefBased/>
  <w15:docId w15:val="{DE8A1DB1-1CC4-4B5A-857C-223E308B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192011266.sse@saveetha.com</dc:creator>
  <cp:keywords/>
  <dc:description/>
  <cp:lastModifiedBy>192011266.sse@saveetha.com</cp:lastModifiedBy>
  <cp:revision>1</cp:revision>
  <dcterms:created xsi:type="dcterms:W3CDTF">2022-09-27T13:40:00Z</dcterms:created>
  <dcterms:modified xsi:type="dcterms:W3CDTF">2022-09-27T13:52:00Z</dcterms:modified>
</cp:coreProperties>
</file>