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5EF0" w:rsidRPr="00405EF0" w:rsidRDefault="00405EF0" w:rsidP="00405EF0">
      <w:pPr>
        <w:shd w:val="clear" w:color="auto" w:fill="FFFFFF"/>
        <w:spacing w:after="225" w:line="570" w:lineRule="atLeast"/>
        <w:outlineLvl w:val="4"/>
        <w:rPr>
          <w:rFonts w:ascii="Arial" w:eastAsia="Times New Roman" w:hAnsi="Arial" w:cs="Arial"/>
          <w:color w:val="3C414E"/>
          <w:spacing w:val="15"/>
          <w:sz w:val="42"/>
          <w:szCs w:val="42"/>
          <w:lang w:eastAsia="en-GB"/>
        </w:rPr>
      </w:pPr>
      <w:r w:rsidRPr="00405EF0">
        <w:rPr>
          <w:rFonts w:ascii="Arial" w:eastAsia="Times New Roman" w:hAnsi="Arial" w:cs="Arial"/>
          <w:color w:val="3C414E"/>
          <w:spacing w:val="15"/>
          <w:sz w:val="42"/>
          <w:szCs w:val="42"/>
          <w:lang w:eastAsia="en-GB"/>
        </w:rPr>
        <w:t>Azure Essentials</w:t>
      </w:r>
    </w:p>
    <w:p w:rsidR="00405EF0" w:rsidRPr="00405EF0" w:rsidRDefault="00405EF0" w:rsidP="00405EF0">
      <w:pPr>
        <w:shd w:val="clear" w:color="auto" w:fill="FFFFFF"/>
        <w:spacing w:after="150" w:line="360" w:lineRule="atLeast"/>
        <w:rPr>
          <w:rFonts w:ascii="Arial" w:eastAsia="Times New Roman" w:hAnsi="Arial" w:cs="Arial"/>
          <w:sz w:val="24"/>
          <w:szCs w:val="24"/>
          <w:lang w:eastAsia="en-GB"/>
        </w:rPr>
      </w:pPr>
      <w:r w:rsidRPr="00405EF0">
        <w:rPr>
          <w:rFonts w:ascii="Arial" w:eastAsia="Times New Roman" w:hAnsi="Arial" w:cs="Arial"/>
          <w:sz w:val="24"/>
          <w:szCs w:val="24"/>
          <w:lang w:eastAsia="en-GB"/>
        </w:rPr>
        <w:t>Welcome to the course, </w:t>
      </w:r>
      <w:r w:rsidRPr="00405EF0">
        <w:rPr>
          <w:rFonts w:ascii="Arial" w:eastAsia="Times New Roman" w:hAnsi="Arial" w:cs="Arial"/>
          <w:b/>
          <w:bCs/>
          <w:sz w:val="24"/>
          <w:szCs w:val="24"/>
          <w:lang w:eastAsia="en-GB"/>
        </w:rPr>
        <w:t>Azure Essentials!</w:t>
      </w:r>
    </w:p>
    <w:p w:rsidR="00405EF0" w:rsidRPr="00405EF0" w:rsidRDefault="00405EF0" w:rsidP="00405EF0">
      <w:pPr>
        <w:shd w:val="clear" w:color="auto" w:fill="FFFFFF"/>
        <w:spacing w:after="150" w:line="360" w:lineRule="atLeast"/>
        <w:rPr>
          <w:rFonts w:ascii="Arial" w:eastAsia="Times New Roman" w:hAnsi="Arial" w:cs="Arial"/>
          <w:sz w:val="24"/>
          <w:szCs w:val="24"/>
          <w:lang w:eastAsia="en-GB"/>
        </w:rPr>
      </w:pPr>
      <w:r w:rsidRPr="00405EF0">
        <w:rPr>
          <w:rFonts w:ascii="Arial" w:eastAsia="Times New Roman" w:hAnsi="Arial" w:cs="Arial"/>
          <w:sz w:val="24"/>
          <w:szCs w:val="24"/>
          <w:lang w:eastAsia="en-GB"/>
        </w:rPr>
        <w:t>In this course, we will explore the broad range of </w:t>
      </w:r>
      <w:r w:rsidRPr="00405EF0">
        <w:rPr>
          <w:rFonts w:ascii="Arial" w:eastAsia="Times New Roman" w:hAnsi="Arial" w:cs="Arial"/>
          <w:b/>
          <w:bCs/>
          <w:i/>
          <w:iCs/>
          <w:sz w:val="24"/>
          <w:szCs w:val="24"/>
          <w:lang w:eastAsia="en-GB"/>
        </w:rPr>
        <w:t>services offered by Azure</w:t>
      </w:r>
      <w:r w:rsidRPr="00405EF0">
        <w:rPr>
          <w:rFonts w:ascii="Arial" w:eastAsia="Times New Roman" w:hAnsi="Arial" w:cs="Arial"/>
          <w:sz w:val="24"/>
          <w:szCs w:val="24"/>
          <w:lang w:eastAsia="en-GB"/>
        </w:rPr>
        <w:t> and deep dive into few of services that you can use for your applications.</w:t>
      </w:r>
    </w:p>
    <w:p w:rsidR="00405EF0" w:rsidRPr="00405EF0" w:rsidRDefault="00405EF0" w:rsidP="00405EF0">
      <w:pPr>
        <w:shd w:val="clear" w:color="auto" w:fill="FFFFFF"/>
        <w:spacing w:after="150" w:line="360" w:lineRule="atLeast"/>
        <w:rPr>
          <w:rFonts w:ascii="Arial" w:eastAsia="Times New Roman" w:hAnsi="Arial" w:cs="Arial"/>
          <w:sz w:val="24"/>
          <w:szCs w:val="24"/>
          <w:lang w:eastAsia="en-GB"/>
        </w:rPr>
      </w:pPr>
      <w:r w:rsidRPr="00405EF0">
        <w:rPr>
          <w:rFonts w:ascii="Consolas" w:eastAsia="Times New Roman" w:hAnsi="Consolas" w:cs="Courier New"/>
          <w:b/>
          <w:bCs/>
          <w:color w:val="C7254E"/>
          <w:shd w:val="clear" w:color="auto" w:fill="F9F2F4"/>
          <w:lang w:eastAsia="en-GB"/>
        </w:rPr>
        <w:t>Azure Essentials</w:t>
      </w:r>
      <w:r w:rsidRPr="00405EF0">
        <w:rPr>
          <w:rFonts w:ascii="Arial" w:eastAsia="Times New Roman" w:hAnsi="Arial" w:cs="Arial"/>
          <w:sz w:val="24"/>
          <w:szCs w:val="24"/>
          <w:lang w:eastAsia="en-GB"/>
        </w:rPr>
        <w:t> is the first of the series of courses on </w:t>
      </w:r>
      <w:r w:rsidRPr="00405EF0">
        <w:rPr>
          <w:rFonts w:ascii="Arial" w:eastAsia="Times New Roman" w:hAnsi="Arial" w:cs="Arial"/>
          <w:b/>
          <w:bCs/>
          <w:sz w:val="24"/>
          <w:szCs w:val="24"/>
          <w:lang w:eastAsia="en-GB"/>
        </w:rPr>
        <w:t>Azure</w:t>
      </w:r>
      <w:r w:rsidRPr="00405EF0">
        <w:rPr>
          <w:rFonts w:ascii="Arial" w:eastAsia="Times New Roman" w:hAnsi="Arial" w:cs="Arial"/>
          <w:sz w:val="24"/>
          <w:szCs w:val="24"/>
          <w:lang w:eastAsia="en-GB"/>
        </w:rPr>
        <w:t>. Have a great learning!</w:t>
      </w:r>
    </w:p>
    <w:p w:rsidR="00405EF0" w:rsidRPr="00405EF0" w:rsidRDefault="00405EF0" w:rsidP="00405EF0">
      <w:pPr>
        <w:shd w:val="clear" w:color="auto" w:fill="FFFFFF"/>
        <w:spacing w:after="150" w:line="360" w:lineRule="atLeast"/>
        <w:rPr>
          <w:rFonts w:ascii="Arial" w:eastAsia="Times New Roman" w:hAnsi="Arial" w:cs="Arial"/>
          <w:sz w:val="24"/>
          <w:szCs w:val="24"/>
          <w:lang w:eastAsia="en-GB"/>
        </w:rPr>
      </w:pPr>
      <w:r w:rsidRPr="00405EF0">
        <w:rPr>
          <w:rFonts w:ascii="Arial" w:eastAsia="Times New Roman" w:hAnsi="Arial" w:cs="Arial"/>
          <w:sz w:val="24"/>
          <w:szCs w:val="24"/>
          <w:lang w:eastAsia="en-GB"/>
        </w:rPr>
        <w:t>Please note that this course has been curated using the materials/resources received through our partnership with Microsoft. Hence, you could see that the content for this course has been taken from </w:t>
      </w:r>
      <w:hyperlink r:id="rId5" w:history="1">
        <w:r w:rsidRPr="00405EF0">
          <w:rPr>
            <w:rFonts w:ascii="Arial" w:eastAsia="Times New Roman" w:hAnsi="Arial" w:cs="Arial"/>
            <w:color w:val="337AB7"/>
            <w:sz w:val="24"/>
            <w:szCs w:val="24"/>
            <w:u w:val="single"/>
            <w:lang w:eastAsia="en-GB"/>
          </w:rPr>
          <w:t>Microsoft official sites</w:t>
        </w:r>
      </w:hyperlink>
      <w:r w:rsidRPr="00405EF0">
        <w:rPr>
          <w:rFonts w:ascii="Arial" w:eastAsia="Times New Roman" w:hAnsi="Arial" w:cs="Arial"/>
          <w:sz w:val="24"/>
          <w:szCs w:val="24"/>
          <w:lang w:eastAsia="en-GB"/>
        </w:rPr>
        <w:t>.</w:t>
      </w:r>
    </w:p>
    <w:p w:rsidR="00393A69" w:rsidRDefault="00393A69"/>
    <w:p w:rsidR="00B4492D" w:rsidRDefault="00B4492D" w:rsidP="00B4492D">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What is Microsoft Azure?</w:t>
      </w:r>
    </w:p>
    <w:p w:rsidR="00B4492D" w:rsidRDefault="00B4492D" w:rsidP="00B4492D">
      <w:pPr>
        <w:pStyle w:val="NormalWeb"/>
        <w:spacing w:before="0" w:beforeAutospacing="0" w:after="150" w:afterAutospacing="0" w:line="360" w:lineRule="atLeast"/>
      </w:pPr>
      <w:r>
        <w:t>Microsoft Azure is a set of unified cloud services, which help IT professionals and developers to </w:t>
      </w:r>
      <w:r>
        <w:rPr>
          <w:rStyle w:val="Emphasis"/>
          <w:b/>
          <w:bCs/>
        </w:rPr>
        <w:t>build, deploy</w:t>
      </w:r>
      <w:r>
        <w:t> and </w:t>
      </w:r>
      <w:r>
        <w:rPr>
          <w:rStyle w:val="Emphasis"/>
          <w:b/>
          <w:bCs/>
        </w:rPr>
        <w:t>manage applications</w:t>
      </w:r>
      <w:r>
        <w:t> through the global network of Azure data centers.</w:t>
      </w:r>
    </w:p>
    <w:p w:rsidR="00B4492D" w:rsidRDefault="00B4492D" w:rsidP="00B4492D">
      <w:pPr>
        <w:pStyle w:val="NormalWeb"/>
        <w:spacing w:before="0" w:beforeAutospacing="0" w:after="150" w:afterAutospacing="0" w:line="360" w:lineRule="atLeast"/>
      </w:pPr>
      <w:r>
        <w:t>Watch this video to get a big picture of Window Azure!</w:t>
      </w:r>
    </w:p>
    <w:p w:rsidR="00405EF0" w:rsidRDefault="00405EF0"/>
    <w:p w:rsidR="00B4492D" w:rsidRDefault="00B4492D" w:rsidP="00B4492D">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Overview of Azure Services</w:t>
      </w:r>
    </w:p>
    <w:p w:rsidR="00B4492D" w:rsidRDefault="00B4492D" w:rsidP="00B4492D">
      <w:pPr>
        <w:pStyle w:val="NormalWeb"/>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Azure provides cloud services</w:t>
      </w:r>
      <w:r>
        <w:rPr>
          <w:rFonts w:ascii="Arial" w:hAnsi="Arial" w:cs="Arial"/>
          <w:color w:val="4A4A4A"/>
        </w:rPr>
        <w:t> that can be used to design and implement your customized cloud solution and infrastructure. They allow you to:</w:t>
      </w:r>
    </w:p>
    <w:p w:rsidR="00B4492D" w:rsidRDefault="00B4492D" w:rsidP="00B4492D">
      <w:pPr>
        <w:pStyle w:val="NormalWeb"/>
        <w:numPr>
          <w:ilvl w:val="0"/>
          <w:numId w:val="1"/>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Migrate on-premises datacenter to Azure cloud</w:t>
      </w:r>
    </w:p>
    <w:p w:rsidR="00B4492D" w:rsidRDefault="00B4492D" w:rsidP="00B4492D">
      <w:pPr>
        <w:pStyle w:val="NormalWeb"/>
        <w:numPr>
          <w:ilvl w:val="0"/>
          <w:numId w:val="1"/>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Deploy cloud-based applications</w:t>
      </w:r>
    </w:p>
    <w:p w:rsidR="00B4492D" w:rsidRDefault="00B4492D" w:rsidP="00B4492D">
      <w:pPr>
        <w:pStyle w:val="NormalWeb"/>
        <w:numPr>
          <w:ilvl w:val="0"/>
          <w:numId w:val="1"/>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Host workload in the Azure cloud</w:t>
      </w:r>
    </w:p>
    <w:p w:rsidR="00B4492D" w:rsidRDefault="00B4492D" w:rsidP="00B4492D">
      <w:pPr>
        <w:numPr>
          <w:ilvl w:val="0"/>
          <w:numId w:val="2"/>
        </w:numPr>
        <w:shd w:val="clear" w:color="auto" w:fill="FFFFFF"/>
        <w:spacing w:before="100" w:beforeAutospacing="1" w:after="100" w:afterAutospacing="1" w:line="360" w:lineRule="atLeast"/>
        <w:rPr>
          <w:rFonts w:ascii="Arial" w:hAnsi="Arial" w:cs="Arial"/>
          <w:color w:val="4A4A4A"/>
        </w:rPr>
      </w:pPr>
      <w:r>
        <w:rPr>
          <w:rFonts w:ascii="Arial" w:hAnsi="Arial" w:cs="Arial"/>
          <w:color w:val="4A4A4A"/>
        </w:rPr>
        <w:t>Integrate Azure cloud services with an on-premises infrastructure</w:t>
      </w:r>
    </w:p>
    <w:p w:rsidR="00B4492D" w:rsidRDefault="00B4492D" w:rsidP="00B4492D">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cloud services can be categorized as </w:t>
      </w:r>
      <w:r>
        <w:rPr>
          <w:rStyle w:val="Emphasis"/>
          <w:rFonts w:ascii="Arial" w:hAnsi="Arial" w:cs="Arial"/>
          <w:b/>
          <w:bCs/>
          <w:color w:val="4A4A4A"/>
        </w:rPr>
        <w:t>Compute</w:t>
      </w:r>
      <w:r>
        <w:rPr>
          <w:rFonts w:ascii="Arial" w:hAnsi="Arial" w:cs="Arial"/>
          <w:color w:val="4A4A4A"/>
        </w:rPr>
        <w:t>, </w:t>
      </w:r>
      <w:r>
        <w:rPr>
          <w:rStyle w:val="Emphasis"/>
          <w:rFonts w:ascii="Arial" w:hAnsi="Arial" w:cs="Arial"/>
          <w:b/>
          <w:bCs/>
          <w:color w:val="4A4A4A"/>
        </w:rPr>
        <w:t>Network</w:t>
      </w:r>
      <w:r>
        <w:rPr>
          <w:rFonts w:ascii="Arial" w:hAnsi="Arial" w:cs="Arial"/>
          <w:color w:val="4A4A4A"/>
        </w:rPr>
        <w:t>, </w:t>
      </w:r>
      <w:r>
        <w:rPr>
          <w:rStyle w:val="Emphasis"/>
          <w:rFonts w:ascii="Arial" w:hAnsi="Arial" w:cs="Arial"/>
          <w:b/>
          <w:bCs/>
          <w:color w:val="4A4A4A"/>
        </w:rPr>
        <w:t>Data and Storage</w:t>
      </w:r>
      <w:r>
        <w:rPr>
          <w:rFonts w:ascii="Arial" w:hAnsi="Arial" w:cs="Arial"/>
          <w:color w:val="4A4A4A"/>
        </w:rPr>
        <w:t>, </w:t>
      </w:r>
      <w:r>
        <w:rPr>
          <w:rStyle w:val="Emphasis"/>
          <w:rFonts w:ascii="Arial" w:hAnsi="Arial" w:cs="Arial"/>
          <w:b/>
          <w:bCs/>
          <w:color w:val="4A4A4A"/>
        </w:rPr>
        <w:t>App Services</w:t>
      </w:r>
      <w:r>
        <w:rPr>
          <w:rFonts w:ascii="Arial" w:hAnsi="Arial" w:cs="Arial"/>
          <w:color w:val="4A4A4A"/>
        </w:rPr>
        <w:t>, etc. These are few to name and there are much more to help with </w:t>
      </w:r>
      <w:r>
        <w:rPr>
          <w:rStyle w:val="Emphasis"/>
          <w:rFonts w:ascii="Arial" w:hAnsi="Arial" w:cs="Arial"/>
          <w:b/>
          <w:bCs/>
          <w:color w:val="4A4A4A"/>
        </w:rPr>
        <w:t>Identity and Access Management</w:t>
      </w:r>
      <w:r>
        <w:rPr>
          <w:rFonts w:ascii="Arial" w:hAnsi="Arial" w:cs="Arial"/>
          <w:color w:val="4A4A4A"/>
        </w:rPr>
        <w:t>, </w:t>
      </w:r>
      <w:r>
        <w:rPr>
          <w:rStyle w:val="Emphasis"/>
          <w:rFonts w:ascii="Arial" w:hAnsi="Arial" w:cs="Arial"/>
          <w:b/>
          <w:bCs/>
          <w:color w:val="4A4A4A"/>
        </w:rPr>
        <w:t>Automation</w:t>
      </w:r>
      <w:r>
        <w:rPr>
          <w:rFonts w:ascii="Arial" w:hAnsi="Arial" w:cs="Arial"/>
          <w:color w:val="4A4A4A"/>
        </w:rPr>
        <w:t>, </w:t>
      </w:r>
      <w:r>
        <w:rPr>
          <w:rStyle w:val="Emphasis"/>
          <w:rFonts w:ascii="Arial" w:hAnsi="Arial" w:cs="Arial"/>
          <w:b/>
          <w:bCs/>
          <w:color w:val="4A4A4A"/>
        </w:rPr>
        <w:t>Security</w:t>
      </w:r>
      <w:r>
        <w:rPr>
          <w:rFonts w:ascii="Arial" w:hAnsi="Arial" w:cs="Arial"/>
          <w:color w:val="4A4A4A"/>
        </w:rPr>
        <w:t>, </w:t>
      </w:r>
      <w:r>
        <w:rPr>
          <w:rStyle w:val="Emphasis"/>
          <w:rFonts w:ascii="Arial" w:hAnsi="Arial" w:cs="Arial"/>
          <w:b/>
          <w:bCs/>
          <w:color w:val="4A4A4A"/>
        </w:rPr>
        <w:t>Availability</w:t>
      </w:r>
      <w:r>
        <w:rPr>
          <w:rFonts w:ascii="Arial" w:hAnsi="Arial" w:cs="Arial"/>
          <w:color w:val="4A4A4A"/>
        </w:rPr>
        <w:t>, etc.</w:t>
      </w:r>
    </w:p>
    <w:p w:rsidR="00B4492D" w:rsidRDefault="00D339CA">
      <w:r>
        <w:rPr>
          <w:noProof/>
          <w:lang w:eastAsia="en-GB"/>
        </w:rPr>
        <w:lastRenderedPageBreak/>
        <w:drawing>
          <wp:inline distT="0" distB="0" distL="0" distR="0" wp14:anchorId="715F9781" wp14:editId="0ECB1A0C">
            <wp:extent cx="5731510" cy="81876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187690"/>
                    </a:xfrm>
                    <a:prstGeom prst="rect">
                      <a:avLst/>
                    </a:prstGeom>
                  </pic:spPr>
                </pic:pic>
              </a:graphicData>
            </a:graphic>
          </wp:inline>
        </w:drawing>
      </w:r>
    </w:p>
    <w:p w:rsidR="00D339CA" w:rsidRDefault="00D339CA"/>
    <w:p w:rsidR="00B20E1F" w:rsidRDefault="00B20E1F" w:rsidP="00B20E1F">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lastRenderedPageBreak/>
        <w:t>Azure as IaaS (Infrastructure as a Service)</w:t>
      </w:r>
    </w:p>
    <w:p w:rsidR="00B20E1F" w:rsidRDefault="00B20E1F" w:rsidP="00B20E1F">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Allows the user to </w:t>
      </w:r>
      <w:r>
        <w:rPr>
          <w:rStyle w:val="Emphasis"/>
          <w:rFonts w:ascii="Arial" w:hAnsi="Arial" w:cs="Arial"/>
          <w:b/>
          <w:bCs/>
          <w:color w:val="4A4A4A"/>
        </w:rPr>
        <w:t>access, manage and monitor the data centers</w:t>
      </w:r>
      <w:r>
        <w:rPr>
          <w:rFonts w:ascii="Arial" w:hAnsi="Arial" w:cs="Arial"/>
          <w:color w:val="4A4A4A"/>
        </w:rPr>
        <w:t>. Thus, giving </w:t>
      </w:r>
      <w:r>
        <w:rPr>
          <w:rStyle w:val="Emphasis"/>
          <w:rFonts w:ascii="Arial" w:hAnsi="Arial" w:cs="Arial"/>
          <w:b/>
          <w:bCs/>
          <w:color w:val="4A4A4A"/>
        </w:rPr>
        <w:t>complete control</w:t>
      </w:r>
      <w:r>
        <w:rPr>
          <w:rFonts w:ascii="Arial" w:hAnsi="Arial" w:cs="Arial"/>
          <w:color w:val="4A4A4A"/>
        </w:rPr>
        <w:t>of the OS and the application platform stack to the developers.</w:t>
      </w:r>
    </w:p>
    <w:p w:rsidR="00B20E1F" w:rsidRDefault="00B20E1F" w:rsidP="00B20E1F">
      <w:pPr>
        <w:pStyle w:val="NormalWeb"/>
        <w:numPr>
          <w:ilvl w:val="0"/>
          <w:numId w:val="3"/>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The virtual machine can be completely modified to meet business requirements.</w:t>
      </w:r>
    </w:p>
    <w:p w:rsidR="00B20E1F" w:rsidRDefault="00B20E1F" w:rsidP="00B20E1F">
      <w:pPr>
        <w:pStyle w:val="NormalWeb"/>
        <w:numPr>
          <w:ilvl w:val="0"/>
          <w:numId w:val="3"/>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IaaS facilitates efficient </w:t>
      </w:r>
      <w:r>
        <w:rPr>
          <w:rStyle w:val="Emphasis"/>
          <w:rFonts w:ascii="Arial" w:hAnsi="Arial" w:cs="Arial"/>
          <w:b/>
          <w:bCs/>
          <w:color w:val="4A4A4A"/>
        </w:rPr>
        <w:t>design time portability</w:t>
      </w:r>
      <w:r>
        <w:rPr>
          <w:rFonts w:ascii="Arial" w:hAnsi="Arial" w:cs="Arial"/>
          <w:color w:val="4A4A4A"/>
        </w:rPr>
        <w:t>. Hence an application can be migrated to Mirosoft Azure without rework.</w:t>
      </w:r>
    </w:p>
    <w:p w:rsidR="00B20E1F" w:rsidRDefault="00B20E1F" w:rsidP="00B20E1F">
      <w:pPr>
        <w:pStyle w:val="NormalWeb"/>
        <w:numPr>
          <w:ilvl w:val="0"/>
          <w:numId w:val="3"/>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IaaS allows a </w:t>
      </w:r>
      <w:r>
        <w:rPr>
          <w:rStyle w:val="Emphasis"/>
          <w:rFonts w:ascii="Arial" w:hAnsi="Arial" w:cs="Arial"/>
          <w:b/>
          <w:bCs/>
          <w:color w:val="4A4A4A"/>
        </w:rPr>
        <w:t>quick transition of services to cloud</w:t>
      </w:r>
      <w:r>
        <w:rPr>
          <w:rFonts w:ascii="Arial" w:hAnsi="Arial" w:cs="Arial"/>
          <w:color w:val="4A4A4A"/>
        </w:rPr>
        <w:t>, which helps the vendors to offer services to their clients easily.</w:t>
      </w:r>
    </w:p>
    <w:p w:rsidR="00B20E1F" w:rsidRDefault="00B20E1F" w:rsidP="00B20E1F">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IaaS is perfect for the applications where complete control is required.</w:t>
      </w:r>
    </w:p>
    <w:p w:rsidR="00B20E1F" w:rsidRDefault="00B20E1F"/>
    <w:p w:rsidR="007B1F0D" w:rsidRDefault="007B1F0D" w:rsidP="007B1F0D">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Azure as PaaS (Platform as a Service)</w:t>
      </w:r>
    </w:p>
    <w:p w:rsidR="007B1F0D" w:rsidRDefault="007B1F0D" w:rsidP="007B1F0D">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The client is provided with the </w:t>
      </w:r>
      <w:r>
        <w:rPr>
          <w:rStyle w:val="Emphasis"/>
          <w:rFonts w:ascii="Arial" w:hAnsi="Arial" w:cs="Arial"/>
          <w:b/>
          <w:bCs/>
          <w:color w:val="4A4A4A"/>
        </w:rPr>
        <w:t>platform to develop and deploy software</w:t>
      </w:r>
      <w:r>
        <w:rPr>
          <w:rFonts w:ascii="Arial" w:hAnsi="Arial" w:cs="Arial"/>
          <w:color w:val="4A4A4A"/>
        </w:rPr>
        <w:t>, without having to think about hardware and infrastructure. It takes cares of most of the OS, servers and networking issues.</w:t>
      </w:r>
    </w:p>
    <w:p w:rsidR="007B1F0D" w:rsidRDefault="007B1F0D" w:rsidP="007B1F0D">
      <w:pPr>
        <w:pStyle w:val="NormalWeb"/>
        <w:shd w:val="clear" w:color="auto" w:fill="FFFFFF"/>
        <w:spacing w:before="0" w:beforeAutospacing="0" w:after="150" w:afterAutospacing="0" w:line="360" w:lineRule="atLeast"/>
        <w:rPr>
          <w:rFonts w:ascii="Arial" w:hAnsi="Arial" w:cs="Arial"/>
          <w:color w:val="4A4A4A"/>
        </w:rPr>
      </w:pPr>
      <w:r>
        <w:rPr>
          <w:rStyle w:val="HTMLCode"/>
          <w:rFonts w:ascii="Consolas" w:hAnsi="Consolas"/>
          <w:b/>
          <w:bCs/>
          <w:i/>
          <w:iCs/>
          <w:color w:val="C7254E"/>
          <w:sz w:val="22"/>
          <w:szCs w:val="22"/>
          <w:shd w:val="clear" w:color="auto" w:fill="F9F2F4"/>
        </w:rPr>
        <w:t>PaaS is fast</w:t>
      </w:r>
      <w:r>
        <w:rPr>
          <w:rFonts w:ascii="Arial" w:hAnsi="Arial" w:cs="Arial"/>
          <w:color w:val="4A4A4A"/>
        </w:rPr>
        <w:t> with less hassle for developers; applications can go from idea to availability more quickly.</w:t>
      </w:r>
    </w:p>
    <w:p w:rsidR="007B1F0D" w:rsidRDefault="007B1F0D" w:rsidP="007B1F0D">
      <w:pPr>
        <w:pStyle w:val="NormalWeb"/>
        <w:shd w:val="clear" w:color="auto" w:fill="FFFFFF"/>
        <w:spacing w:before="0" w:beforeAutospacing="0" w:after="150" w:afterAutospacing="0" w:line="360" w:lineRule="atLeast"/>
        <w:rPr>
          <w:rFonts w:ascii="Arial" w:hAnsi="Arial" w:cs="Arial"/>
          <w:color w:val="4A4A4A"/>
        </w:rPr>
      </w:pPr>
      <w:r>
        <w:rPr>
          <w:rStyle w:val="HTMLCode"/>
          <w:rFonts w:ascii="Consolas" w:hAnsi="Consolas"/>
          <w:b/>
          <w:bCs/>
          <w:i/>
          <w:iCs/>
          <w:color w:val="C7254E"/>
          <w:sz w:val="22"/>
          <w:szCs w:val="22"/>
          <w:shd w:val="clear" w:color="auto" w:fill="F9F2F4"/>
        </w:rPr>
        <w:t>PaaS is cost-effective</w:t>
      </w:r>
      <w:r>
        <w:rPr>
          <w:rFonts w:ascii="Arial" w:hAnsi="Arial" w:cs="Arial"/>
          <w:color w:val="4A4A4A"/>
        </w:rPr>
        <w:t> with lower upfront investment and less admni / management work for organizations.</w:t>
      </w:r>
    </w:p>
    <w:p w:rsidR="007B1F0D" w:rsidRDefault="007B1F0D" w:rsidP="007B1F0D">
      <w:pPr>
        <w:pStyle w:val="NormalWeb"/>
        <w:shd w:val="clear" w:color="auto" w:fill="FFFFFF"/>
        <w:spacing w:before="0" w:beforeAutospacing="0" w:after="150" w:afterAutospacing="0" w:line="360" w:lineRule="atLeast"/>
        <w:rPr>
          <w:rFonts w:ascii="Arial" w:hAnsi="Arial" w:cs="Arial"/>
          <w:color w:val="4A4A4A"/>
        </w:rPr>
      </w:pPr>
      <w:r>
        <w:rPr>
          <w:rStyle w:val="HTMLCode"/>
          <w:rFonts w:ascii="Consolas" w:hAnsi="Consolas"/>
          <w:b/>
          <w:bCs/>
          <w:i/>
          <w:iCs/>
          <w:color w:val="C7254E"/>
          <w:sz w:val="22"/>
          <w:szCs w:val="22"/>
          <w:shd w:val="clear" w:color="auto" w:fill="F9F2F4"/>
        </w:rPr>
        <w:t>PaaS lowers risk</w:t>
      </w:r>
      <w:r>
        <w:rPr>
          <w:rFonts w:ascii="Arial" w:hAnsi="Arial" w:cs="Arial"/>
          <w:color w:val="4A4A4A"/>
        </w:rPr>
        <w:t> as platform is upto date with latest technology stack and tools for automation.</w:t>
      </w:r>
    </w:p>
    <w:p w:rsidR="007B1F0D" w:rsidRDefault="007B1F0D"/>
    <w:p w:rsidR="00B25425" w:rsidRPr="00B25425" w:rsidRDefault="00B25425" w:rsidP="00B25425">
      <w:pPr>
        <w:shd w:val="clear" w:color="auto" w:fill="FFFFFF"/>
        <w:spacing w:after="225" w:line="570" w:lineRule="atLeast"/>
        <w:outlineLvl w:val="4"/>
        <w:rPr>
          <w:rFonts w:ascii="Arial" w:eastAsia="Times New Roman" w:hAnsi="Arial" w:cs="Arial"/>
          <w:color w:val="3C414E"/>
          <w:spacing w:val="15"/>
          <w:sz w:val="42"/>
          <w:szCs w:val="42"/>
          <w:lang w:eastAsia="en-GB"/>
        </w:rPr>
      </w:pPr>
      <w:r w:rsidRPr="00B25425">
        <w:rPr>
          <w:rFonts w:ascii="Arial" w:eastAsia="Times New Roman" w:hAnsi="Arial" w:cs="Arial"/>
          <w:color w:val="3C414E"/>
          <w:spacing w:val="15"/>
          <w:sz w:val="42"/>
          <w:szCs w:val="42"/>
          <w:lang w:eastAsia="en-GB"/>
        </w:rPr>
        <w:t>Azure as SaaS (Software as a Service)</w:t>
      </w:r>
    </w:p>
    <w:p w:rsidR="00B25425" w:rsidRPr="00B25425" w:rsidRDefault="00B25425" w:rsidP="00B25425">
      <w:pPr>
        <w:shd w:val="clear" w:color="auto" w:fill="FFFFFF"/>
        <w:spacing w:after="150" w:line="360" w:lineRule="atLeast"/>
        <w:rPr>
          <w:rFonts w:ascii="Arial" w:eastAsia="Times New Roman" w:hAnsi="Arial" w:cs="Arial"/>
          <w:color w:val="4A4A4A"/>
          <w:sz w:val="24"/>
          <w:szCs w:val="24"/>
          <w:lang w:eastAsia="en-GB"/>
        </w:rPr>
      </w:pPr>
      <w:r w:rsidRPr="00B25425">
        <w:rPr>
          <w:rFonts w:ascii="Arial" w:eastAsia="Times New Roman" w:hAnsi="Arial" w:cs="Arial"/>
          <w:b/>
          <w:bCs/>
          <w:color w:val="4A4A4A"/>
          <w:sz w:val="24"/>
          <w:szCs w:val="24"/>
          <w:lang w:eastAsia="en-GB"/>
        </w:rPr>
        <w:t>Software as a service (SaaS)</w:t>
      </w:r>
      <w:r w:rsidRPr="00B25425">
        <w:rPr>
          <w:rFonts w:ascii="Arial" w:eastAsia="Times New Roman" w:hAnsi="Arial" w:cs="Arial"/>
          <w:color w:val="4A4A4A"/>
          <w:sz w:val="24"/>
          <w:szCs w:val="24"/>
          <w:lang w:eastAsia="en-GB"/>
        </w:rPr>
        <w:t> allows users to connect to and use cloud-based apps over the Internet, such as </w:t>
      </w:r>
      <w:r w:rsidRPr="00B25425">
        <w:rPr>
          <w:rFonts w:ascii="Consolas" w:eastAsia="Times New Roman" w:hAnsi="Consolas" w:cs="Courier New"/>
          <w:color w:val="C7254E"/>
          <w:shd w:val="clear" w:color="auto" w:fill="F9F2F4"/>
          <w:lang w:eastAsia="en-GB"/>
        </w:rPr>
        <w:t>Office365</w:t>
      </w:r>
      <w:r w:rsidRPr="00B25425">
        <w:rPr>
          <w:rFonts w:ascii="Arial" w:eastAsia="Times New Roman" w:hAnsi="Arial" w:cs="Arial"/>
          <w:color w:val="4A4A4A"/>
          <w:sz w:val="24"/>
          <w:szCs w:val="24"/>
          <w:lang w:eastAsia="en-GB"/>
        </w:rPr>
        <w:t>.</w:t>
      </w:r>
    </w:p>
    <w:p w:rsidR="00B25425" w:rsidRPr="00B25425" w:rsidRDefault="00B25425" w:rsidP="00B25425">
      <w:pPr>
        <w:shd w:val="clear" w:color="auto" w:fill="FFFFFF"/>
        <w:spacing w:after="150" w:line="360" w:lineRule="atLeast"/>
        <w:rPr>
          <w:rFonts w:ascii="Arial" w:eastAsia="Times New Roman" w:hAnsi="Arial" w:cs="Arial"/>
          <w:color w:val="4A4A4A"/>
          <w:sz w:val="24"/>
          <w:szCs w:val="24"/>
          <w:lang w:eastAsia="en-GB"/>
        </w:rPr>
      </w:pPr>
      <w:r w:rsidRPr="00B25425">
        <w:rPr>
          <w:rFonts w:ascii="Arial" w:eastAsia="Times New Roman" w:hAnsi="Arial" w:cs="Arial"/>
          <w:color w:val="4A4A4A"/>
          <w:sz w:val="24"/>
          <w:szCs w:val="24"/>
          <w:lang w:eastAsia="en-GB"/>
        </w:rPr>
        <w:t>SaaS customers use the software running on the provider’s infrastructure. SaaS is also referred as </w:t>
      </w:r>
      <w:r w:rsidRPr="00B25425">
        <w:rPr>
          <w:rFonts w:ascii="Arial" w:eastAsia="Times New Roman" w:hAnsi="Arial" w:cs="Arial"/>
          <w:b/>
          <w:bCs/>
          <w:color w:val="4A4A4A"/>
          <w:sz w:val="24"/>
          <w:szCs w:val="24"/>
          <w:lang w:eastAsia="en-GB"/>
        </w:rPr>
        <w:t>software delivered over the web</w:t>
      </w:r>
      <w:r w:rsidRPr="00B25425">
        <w:rPr>
          <w:rFonts w:ascii="Arial" w:eastAsia="Times New Roman" w:hAnsi="Arial" w:cs="Arial"/>
          <w:color w:val="4A4A4A"/>
          <w:sz w:val="24"/>
          <w:szCs w:val="24"/>
          <w:lang w:eastAsia="en-GB"/>
        </w:rPr>
        <w:t>.</w:t>
      </w:r>
    </w:p>
    <w:p w:rsidR="00B25425" w:rsidRPr="00B25425" w:rsidRDefault="00B25425" w:rsidP="00B25425">
      <w:pPr>
        <w:shd w:val="clear" w:color="auto" w:fill="FFFFFF"/>
        <w:spacing w:after="150" w:line="360" w:lineRule="atLeast"/>
        <w:rPr>
          <w:rFonts w:ascii="Arial" w:eastAsia="Times New Roman" w:hAnsi="Arial" w:cs="Arial"/>
          <w:color w:val="4A4A4A"/>
          <w:sz w:val="24"/>
          <w:szCs w:val="24"/>
          <w:lang w:eastAsia="en-GB"/>
        </w:rPr>
      </w:pPr>
      <w:r w:rsidRPr="00B25425">
        <w:rPr>
          <w:rFonts w:ascii="Arial" w:eastAsia="Times New Roman" w:hAnsi="Arial" w:cs="Arial"/>
          <w:b/>
          <w:bCs/>
          <w:color w:val="4A4A4A"/>
          <w:sz w:val="24"/>
          <w:szCs w:val="24"/>
          <w:lang w:eastAsia="en-GB"/>
        </w:rPr>
        <w:t>Advantages:</w:t>
      </w:r>
    </w:p>
    <w:p w:rsidR="00B25425" w:rsidRPr="00B25425" w:rsidRDefault="00B25425" w:rsidP="00B25425">
      <w:pPr>
        <w:numPr>
          <w:ilvl w:val="0"/>
          <w:numId w:val="4"/>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B25425">
        <w:rPr>
          <w:rFonts w:ascii="Arial" w:eastAsia="Times New Roman" w:hAnsi="Arial" w:cs="Arial"/>
          <w:color w:val="4A4A4A"/>
          <w:sz w:val="24"/>
          <w:szCs w:val="24"/>
          <w:lang w:eastAsia="en-GB"/>
        </w:rPr>
        <w:lastRenderedPageBreak/>
        <w:t>Gained access to sophisticated enterprise applications</w:t>
      </w:r>
    </w:p>
    <w:p w:rsidR="00B25425" w:rsidRPr="00B25425" w:rsidRDefault="00B25425" w:rsidP="00B25425">
      <w:pPr>
        <w:numPr>
          <w:ilvl w:val="0"/>
          <w:numId w:val="4"/>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B25425">
        <w:rPr>
          <w:rFonts w:ascii="Arial" w:eastAsia="Times New Roman" w:hAnsi="Arial" w:cs="Arial"/>
          <w:color w:val="4A4A4A"/>
          <w:sz w:val="24"/>
          <w:szCs w:val="24"/>
          <w:lang w:eastAsia="en-GB"/>
        </w:rPr>
        <w:t>Pay only for what you use</w:t>
      </w:r>
    </w:p>
    <w:p w:rsidR="00B25425" w:rsidRPr="00B25425" w:rsidRDefault="00B25425" w:rsidP="00B25425">
      <w:pPr>
        <w:numPr>
          <w:ilvl w:val="0"/>
          <w:numId w:val="4"/>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B25425">
        <w:rPr>
          <w:rFonts w:ascii="Arial" w:eastAsia="Times New Roman" w:hAnsi="Arial" w:cs="Arial"/>
          <w:color w:val="4A4A4A"/>
          <w:sz w:val="24"/>
          <w:szCs w:val="24"/>
          <w:lang w:eastAsia="en-GB"/>
        </w:rPr>
        <w:t>Use free client software</w:t>
      </w:r>
    </w:p>
    <w:p w:rsidR="00B25425" w:rsidRPr="00B25425" w:rsidRDefault="00B25425" w:rsidP="00B25425">
      <w:pPr>
        <w:numPr>
          <w:ilvl w:val="0"/>
          <w:numId w:val="4"/>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B25425">
        <w:rPr>
          <w:rFonts w:ascii="Arial" w:eastAsia="Times New Roman" w:hAnsi="Arial" w:cs="Arial"/>
          <w:color w:val="4A4A4A"/>
          <w:sz w:val="24"/>
          <w:szCs w:val="24"/>
          <w:lang w:eastAsia="en-GB"/>
        </w:rPr>
        <w:t>Mobilise your workforce easily</w:t>
      </w:r>
    </w:p>
    <w:p w:rsidR="00B25425" w:rsidRPr="00B25425" w:rsidRDefault="00B25425" w:rsidP="00B25425">
      <w:pPr>
        <w:numPr>
          <w:ilvl w:val="0"/>
          <w:numId w:val="4"/>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B25425">
        <w:rPr>
          <w:rFonts w:ascii="Arial" w:eastAsia="Times New Roman" w:hAnsi="Arial" w:cs="Arial"/>
          <w:color w:val="4A4A4A"/>
          <w:sz w:val="24"/>
          <w:szCs w:val="24"/>
          <w:lang w:eastAsia="en-GB"/>
        </w:rPr>
        <w:t>Access app data from anywhere</w:t>
      </w:r>
    </w:p>
    <w:p w:rsidR="00B25425" w:rsidRDefault="00B25425"/>
    <w:p w:rsidR="0041652A" w:rsidRDefault="0041652A">
      <w:pPr>
        <w:rPr>
          <w:rFonts w:ascii="Arial" w:hAnsi="Arial" w:cs="Arial"/>
          <w:color w:val="4A4A4A"/>
          <w:shd w:val="clear" w:color="auto" w:fill="FFFFFF"/>
        </w:rPr>
      </w:pPr>
      <w:r>
        <w:rPr>
          <w:rFonts w:ascii="Arial" w:hAnsi="Arial" w:cs="Arial"/>
          <w:color w:val="4A4A4A"/>
          <w:shd w:val="clear" w:color="auto" w:fill="FFFFFF"/>
        </w:rPr>
        <w:t>Azure is backed by a </w:t>
      </w:r>
      <w:r>
        <w:rPr>
          <w:rStyle w:val="Emphasis"/>
          <w:rFonts w:ascii="Arial" w:hAnsi="Arial" w:cs="Arial"/>
          <w:b/>
          <w:bCs/>
          <w:color w:val="4A4A4A"/>
          <w:shd w:val="clear" w:color="auto" w:fill="FFFFFF"/>
        </w:rPr>
        <w:t>global network of data centers</w:t>
      </w:r>
      <w:r>
        <w:rPr>
          <w:rFonts w:ascii="Arial" w:hAnsi="Arial" w:cs="Arial"/>
          <w:color w:val="4A4A4A"/>
          <w:shd w:val="clear" w:color="auto" w:fill="FFFFFF"/>
        </w:rPr>
        <w:t> that aims to meet global customer needs, ensure high application performance and maintain availability.</w:t>
      </w:r>
    </w:p>
    <w:p w:rsidR="001F1570" w:rsidRDefault="001F1570">
      <w:pPr>
        <w:rPr>
          <w:rFonts w:ascii="Arial" w:hAnsi="Arial" w:cs="Arial"/>
          <w:color w:val="4A4A4A"/>
          <w:shd w:val="clear" w:color="auto" w:fill="FFFFFF"/>
        </w:rPr>
      </w:pPr>
    </w:p>
    <w:p w:rsidR="001F1570" w:rsidRDefault="001F1570" w:rsidP="001F1570">
      <w:pPr>
        <w:pStyle w:val="Heading5"/>
        <w:shd w:val="clear" w:color="auto" w:fill="FFFFFF"/>
        <w:spacing w:before="0" w:beforeAutospacing="0" w:after="225" w:afterAutospacing="0" w:line="570" w:lineRule="atLeast"/>
        <w:rPr>
          <w:rFonts w:ascii="inherit" w:hAnsi="inherit" w:cs="Arial"/>
          <w:b w:val="0"/>
          <w:bCs w:val="0"/>
          <w:color w:val="3C414E"/>
          <w:spacing w:val="15"/>
          <w:sz w:val="42"/>
          <w:szCs w:val="42"/>
        </w:rPr>
      </w:pPr>
      <w:r>
        <w:rPr>
          <w:rFonts w:ascii="inherit" w:hAnsi="inherit" w:cs="Arial"/>
          <w:b w:val="0"/>
          <w:bCs w:val="0"/>
          <w:color w:val="3C414E"/>
          <w:spacing w:val="15"/>
          <w:sz w:val="42"/>
          <w:szCs w:val="42"/>
        </w:rPr>
        <w:t>Accessing Azure</w:t>
      </w:r>
    </w:p>
    <w:p w:rsidR="001F1570" w:rsidRDefault="001F1570" w:rsidP="001F1570">
      <w:pPr>
        <w:pStyle w:val="NormalWeb"/>
        <w:shd w:val="clear" w:color="auto" w:fill="FFFFFF"/>
        <w:spacing w:before="0" w:beforeAutospacing="0" w:after="150" w:afterAutospacing="0" w:line="360" w:lineRule="atLeast"/>
        <w:rPr>
          <w:rFonts w:ascii="Arial" w:hAnsi="Arial" w:cs="Arial"/>
          <w:color w:val="333333"/>
        </w:rPr>
      </w:pPr>
      <w:r>
        <w:rPr>
          <w:rFonts w:ascii="Arial" w:hAnsi="Arial" w:cs="Arial"/>
          <w:color w:val="333333"/>
        </w:rPr>
        <w:t>Azure can be accessed and managed through:</w:t>
      </w:r>
    </w:p>
    <w:p w:rsidR="001F1570" w:rsidRDefault="001F1570" w:rsidP="001F1570">
      <w:pPr>
        <w:pStyle w:val="NormalWeb"/>
        <w:numPr>
          <w:ilvl w:val="0"/>
          <w:numId w:val="5"/>
        </w:numPr>
        <w:shd w:val="clear" w:color="auto" w:fill="FFFFFF"/>
        <w:spacing w:before="0" w:beforeAutospacing="0" w:after="150" w:afterAutospacing="0" w:line="360" w:lineRule="atLeast"/>
        <w:rPr>
          <w:rFonts w:ascii="Arial" w:hAnsi="Arial" w:cs="Arial"/>
          <w:color w:val="333333"/>
        </w:rPr>
      </w:pPr>
      <w:r>
        <w:rPr>
          <w:rFonts w:ascii="Arial" w:hAnsi="Arial" w:cs="Arial"/>
          <w:color w:val="333333"/>
        </w:rPr>
        <w:t>Azure Classic Portal</w:t>
      </w:r>
    </w:p>
    <w:p w:rsidR="001F1570" w:rsidRDefault="001F1570" w:rsidP="001F1570">
      <w:pPr>
        <w:pStyle w:val="NormalWeb"/>
        <w:numPr>
          <w:ilvl w:val="0"/>
          <w:numId w:val="5"/>
        </w:numPr>
        <w:shd w:val="clear" w:color="auto" w:fill="FFFFFF"/>
        <w:spacing w:before="0" w:beforeAutospacing="0" w:after="150" w:afterAutospacing="0" w:line="360" w:lineRule="atLeast"/>
        <w:rPr>
          <w:rFonts w:ascii="Arial" w:hAnsi="Arial" w:cs="Arial"/>
          <w:color w:val="333333"/>
        </w:rPr>
      </w:pPr>
      <w:r>
        <w:rPr>
          <w:rFonts w:ascii="Arial" w:hAnsi="Arial" w:cs="Arial"/>
          <w:color w:val="333333"/>
        </w:rPr>
        <w:t>Azure ARM portal</w:t>
      </w:r>
    </w:p>
    <w:p w:rsidR="001F1570" w:rsidRDefault="001F1570" w:rsidP="001F1570">
      <w:pPr>
        <w:pStyle w:val="NormalWeb"/>
        <w:numPr>
          <w:ilvl w:val="0"/>
          <w:numId w:val="5"/>
        </w:numPr>
        <w:shd w:val="clear" w:color="auto" w:fill="FFFFFF"/>
        <w:spacing w:before="0" w:beforeAutospacing="0" w:after="150" w:afterAutospacing="0" w:line="360" w:lineRule="atLeast"/>
        <w:rPr>
          <w:rFonts w:ascii="Arial" w:hAnsi="Arial" w:cs="Arial"/>
          <w:color w:val="333333"/>
        </w:rPr>
      </w:pPr>
      <w:r>
        <w:rPr>
          <w:rFonts w:ascii="Arial" w:hAnsi="Arial" w:cs="Arial"/>
          <w:color w:val="333333"/>
        </w:rPr>
        <w:t>Azure Resource Manager</w:t>
      </w:r>
    </w:p>
    <w:p w:rsidR="001F1570" w:rsidRDefault="001F1570" w:rsidP="001F1570">
      <w:pPr>
        <w:pStyle w:val="NormalWeb"/>
        <w:numPr>
          <w:ilvl w:val="0"/>
          <w:numId w:val="5"/>
        </w:numPr>
        <w:shd w:val="clear" w:color="auto" w:fill="FFFFFF"/>
        <w:spacing w:before="0" w:beforeAutospacing="0" w:after="150" w:afterAutospacing="0" w:line="360" w:lineRule="atLeast"/>
        <w:rPr>
          <w:rFonts w:ascii="Arial" w:hAnsi="Arial" w:cs="Arial"/>
          <w:color w:val="333333"/>
        </w:rPr>
      </w:pPr>
      <w:r>
        <w:rPr>
          <w:rFonts w:ascii="Arial" w:hAnsi="Arial" w:cs="Arial"/>
          <w:color w:val="333333"/>
        </w:rPr>
        <w:t>Client Tools like</w:t>
      </w:r>
    </w:p>
    <w:p w:rsidR="001F1570" w:rsidRDefault="001F1570" w:rsidP="001F1570">
      <w:pPr>
        <w:pStyle w:val="NormalWeb"/>
        <w:numPr>
          <w:ilvl w:val="1"/>
          <w:numId w:val="5"/>
        </w:numPr>
        <w:shd w:val="clear" w:color="auto" w:fill="FFFFFF"/>
        <w:spacing w:before="0" w:beforeAutospacing="0" w:after="150" w:afterAutospacing="0" w:line="360" w:lineRule="atLeast"/>
        <w:rPr>
          <w:rFonts w:ascii="Arial" w:hAnsi="Arial" w:cs="Arial"/>
          <w:color w:val="333333"/>
        </w:rPr>
      </w:pPr>
      <w:r>
        <w:rPr>
          <w:rFonts w:ascii="Arial" w:hAnsi="Arial" w:cs="Arial"/>
          <w:color w:val="333333"/>
        </w:rPr>
        <w:t>PowerShell</w:t>
      </w:r>
    </w:p>
    <w:p w:rsidR="001F1570" w:rsidRDefault="001F1570" w:rsidP="001F1570">
      <w:pPr>
        <w:pStyle w:val="NormalWeb"/>
        <w:numPr>
          <w:ilvl w:val="1"/>
          <w:numId w:val="5"/>
        </w:numPr>
        <w:shd w:val="clear" w:color="auto" w:fill="FFFFFF"/>
        <w:spacing w:before="0" w:beforeAutospacing="0" w:after="150" w:afterAutospacing="0" w:line="360" w:lineRule="atLeast"/>
        <w:rPr>
          <w:rFonts w:ascii="Arial" w:hAnsi="Arial" w:cs="Arial"/>
          <w:color w:val="333333"/>
        </w:rPr>
      </w:pPr>
      <w:r>
        <w:rPr>
          <w:rFonts w:ascii="Arial" w:hAnsi="Arial" w:cs="Arial"/>
          <w:color w:val="333333"/>
        </w:rPr>
        <w:t>Azure CLI</w:t>
      </w:r>
    </w:p>
    <w:p w:rsidR="001F1570" w:rsidRDefault="001F1570" w:rsidP="001F1570">
      <w:pPr>
        <w:pStyle w:val="NormalWeb"/>
        <w:numPr>
          <w:ilvl w:val="1"/>
          <w:numId w:val="5"/>
        </w:numPr>
        <w:shd w:val="clear" w:color="auto" w:fill="FFFFFF"/>
        <w:spacing w:before="0" w:beforeAutospacing="0" w:after="150" w:afterAutospacing="0" w:line="360" w:lineRule="atLeast"/>
        <w:rPr>
          <w:rFonts w:ascii="Arial" w:hAnsi="Arial" w:cs="Arial"/>
          <w:color w:val="333333"/>
        </w:rPr>
      </w:pPr>
      <w:r>
        <w:rPr>
          <w:rFonts w:ascii="Arial" w:hAnsi="Arial" w:cs="Arial"/>
          <w:color w:val="333333"/>
        </w:rPr>
        <w:t>Visual Studio with Azure SDK for .NET</w:t>
      </w:r>
    </w:p>
    <w:p w:rsidR="001F1570" w:rsidRDefault="001F1570"/>
    <w:p w:rsidR="00B30F3B" w:rsidRDefault="00B30F3B" w:rsidP="00FF1849">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p>
    <w:p w:rsidR="00B30F3B" w:rsidRDefault="00B30F3B" w:rsidP="00FF1849">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p>
    <w:p w:rsidR="00B30F3B" w:rsidRDefault="00B30F3B" w:rsidP="00FF1849">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p>
    <w:p w:rsidR="00B30F3B" w:rsidRDefault="00B30F3B" w:rsidP="00FF1849">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p>
    <w:p w:rsidR="00B30F3B" w:rsidRDefault="00B30F3B" w:rsidP="00FF1849">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p>
    <w:p w:rsidR="00B30F3B" w:rsidRDefault="00B30F3B" w:rsidP="00FF1849">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p>
    <w:p w:rsidR="00FF1849" w:rsidRDefault="00FF1849" w:rsidP="00FF1849">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lastRenderedPageBreak/>
        <w:t>Azure Classic Portal</w:t>
      </w:r>
    </w:p>
    <w:p w:rsidR="00FF1849" w:rsidRDefault="00FF1849" w:rsidP="00FF1849">
      <w:pPr>
        <w:shd w:val="clear" w:color="auto" w:fill="FFFFFF"/>
        <w:rPr>
          <w:rFonts w:ascii="Arial" w:hAnsi="Arial" w:cs="Arial"/>
          <w:color w:val="333333"/>
          <w:sz w:val="24"/>
          <w:szCs w:val="24"/>
        </w:rPr>
      </w:pPr>
      <w:r>
        <w:rPr>
          <w:rFonts w:ascii="Arial" w:hAnsi="Arial" w:cs="Arial"/>
          <w:noProof/>
          <w:color w:val="333333"/>
          <w:lang w:eastAsia="en-GB"/>
        </w:rPr>
        <w:drawing>
          <wp:inline distT="0" distB="0" distL="0" distR="0">
            <wp:extent cx="6858000" cy="5715000"/>
            <wp:effectExtent l="0" t="0" r="0" b="0"/>
            <wp:docPr id="2" name="Picture 2" descr="https://docs-cdn.fresco.me/system/attachments/files/000/101/692/large/7a840aacbfe1f240a93467dff3639b1143c8acaf/ClassicPort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cdn.fresco.me/system/attachments/files/000/101/692/large/7a840aacbfe1f240a93467dff3639b1143c8acaf/ClassicPortal.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5715000"/>
                    </a:xfrm>
                    <a:prstGeom prst="rect">
                      <a:avLst/>
                    </a:prstGeom>
                    <a:noFill/>
                    <a:ln>
                      <a:noFill/>
                    </a:ln>
                  </pic:spPr>
                </pic:pic>
              </a:graphicData>
            </a:graphic>
          </wp:inline>
        </w:drawing>
      </w:r>
    </w:p>
    <w:p w:rsidR="00FF1849" w:rsidRDefault="00FF1849" w:rsidP="00FF1849">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This was the first portal in Azure that was being used before the launch of Azure Resource Manager (ARM). It was based on the </w:t>
      </w:r>
      <w:r>
        <w:rPr>
          <w:rStyle w:val="Emphasis"/>
          <w:rFonts w:ascii="Arial" w:hAnsi="Arial" w:cs="Arial"/>
          <w:b/>
          <w:bCs/>
          <w:color w:val="4A4A4A"/>
        </w:rPr>
        <w:t>Service Management model</w:t>
      </w:r>
      <w:r>
        <w:rPr>
          <w:rFonts w:ascii="Arial" w:hAnsi="Arial" w:cs="Arial"/>
          <w:color w:val="4A4A4A"/>
        </w:rPr>
        <w:t> and provides </w:t>
      </w:r>
      <w:r>
        <w:rPr>
          <w:rStyle w:val="Emphasis"/>
          <w:rFonts w:ascii="Arial" w:hAnsi="Arial" w:cs="Arial"/>
          <w:b/>
          <w:bCs/>
          <w:color w:val="4A4A4A"/>
        </w:rPr>
        <w:t>limited Role-Based Access Control (RBAC) support</w:t>
      </w:r>
      <w:r>
        <w:rPr>
          <w:rFonts w:ascii="Arial" w:hAnsi="Arial" w:cs="Arial"/>
          <w:color w:val="4A4A4A"/>
        </w:rPr>
        <w:t>.</w:t>
      </w:r>
    </w:p>
    <w:p w:rsidR="00D42F41" w:rsidRDefault="00D42F41" w:rsidP="00FF1849">
      <w:pPr>
        <w:pStyle w:val="NormalWeb"/>
        <w:shd w:val="clear" w:color="auto" w:fill="FFFFFF"/>
        <w:spacing w:before="0" w:beforeAutospacing="0" w:after="150" w:afterAutospacing="0" w:line="360" w:lineRule="atLeast"/>
        <w:rPr>
          <w:rFonts w:ascii="Arial" w:hAnsi="Arial" w:cs="Arial"/>
          <w:color w:val="4A4A4A"/>
        </w:rPr>
      </w:pPr>
    </w:p>
    <w:p w:rsidR="00D42F41" w:rsidRDefault="00D42F41" w:rsidP="00D42F41">
      <w:pPr>
        <w:shd w:val="clear" w:color="auto" w:fill="FFFFFF"/>
        <w:spacing w:after="225" w:line="570" w:lineRule="atLeast"/>
        <w:outlineLvl w:val="4"/>
        <w:rPr>
          <w:rFonts w:ascii="Arial" w:eastAsia="Times New Roman" w:hAnsi="Arial" w:cs="Arial"/>
          <w:color w:val="3C414E"/>
          <w:spacing w:val="15"/>
          <w:sz w:val="42"/>
          <w:szCs w:val="42"/>
          <w:lang w:eastAsia="en-GB"/>
        </w:rPr>
      </w:pPr>
    </w:p>
    <w:p w:rsidR="00D42F41" w:rsidRDefault="00D42F41" w:rsidP="00D42F41">
      <w:pPr>
        <w:shd w:val="clear" w:color="auto" w:fill="FFFFFF"/>
        <w:spacing w:after="225" w:line="570" w:lineRule="atLeast"/>
        <w:outlineLvl w:val="4"/>
        <w:rPr>
          <w:rFonts w:ascii="Arial" w:eastAsia="Times New Roman" w:hAnsi="Arial" w:cs="Arial"/>
          <w:color w:val="3C414E"/>
          <w:spacing w:val="15"/>
          <w:sz w:val="42"/>
          <w:szCs w:val="42"/>
          <w:lang w:eastAsia="en-GB"/>
        </w:rPr>
      </w:pPr>
    </w:p>
    <w:p w:rsidR="00D42F41" w:rsidRDefault="00D42F41" w:rsidP="00D42F41">
      <w:pPr>
        <w:shd w:val="clear" w:color="auto" w:fill="FFFFFF"/>
        <w:spacing w:after="225" w:line="570" w:lineRule="atLeast"/>
        <w:outlineLvl w:val="4"/>
        <w:rPr>
          <w:rFonts w:ascii="Arial" w:eastAsia="Times New Roman" w:hAnsi="Arial" w:cs="Arial"/>
          <w:color w:val="3C414E"/>
          <w:spacing w:val="15"/>
          <w:sz w:val="42"/>
          <w:szCs w:val="42"/>
          <w:lang w:eastAsia="en-GB"/>
        </w:rPr>
      </w:pPr>
    </w:p>
    <w:p w:rsidR="00D42F41" w:rsidRPr="00D42F41" w:rsidRDefault="00D42F41" w:rsidP="00D42F41">
      <w:pPr>
        <w:shd w:val="clear" w:color="auto" w:fill="FFFFFF"/>
        <w:spacing w:after="225" w:line="570" w:lineRule="atLeast"/>
        <w:outlineLvl w:val="4"/>
        <w:rPr>
          <w:rFonts w:ascii="Arial" w:eastAsia="Times New Roman" w:hAnsi="Arial" w:cs="Arial"/>
          <w:color w:val="3C414E"/>
          <w:spacing w:val="15"/>
          <w:sz w:val="42"/>
          <w:szCs w:val="42"/>
          <w:lang w:eastAsia="en-GB"/>
        </w:rPr>
      </w:pPr>
      <w:r w:rsidRPr="00D42F41">
        <w:rPr>
          <w:rFonts w:ascii="Arial" w:eastAsia="Times New Roman" w:hAnsi="Arial" w:cs="Arial"/>
          <w:color w:val="3C414E"/>
          <w:spacing w:val="15"/>
          <w:sz w:val="42"/>
          <w:szCs w:val="42"/>
          <w:lang w:eastAsia="en-GB"/>
        </w:rPr>
        <w:lastRenderedPageBreak/>
        <w:t>Azure Resources Manager</w:t>
      </w:r>
    </w:p>
    <w:p w:rsidR="00D42F41" w:rsidRPr="00D42F41" w:rsidRDefault="00D42F41" w:rsidP="00D42F41">
      <w:pPr>
        <w:shd w:val="clear" w:color="auto" w:fill="FFFFFF"/>
        <w:spacing w:line="240" w:lineRule="auto"/>
        <w:rPr>
          <w:rFonts w:ascii="Arial" w:eastAsia="Times New Roman" w:hAnsi="Arial" w:cs="Arial"/>
          <w:color w:val="333333"/>
          <w:sz w:val="24"/>
          <w:szCs w:val="24"/>
          <w:lang w:eastAsia="en-GB"/>
        </w:rPr>
      </w:pPr>
      <w:r w:rsidRPr="00D42F41">
        <w:rPr>
          <w:rFonts w:ascii="Arial" w:eastAsia="Times New Roman" w:hAnsi="Arial" w:cs="Arial"/>
          <w:noProof/>
          <w:color w:val="333333"/>
          <w:sz w:val="24"/>
          <w:szCs w:val="24"/>
          <w:lang w:eastAsia="en-GB"/>
        </w:rPr>
        <w:drawing>
          <wp:inline distT="0" distB="0" distL="0" distR="0">
            <wp:extent cx="6858000" cy="4762500"/>
            <wp:effectExtent l="0" t="0" r="0" b="0"/>
            <wp:docPr id="3" name="Picture 3" descr="https://docs-cdn.fresco.me/system/attachments/files/000/102/651/large/520d3adf1fbceea4717490559b9442a62958ea67/ARMPort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cdn.fresco.me/system/attachments/files/000/102/651/large/520d3adf1fbceea4717490559b9442a62958ea67/ARMPortal.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4762500"/>
                    </a:xfrm>
                    <a:prstGeom prst="rect">
                      <a:avLst/>
                    </a:prstGeom>
                    <a:noFill/>
                    <a:ln>
                      <a:noFill/>
                    </a:ln>
                  </pic:spPr>
                </pic:pic>
              </a:graphicData>
            </a:graphic>
          </wp:inline>
        </w:drawing>
      </w:r>
    </w:p>
    <w:p w:rsidR="00D42F41" w:rsidRPr="00D42F41" w:rsidRDefault="00D42F41" w:rsidP="00D42F41">
      <w:pPr>
        <w:shd w:val="clear" w:color="auto" w:fill="FFFFFF"/>
        <w:spacing w:after="150" w:line="360" w:lineRule="atLeast"/>
        <w:rPr>
          <w:rFonts w:ascii="Arial" w:eastAsia="Times New Roman" w:hAnsi="Arial" w:cs="Arial"/>
          <w:color w:val="4A4A4A"/>
          <w:sz w:val="24"/>
          <w:szCs w:val="24"/>
          <w:lang w:eastAsia="en-GB"/>
        </w:rPr>
      </w:pPr>
      <w:r w:rsidRPr="00D42F41">
        <w:rPr>
          <w:rFonts w:ascii="Arial" w:eastAsia="Times New Roman" w:hAnsi="Arial" w:cs="Arial"/>
          <w:b/>
          <w:bCs/>
          <w:i/>
          <w:iCs/>
          <w:color w:val="4A4A4A"/>
          <w:sz w:val="24"/>
          <w:szCs w:val="24"/>
          <w:lang w:eastAsia="en-GB"/>
        </w:rPr>
        <w:t>Azure Resources manager (ARM portal)</w:t>
      </w:r>
      <w:r w:rsidRPr="00D42F41">
        <w:rPr>
          <w:rFonts w:ascii="Arial" w:eastAsia="Times New Roman" w:hAnsi="Arial" w:cs="Arial"/>
          <w:color w:val="4A4A4A"/>
          <w:sz w:val="24"/>
          <w:szCs w:val="24"/>
          <w:lang w:eastAsia="en-GB"/>
        </w:rPr>
        <w:t> is now the default portal for Azure cloud services management. It supports new features like:</w:t>
      </w:r>
    </w:p>
    <w:p w:rsidR="00D42F41" w:rsidRPr="00D42F41" w:rsidRDefault="00D42F41" w:rsidP="00D42F41">
      <w:pPr>
        <w:numPr>
          <w:ilvl w:val="0"/>
          <w:numId w:val="6"/>
        </w:numPr>
        <w:shd w:val="clear" w:color="auto" w:fill="FFFFFF"/>
        <w:spacing w:after="150" w:line="360" w:lineRule="atLeast"/>
        <w:rPr>
          <w:rFonts w:ascii="Arial" w:eastAsia="Times New Roman" w:hAnsi="Arial" w:cs="Arial"/>
          <w:color w:val="4A4A4A"/>
          <w:sz w:val="24"/>
          <w:szCs w:val="24"/>
          <w:lang w:eastAsia="en-GB"/>
        </w:rPr>
      </w:pPr>
      <w:r w:rsidRPr="00D42F41">
        <w:rPr>
          <w:rFonts w:ascii="Arial" w:eastAsia="Times New Roman" w:hAnsi="Arial" w:cs="Arial"/>
          <w:color w:val="4A4A4A"/>
          <w:sz w:val="24"/>
          <w:szCs w:val="24"/>
          <w:lang w:eastAsia="en-GB"/>
        </w:rPr>
        <w:t>Templates based deployments</w:t>
      </w:r>
    </w:p>
    <w:p w:rsidR="00D42F41" w:rsidRPr="00D42F41" w:rsidRDefault="00D42F41" w:rsidP="00D42F41">
      <w:pPr>
        <w:numPr>
          <w:ilvl w:val="0"/>
          <w:numId w:val="6"/>
        </w:numPr>
        <w:shd w:val="clear" w:color="auto" w:fill="FFFFFF"/>
        <w:spacing w:after="150" w:line="360" w:lineRule="atLeast"/>
        <w:rPr>
          <w:rFonts w:ascii="Arial" w:eastAsia="Times New Roman" w:hAnsi="Arial" w:cs="Arial"/>
          <w:color w:val="4A4A4A"/>
          <w:sz w:val="24"/>
          <w:szCs w:val="24"/>
          <w:lang w:eastAsia="en-GB"/>
        </w:rPr>
      </w:pPr>
      <w:r w:rsidRPr="00D42F41">
        <w:rPr>
          <w:rFonts w:ascii="Arial" w:eastAsia="Times New Roman" w:hAnsi="Arial" w:cs="Arial"/>
          <w:color w:val="4A4A4A"/>
          <w:sz w:val="24"/>
          <w:szCs w:val="24"/>
          <w:lang w:eastAsia="en-GB"/>
        </w:rPr>
        <w:t>Role-based Access Control (RBAC)</w:t>
      </w:r>
    </w:p>
    <w:p w:rsidR="00D42F41" w:rsidRDefault="00D42F41" w:rsidP="00D42F41">
      <w:pPr>
        <w:numPr>
          <w:ilvl w:val="0"/>
          <w:numId w:val="6"/>
        </w:numPr>
        <w:shd w:val="clear" w:color="auto" w:fill="FFFFFF"/>
        <w:spacing w:after="150" w:line="360" w:lineRule="atLeast"/>
        <w:rPr>
          <w:rFonts w:ascii="Arial" w:eastAsia="Times New Roman" w:hAnsi="Arial" w:cs="Arial"/>
          <w:color w:val="4A4A4A"/>
          <w:sz w:val="24"/>
          <w:szCs w:val="24"/>
          <w:lang w:eastAsia="en-GB"/>
        </w:rPr>
      </w:pPr>
      <w:r w:rsidRPr="00D42F41">
        <w:rPr>
          <w:rFonts w:ascii="Arial" w:eastAsia="Times New Roman" w:hAnsi="Arial" w:cs="Arial"/>
          <w:color w:val="4A4A4A"/>
          <w:sz w:val="24"/>
          <w:szCs w:val="24"/>
          <w:lang w:eastAsia="en-GB"/>
        </w:rPr>
        <w:t>Customized dashboards to view key resources</w:t>
      </w:r>
    </w:p>
    <w:p w:rsidR="0043527C" w:rsidRDefault="0043527C" w:rsidP="0043527C">
      <w:pPr>
        <w:shd w:val="clear" w:color="auto" w:fill="FFFFFF"/>
        <w:spacing w:after="150" w:line="360" w:lineRule="atLeast"/>
        <w:rPr>
          <w:rFonts w:ascii="Arial" w:eastAsia="Times New Roman" w:hAnsi="Arial" w:cs="Arial"/>
          <w:color w:val="4A4A4A"/>
          <w:sz w:val="24"/>
          <w:szCs w:val="24"/>
          <w:lang w:eastAsia="en-GB"/>
        </w:rPr>
      </w:pPr>
    </w:p>
    <w:p w:rsidR="00DD7B69" w:rsidRDefault="00DD7B69" w:rsidP="00DD7B69">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Client Tools</w:t>
      </w:r>
    </w:p>
    <w:p w:rsidR="00DD7B69" w:rsidRDefault="00DD7B69" w:rsidP="00DD7B69">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While Azure portals provide a GUI for managing your Azure subscriptions and services, in some scenarios, these portals may not offer the most optimal management capabilities.</w:t>
      </w:r>
    </w:p>
    <w:p w:rsidR="00DD7B69" w:rsidRDefault="00DD7B69" w:rsidP="00DD7B69">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lastRenderedPageBreak/>
        <w:t>For teams that want to </w:t>
      </w:r>
      <w:r>
        <w:rPr>
          <w:rStyle w:val="Emphasis"/>
          <w:rFonts w:ascii="Arial" w:hAnsi="Arial" w:cs="Arial"/>
          <w:b/>
          <w:bCs/>
          <w:color w:val="4A4A4A"/>
        </w:rPr>
        <w:t>perform service management in an automated fashion</w:t>
      </w:r>
      <w:r>
        <w:rPr>
          <w:rFonts w:ascii="Arial" w:hAnsi="Arial" w:cs="Arial"/>
          <w:color w:val="4A4A4A"/>
        </w:rPr>
        <w:t> by using REST API and creating scripts for repetitive or cumbersome administrative tasks, Azure offers options like:</w:t>
      </w:r>
    </w:p>
    <w:p w:rsidR="00DD7B69" w:rsidRDefault="00DD7B69" w:rsidP="00DD7B69">
      <w:pPr>
        <w:pStyle w:val="NormalWeb"/>
        <w:numPr>
          <w:ilvl w:val="0"/>
          <w:numId w:val="7"/>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Azure PowerShell modules</w:t>
      </w:r>
      <w:r>
        <w:rPr>
          <w:rFonts w:ascii="Arial" w:hAnsi="Arial" w:cs="Arial"/>
          <w:color w:val="4A4A4A"/>
        </w:rPr>
        <w:t> - to run scripts from Windows.</w:t>
      </w:r>
    </w:p>
    <w:p w:rsidR="00DD7B69" w:rsidRDefault="00DD7B69" w:rsidP="00DD7B69">
      <w:pPr>
        <w:pStyle w:val="NormalWeb"/>
        <w:numPr>
          <w:ilvl w:val="0"/>
          <w:numId w:val="7"/>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Azure command-line interface (CLI)</w:t>
      </w:r>
      <w:r>
        <w:rPr>
          <w:rFonts w:ascii="Arial" w:hAnsi="Arial" w:cs="Arial"/>
          <w:color w:val="4A4A4A"/>
        </w:rPr>
        <w:t> - to run scripts on all operating systems like Windows, Linux, and iOS.</w:t>
      </w:r>
    </w:p>
    <w:p w:rsidR="00DD7B69" w:rsidRPr="00D42F41" w:rsidRDefault="00E93038" w:rsidP="0043527C">
      <w:pPr>
        <w:shd w:val="clear" w:color="auto" w:fill="FFFFFF"/>
        <w:spacing w:after="150" w:line="360" w:lineRule="atLeast"/>
        <w:rPr>
          <w:rFonts w:ascii="Arial" w:eastAsia="Times New Roman" w:hAnsi="Arial" w:cs="Arial"/>
          <w:color w:val="4A4A4A"/>
          <w:sz w:val="24"/>
          <w:szCs w:val="24"/>
          <w:lang w:eastAsia="en-GB"/>
        </w:rPr>
      </w:pPr>
      <w:r>
        <w:rPr>
          <w:noProof/>
          <w:lang w:eastAsia="en-GB"/>
        </w:rPr>
        <w:drawing>
          <wp:inline distT="0" distB="0" distL="0" distR="0" wp14:anchorId="1B8FC50A" wp14:editId="52C1626E">
            <wp:extent cx="5657850" cy="428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7850" cy="4286250"/>
                    </a:xfrm>
                    <a:prstGeom prst="rect">
                      <a:avLst/>
                    </a:prstGeom>
                  </pic:spPr>
                </pic:pic>
              </a:graphicData>
            </a:graphic>
          </wp:inline>
        </w:drawing>
      </w:r>
    </w:p>
    <w:p w:rsidR="00D42F41" w:rsidRDefault="00D42F41" w:rsidP="00FF1849">
      <w:pPr>
        <w:pStyle w:val="NormalWeb"/>
        <w:shd w:val="clear" w:color="auto" w:fill="FFFFFF"/>
        <w:spacing w:before="0" w:beforeAutospacing="0" w:after="150" w:afterAutospacing="0" w:line="360" w:lineRule="atLeast"/>
        <w:rPr>
          <w:rFonts w:ascii="Arial" w:hAnsi="Arial" w:cs="Arial"/>
          <w:color w:val="4A4A4A"/>
        </w:rPr>
      </w:pPr>
    </w:p>
    <w:p w:rsidR="00FF1849" w:rsidRDefault="00835A71">
      <w:r>
        <w:rPr>
          <w:noProof/>
          <w:lang w:eastAsia="en-GB"/>
        </w:rPr>
        <w:lastRenderedPageBreak/>
        <w:drawing>
          <wp:inline distT="0" distB="0" distL="0" distR="0" wp14:anchorId="783F036E" wp14:editId="0D93B99F">
            <wp:extent cx="5731510" cy="28568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56865"/>
                    </a:xfrm>
                    <a:prstGeom prst="rect">
                      <a:avLst/>
                    </a:prstGeom>
                  </pic:spPr>
                </pic:pic>
              </a:graphicData>
            </a:graphic>
          </wp:inline>
        </w:drawing>
      </w:r>
    </w:p>
    <w:p w:rsidR="004324ED" w:rsidRDefault="004324ED">
      <w:r>
        <w:rPr>
          <w:noProof/>
          <w:lang w:eastAsia="en-GB"/>
        </w:rPr>
        <w:drawing>
          <wp:inline distT="0" distB="0" distL="0" distR="0" wp14:anchorId="31E5124F" wp14:editId="544DA99A">
            <wp:extent cx="4629150" cy="1352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9150" cy="1352550"/>
                    </a:xfrm>
                    <a:prstGeom prst="rect">
                      <a:avLst/>
                    </a:prstGeom>
                  </pic:spPr>
                </pic:pic>
              </a:graphicData>
            </a:graphic>
          </wp:inline>
        </w:drawing>
      </w:r>
    </w:p>
    <w:p w:rsidR="004324ED" w:rsidRDefault="004324ED">
      <w:r>
        <w:rPr>
          <w:noProof/>
          <w:lang w:eastAsia="en-GB"/>
        </w:rPr>
        <w:drawing>
          <wp:inline distT="0" distB="0" distL="0" distR="0" wp14:anchorId="6B2767FA" wp14:editId="076D46F4">
            <wp:extent cx="5486400" cy="2305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305050"/>
                    </a:xfrm>
                    <a:prstGeom prst="rect">
                      <a:avLst/>
                    </a:prstGeom>
                  </pic:spPr>
                </pic:pic>
              </a:graphicData>
            </a:graphic>
          </wp:inline>
        </w:drawing>
      </w:r>
    </w:p>
    <w:p w:rsidR="004324ED" w:rsidRDefault="00754D66">
      <w:r>
        <w:rPr>
          <w:noProof/>
          <w:lang w:eastAsia="en-GB"/>
        </w:rPr>
        <w:drawing>
          <wp:inline distT="0" distB="0" distL="0" distR="0" wp14:anchorId="16F34C4A" wp14:editId="62F79E02">
            <wp:extent cx="4619625" cy="1543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625" cy="1543050"/>
                    </a:xfrm>
                    <a:prstGeom prst="rect">
                      <a:avLst/>
                    </a:prstGeom>
                  </pic:spPr>
                </pic:pic>
              </a:graphicData>
            </a:graphic>
          </wp:inline>
        </w:drawing>
      </w:r>
    </w:p>
    <w:p w:rsidR="004262C9" w:rsidRDefault="004262C9">
      <w:r>
        <w:rPr>
          <w:noProof/>
          <w:lang w:eastAsia="en-GB"/>
        </w:rPr>
        <w:lastRenderedPageBreak/>
        <w:drawing>
          <wp:inline distT="0" distB="0" distL="0" distR="0" wp14:anchorId="0BA07ED2" wp14:editId="4D60AB0B">
            <wp:extent cx="5705475" cy="3267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5475" cy="3267075"/>
                    </a:xfrm>
                    <a:prstGeom prst="rect">
                      <a:avLst/>
                    </a:prstGeom>
                  </pic:spPr>
                </pic:pic>
              </a:graphicData>
            </a:graphic>
          </wp:inline>
        </w:drawing>
      </w:r>
    </w:p>
    <w:p w:rsidR="008E4CC2" w:rsidRDefault="008E4CC2"/>
    <w:p w:rsidR="008E4CC2" w:rsidRDefault="008E4CC2">
      <w:r>
        <w:rPr>
          <w:noProof/>
          <w:lang w:eastAsia="en-GB"/>
        </w:rPr>
        <w:drawing>
          <wp:inline distT="0" distB="0" distL="0" distR="0" wp14:anchorId="443122A0" wp14:editId="52E38C7C">
            <wp:extent cx="5731510" cy="23488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48865"/>
                    </a:xfrm>
                    <a:prstGeom prst="rect">
                      <a:avLst/>
                    </a:prstGeom>
                  </pic:spPr>
                </pic:pic>
              </a:graphicData>
            </a:graphic>
          </wp:inline>
        </w:drawing>
      </w:r>
    </w:p>
    <w:p w:rsidR="009026F8" w:rsidRDefault="009026F8"/>
    <w:p w:rsidR="009026F8" w:rsidRDefault="009026F8">
      <w:r>
        <w:rPr>
          <w:noProof/>
          <w:lang w:eastAsia="en-GB"/>
        </w:rPr>
        <w:drawing>
          <wp:inline distT="0" distB="0" distL="0" distR="0" wp14:anchorId="56F382F8" wp14:editId="553F30C8">
            <wp:extent cx="3714750" cy="1438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750" cy="1438275"/>
                    </a:xfrm>
                    <a:prstGeom prst="rect">
                      <a:avLst/>
                    </a:prstGeom>
                  </pic:spPr>
                </pic:pic>
              </a:graphicData>
            </a:graphic>
          </wp:inline>
        </w:drawing>
      </w:r>
    </w:p>
    <w:p w:rsidR="00327C21" w:rsidRDefault="00327C21"/>
    <w:p w:rsidR="00327C21" w:rsidRDefault="00327C21"/>
    <w:p w:rsidR="00327C21" w:rsidRDefault="00327C21"/>
    <w:p w:rsidR="00327C21" w:rsidRDefault="00327C21" w:rsidP="00327C21">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lastRenderedPageBreak/>
        <w:t>Azure Network Services</w:t>
      </w:r>
    </w:p>
    <w:p w:rsidR="00327C21" w:rsidRDefault="00327C21" w:rsidP="00327C21">
      <w:pPr>
        <w:pStyle w:val="NormalWeb"/>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Microsoft Azure Network Services</w:t>
      </w:r>
      <w:r>
        <w:rPr>
          <w:rFonts w:ascii="Arial" w:hAnsi="Arial" w:cs="Arial"/>
          <w:color w:val="4A4A4A"/>
        </w:rPr>
        <w:t> offer the foundation for developing hybrid cloud solutions with the help of following essential resources.</w:t>
      </w:r>
    </w:p>
    <w:p w:rsidR="00327C21" w:rsidRDefault="00327C21" w:rsidP="00327C21">
      <w:pPr>
        <w:pStyle w:val="NormalWeb"/>
        <w:numPr>
          <w:ilvl w:val="0"/>
          <w:numId w:val="8"/>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Azure Virtual Network</w:t>
      </w:r>
      <w:r>
        <w:rPr>
          <w:rFonts w:ascii="Arial" w:hAnsi="Arial" w:cs="Arial"/>
          <w:color w:val="4A4A4A"/>
        </w:rPr>
        <w:t>: Isolated network within the Microsoft Azure cloud.</w:t>
      </w:r>
    </w:p>
    <w:p w:rsidR="00327C21" w:rsidRDefault="00327C21" w:rsidP="00327C21">
      <w:pPr>
        <w:pStyle w:val="NormalWeb"/>
        <w:numPr>
          <w:ilvl w:val="0"/>
          <w:numId w:val="8"/>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Azure Traffic Manager</w:t>
      </w:r>
      <w:r>
        <w:rPr>
          <w:rFonts w:ascii="Arial" w:hAnsi="Arial" w:cs="Arial"/>
          <w:color w:val="4A4A4A"/>
        </w:rPr>
        <w:t>: Controls how user traffic is distributed between geographies in cloud services.</w:t>
      </w:r>
    </w:p>
    <w:p w:rsidR="00327C21" w:rsidRDefault="00327C21" w:rsidP="00327C21">
      <w:pPr>
        <w:pStyle w:val="NormalWeb"/>
        <w:numPr>
          <w:ilvl w:val="0"/>
          <w:numId w:val="8"/>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Name Resolution Service</w:t>
      </w:r>
      <w:r>
        <w:rPr>
          <w:rFonts w:ascii="Arial" w:hAnsi="Arial" w:cs="Arial"/>
          <w:color w:val="4A4A4A"/>
        </w:rPr>
        <w:t>: For internal hostname resolution within a cloud service.</w:t>
      </w:r>
    </w:p>
    <w:p w:rsidR="00327C21" w:rsidRDefault="00327C21" w:rsidP="00327C21">
      <w:pPr>
        <w:pStyle w:val="NormalWeb"/>
        <w:numPr>
          <w:ilvl w:val="0"/>
          <w:numId w:val="8"/>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Azure ExpressRoute</w:t>
      </w:r>
      <w:r>
        <w:rPr>
          <w:rFonts w:ascii="Arial" w:hAnsi="Arial" w:cs="Arial"/>
          <w:color w:val="4A4A4A"/>
        </w:rPr>
        <w:t>: Extend on-premises networks into the virtual network over a dedicated private connection facilitated by a connectivity provider.</w:t>
      </w:r>
    </w:p>
    <w:p w:rsidR="00327C21" w:rsidRDefault="00327C21" w:rsidP="00327C21">
      <w:pPr>
        <w:pStyle w:val="NormalWeb"/>
        <w:numPr>
          <w:ilvl w:val="0"/>
          <w:numId w:val="8"/>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Application Gateway</w:t>
      </w:r>
      <w:r>
        <w:rPr>
          <w:rFonts w:ascii="Arial" w:hAnsi="Arial" w:cs="Arial"/>
          <w:color w:val="4A4A4A"/>
        </w:rPr>
        <w:t>: works at the application layer and acts as a reverse-proxy service, terminating the client connection and forwarding requests to back-end endpoints.</w:t>
      </w:r>
    </w:p>
    <w:p w:rsidR="00327C21" w:rsidRDefault="00327C21"/>
    <w:p w:rsidR="00C77C8F" w:rsidRDefault="00C77C8F"/>
    <w:p w:rsidR="00C77C8F" w:rsidRDefault="00C77C8F"/>
    <w:p w:rsidR="00C77C8F" w:rsidRDefault="00C77C8F"/>
    <w:p w:rsidR="00C77C8F" w:rsidRDefault="00C77C8F"/>
    <w:p w:rsidR="00C77C8F" w:rsidRDefault="00C77C8F"/>
    <w:p w:rsidR="00C77C8F" w:rsidRDefault="00C77C8F"/>
    <w:p w:rsidR="00C77C8F" w:rsidRDefault="00C77C8F"/>
    <w:p w:rsidR="00C77C8F" w:rsidRDefault="00C77C8F"/>
    <w:p w:rsidR="00C77C8F" w:rsidRDefault="00C77C8F"/>
    <w:p w:rsidR="00C77C8F" w:rsidRDefault="00C77C8F"/>
    <w:p w:rsidR="00C77C8F" w:rsidRDefault="00C77C8F"/>
    <w:p w:rsidR="00C77C8F" w:rsidRDefault="00C77C8F"/>
    <w:p w:rsidR="00C77C8F" w:rsidRDefault="00C77C8F"/>
    <w:p w:rsidR="00C77C8F" w:rsidRDefault="00C77C8F"/>
    <w:p w:rsidR="00C77C8F" w:rsidRDefault="00C77C8F"/>
    <w:p w:rsidR="00C77C8F" w:rsidRDefault="00C77C8F"/>
    <w:p w:rsidR="00C77C8F" w:rsidRDefault="00C77C8F"/>
    <w:p w:rsidR="00C77C8F" w:rsidRDefault="00C77C8F" w:rsidP="00C77C8F">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lastRenderedPageBreak/>
        <w:t>What is Virtual Network?</w:t>
      </w:r>
    </w:p>
    <w:p w:rsidR="00C77C8F" w:rsidRDefault="00C77C8F"/>
    <w:p w:rsidR="007263D4" w:rsidRDefault="007263D4">
      <w:r>
        <w:rPr>
          <w:noProof/>
          <w:lang w:eastAsia="en-GB"/>
        </w:rPr>
        <w:drawing>
          <wp:inline distT="0" distB="0" distL="0" distR="0" wp14:anchorId="7760F2DE" wp14:editId="21B1BBCC">
            <wp:extent cx="5731510" cy="50120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012055"/>
                    </a:xfrm>
                    <a:prstGeom prst="rect">
                      <a:avLst/>
                    </a:prstGeom>
                  </pic:spPr>
                </pic:pic>
              </a:graphicData>
            </a:graphic>
          </wp:inline>
        </w:drawing>
      </w:r>
    </w:p>
    <w:p w:rsidR="007D1A71" w:rsidRDefault="007D1A71" w:rsidP="007D1A71">
      <w:pPr>
        <w:shd w:val="clear" w:color="auto" w:fill="FFFFFF"/>
        <w:rPr>
          <w:rFonts w:ascii="Arial" w:hAnsi="Arial" w:cs="Arial"/>
          <w:color w:val="333333"/>
          <w:sz w:val="24"/>
          <w:szCs w:val="24"/>
        </w:rPr>
      </w:pPr>
    </w:p>
    <w:p w:rsidR="007D1A71" w:rsidRDefault="007D1A71" w:rsidP="007D1A71">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Virtual Network, also known as a </w:t>
      </w:r>
      <w:r>
        <w:rPr>
          <w:rStyle w:val="Strong"/>
          <w:rFonts w:ascii="Arial" w:hAnsi="Arial" w:cs="Arial"/>
          <w:color w:val="4A4A4A"/>
        </w:rPr>
        <w:t>VNet</w:t>
      </w:r>
      <w:r>
        <w:rPr>
          <w:rFonts w:ascii="Arial" w:hAnsi="Arial" w:cs="Arial"/>
          <w:color w:val="4A4A4A"/>
        </w:rPr>
        <w:t> constitutes a </w:t>
      </w:r>
      <w:r>
        <w:rPr>
          <w:rStyle w:val="Emphasis"/>
          <w:rFonts w:ascii="Arial" w:hAnsi="Arial" w:cs="Arial"/>
          <w:b/>
          <w:bCs/>
          <w:color w:val="4A4A4A"/>
        </w:rPr>
        <w:t>logical boundary defined by a private IP address space</w:t>
      </w:r>
      <w:r>
        <w:rPr>
          <w:rFonts w:ascii="Arial" w:hAnsi="Arial" w:cs="Arial"/>
          <w:color w:val="4A4A4A"/>
        </w:rPr>
        <w:t> that you designate. You can distribute IP address space into one or more subnets. </w:t>
      </w:r>
      <w:r>
        <w:rPr>
          <w:rStyle w:val="HTMLCode"/>
          <w:rFonts w:ascii="Consolas" w:hAnsi="Consolas"/>
          <w:b/>
          <w:bCs/>
          <w:i/>
          <w:iCs/>
          <w:color w:val="C7254E"/>
          <w:sz w:val="22"/>
          <w:szCs w:val="22"/>
          <w:shd w:val="clear" w:color="auto" w:fill="F9F2F4"/>
        </w:rPr>
        <w:t>This makes it functionally equivalent to on-premises networks.</w:t>
      </w:r>
    </w:p>
    <w:p w:rsidR="007D1A71" w:rsidRDefault="007D1A71" w:rsidP="007D1A71">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VNets are similar to AWS VPC (Virtual Private Cloud), offering various networking features like the </w:t>
      </w:r>
      <w:r>
        <w:rPr>
          <w:rStyle w:val="Emphasis"/>
          <w:rFonts w:ascii="Arial" w:hAnsi="Arial" w:cs="Arial"/>
          <w:b/>
          <w:bCs/>
          <w:color w:val="4A4A4A"/>
        </w:rPr>
        <w:t>ability to customize inter-VM connectivity, Virtual Private Networks (VPN), access control, DNS, routing, and DHCP blocks</w:t>
      </w:r>
      <w:r>
        <w:rPr>
          <w:rFonts w:ascii="Arial" w:hAnsi="Arial" w:cs="Arial"/>
          <w:color w:val="4A4A4A"/>
        </w:rPr>
        <w:t>.</w:t>
      </w:r>
    </w:p>
    <w:p w:rsidR="009341E8" w:rsidRDefault="009341E8" w:rsidP="007D1A71">
      <w:pPr>
        <w:pStyle w:val="NormalWeb"/>
        <w:shd w:val="clear" w:color="auto" w:fill="FFFFFF"/>
        <w:spacing w:before="0" w:beforeAutospacing="0" w:after="150" w:afterAutospacing="0" w:line="360" w:lineRule="atLeast"/>
        <w:rPr>
          <w:rFonts w:ascii="Arial" w:hAnsi="Arial" w:cs="Arial"/>
          <w:color w:val="4A4A4A"/>
        </w:rPr>
      </w:pPr>
    </w:p>
    <w:p w:rsidR="00041E2C" w:rsidRDefault="00041E2C" w:rsidP="009341E8">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p>
    <w:p w:rsidR="009341E8" w:rsidRDefault="009341E8" w:rsidP="009341E8">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lastRenderedPageBreak/>
        <w:t>Why Virtual Network?</w:t>
      </w:r>
    </w:p>
    <w:p w:rsidR="009341E8" w:rsidRDefault="009341E8" w:rsidP="009341E8">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Virtual Network allows to </w:t>
      </w:r>
      <w:r>
        <w:rPr>
          <w:rStyle w:val="Strong"/>
          <w:rFonts w:ascii="Arial" w:hAnsi="Arial" w:cs="Arial"/>
          <w:color w:val="4A4A4A"/>
        </w:rPr>
        <w:t>securely connect cloud infrastructure to your on-premises datacenter</w:t>
      </w:r>
      <w:r>
        <w:rPr>
          <w:rFonts w:ascii="Arial" w:hAnsi="Arial" w:cs="Arial"/>
          <w:color w:val="4A4A4A"/>
        </w:rPr>
        <w:t>.</w:t>
      </w:r>
    </w:p>
    <w:p w:rsidR="009341E8" w:rsidRDefault="009341E8" w:rsidP="009341E8">
      <w:pPr>
        <w:pStyle w:val="NormalWeb"/>
        <w:numPr>
          <w:ilvl w:val="0"/>
          <w:numId w:val="9"/>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Virtual Networks allow to set up a virtual lab in the cloud by enabling connectivity to on-premises resources with the help of </w:t>
      </w:r>
      <w:r>
        <w:rPr>
          <w:rStyle w:val="Emphasis"/>
          <w:rFonts w:ascii="Arial" w:hAnsi="Arial" w:cs="Arial"/>
          <w:b/>
          <w:bCs/>
          <w:color w:val="4A4A4A"/>
        </w:rPr>
        <w:t>Point-To-Site</w:t>
      </w:r>
      <w:r>
        <w:rPr>
          <w:rFonts w:ascii="Arial" w:hAnsi="Arial" w:cs="Arial"/>
          <w:color w:val="4A4A4A"/>
        </w:rPr>
        <w:t> and </w:t>
      </w:r>
      <w:r>
        <w:rPr>
          <w:rStyle w:val="Emphasis"/>
          <w:rFonts w:ascii="Arial" w:hAnsi="Arial" w:cs="Arial"/>
          <w:b/>
          <w:bCs/>
          <w:color w:val="4A4A4A"/>
        </w:rPr>
        <w:t>Site-to-Site</w:t>
      </w:r>
      <w:r>
        <w:rPr>
          <w:rFonts w:ascii="Arial" w:hAnsi="Arial" w:cs="Arial"/>
          <w:color w:val="4A4A4A"/>
        </w:rPr>
        <w:t> VPN connections.</w:t>
      </w:r>
    </w:p>
    <w:p w:rsidR="009341E8" w:rsidRDefault="009341E8" w:rsidP="009341E8">
      <w:pPr>
        <w:pStyle w:val="NormalWeb"/>
        <w:numPr>
          <w:ilvl w:val="0"/>
          <w:numId w:val="9"/>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Virtual Network also acts as a DHCP server, which allows configuring a </w:t>
      </w:r>
      <w:r>
        <w:rPr>
          <w:rStyle w:val="Emphasis"/>
          <w:rFonts w:ascii="Arial" w:hAnsi="Arial" w:cs="Arial"/>
          <w:b/>
          <w:bCs/>
          <w:color w:val="4A4A4A"/>
        </w:rPr>
        <w:t>DNS server</w:t>
      </w:r>
      <w:r>
        <w:rPr>
          <w:rFonts w:ascii="Arial" w:hAnsi="Arial" w:cs="Arial"/>
          <w:color w:val="4A4A4A"/>
        </w:rPr>
        <w:t> to be leased out when a virtual machine is a spin up in the cloud.</w:t>
      </w:r>
    </w:p>
    <w:p w:rsidR="002C1C75" w:rsidRDefault="002C1C75" w:rsidP="002C1C75">
      <w:pPr>
        <w:pStyle w:val="NormalWeb"/>
        <w:shd w:val="clear" w:color="auto" w:fill="FFFFFF"/>
        <w:spacing w:before="0" w:beforeAutospacing="0" w:after="150" w:afterAutospacing="0" w:line="360" w:lineRule="atLeast"/>
        <w:rPr>
          <w:rFonts w:ascii="Arial" w:hAnsi="Arial" w:cs="Arial"/>
          <w:color w:val="4A4A4A"/>
        </w:rPr>
      </w:pPr>
    </w:p>
    <w:p w:rsidR="002C1C75" w:rsidRDefault="002C1C75" w:rsidP="002C1C75">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VNet Capabilities</w:t>
      </w:r>
    </w:p>
    <w:p w:rsidR="002C1C75" w:rsidRDefault="002C1C75" w:rsidP="002C1C75">
      <w:pPr>
        <w:pStyle w:val="NormalWeb"/>
        <w:numPr>
          <w:ilvl w:val="0"/>
          <w:numId w:val="10"/>
        </w:numPr>
        <w:shd w:val="clear" w:color="auto" w:fill="FFFFFF"/>
        <w:spacing w:before="0" w:beforeAutospacing="0" w:after="150" w:afterAutospacing="0" w:line="360" w:lineRule="atLeast"/>
        <w:rPr>
          <w:rFonts w:ascii="Arial" w:hAnsi="Arial" w:cs="Arial"/>
          <w:color w:val="4A4A4A"/>
        </w:rPr>
      </w:pPr>
      <w:r>
        <w:rPr>
          <w:rStyle w:val="HTMLCode"/>
          <w:rFonts w:ascii="Consolas" w:hAnsi="Consolas"/>
          <w:b/>
          <w:bCs/>
          <w:color w:val="C7254E"/>
          <w:sz w:val="22"/>
          <w:szCs w:val="22"/>
          <w:shd w:val="clear" w:color="auto" w:fill="F9F2F4"/>
        </w:rPr>
        <w:t>Isolation</w:t>
      </w:r>
      <w:r>
        <w:rPr>
          <w:rFonts w:ascii="Arial" w:hAnsi="Arial" w:cs="Arial"/>
          <w:color w:val="4A4A4A"/>
        </w:rPr>
        <w:t> - VNets are isolated from one another. One can create </w:t>
      </w:r>
      <w:r>
        <w:rPr>
          <w:rStyle w:val="Emphasis"/>
          <w:rFonts w:ascii="Arial" w:hAnsi="Arial" w:cs="Arial"/>
          <w:b/>
          <w:bCs/>
          <w:color w:val="4A4A4A"/>
        </w:rPr>
        <w:t>separate VNets for development, testing, and production</w:t>
      </w:r>
      <w:r>
        <w:rPr>
          <w:rFonts w:ascii="Arial" w:hAnsi="Arial" w:cs="Arial"/>
          <w:color w:val="4A4A4A"/>
        </w:rPr>
        <w:t> that use the same CIDR address blocks.</w:t>
      </w:r>
    </w:p>
    <w:p w:rsidR="002C1C75" w:rsidRDefault="002C1C75" w:rsidP="002C1C75">
      <w:pPr>
        <w:pStyle w:val="NormalWeb"/>
        <w:numPr>
          <w:ilvl w:val="0"/>
          <w:numId w:val="10"/>
        </w:numPr>
        <w:shd w:val="clear" w:color="auto" w:fill="FFFFFF"/>
        <w:spacing w:before="0" w:beforeAutospacing="0" w:after="150" w:afterAutospacing="0" w:line="360" w:lineRule="atLeast"/>
        <w:rPr>
          <w:rFonts w:ascii="Arial" w:hAnsi="Arial" w:cs="Arial"/>
          <w:color w:val="4A4A4A"/>
        </w:rPr>
      </w:pPr>
      <w:r>
        <w:rPr>
          <w:rStyle w:val="HTMLCode"/>
          <w:rFonts w:ascii="Consolas" w:hAnsi="Consolas"/>
          <w:b/>
          <w:bCs/>
          <w:color w:val="C7254E"/>
          <w:sz w:val="22"/>
          <w:szCs w:val="22"/>
          <w:shd w:val="clear" w:color="auto" w:fill="F9F2F4"/>
        </w:rPr>
        <w:t>Internet Connectivity</w:t>
      </w:r>
      <w:r>
        <w:rPr>
          <w:rFonts w:ascii="Arial" w:hAnsi="Arial" w:cs="Arial"/>
          <w:color w:val="4A4A4A"/>
        </w:rPr>
        <w:t> - By default, all Azure Virtual Machines (VM) and Cloud Services role instances are connected to a VNet and have access to the Internet.</w:t>
      </w:r>
    </w:p>
    <w:p w:rsidR="002C1C75" w:rsidRDefault="002C1C75" w:rsidP="002C1C75">
      <w:pPr>
        <w:pStyle w:val="NormalWeb"/>
        <w:numPr>
          <w:ilvl w:val="0"/>
          <w:numId w:val="10"/>
        </w:numPr>
        <w:shd w:val="clear" w:color="auto" w:fill="FFFFFF"/>
        <w:spacing w:before="0" w:beforeAutospacing="0" w:after="150" w:afterAutospacing="0" w:line="360" w:lineRule="atLeast"/>
        <w:rPr>
          <w:rFonts w:ascii="Arial" w:hAnsi="Arial" w:cs="Arial"/>
          <w:color w:val="4A4A4A"/>
        </w:rPr>
      </w:pPr>
      <w:r>
        <w:rPr>
          <w:rStyle w:val="HTMLCode"/>
          <w:rFonts w:ascii="Consolas" w:hAnsi="Consolas"/>
          <w:b/>
          <w:bCs/>
          <w:color w:val="C7254E"/>
          <w:sz w:val="22"/>
          <w:szCs w:val="22"/>
          <w:shd w:val="clear" w:color="auto" w:fill="F9F2F4"/>
        </w:rPr>
        <w:t>VNet Connectivity</w:t>
      </w:r>
      <w:r>
        <w:rPr>
          <w:rFonts w:ascii="Arial" w:hAnsi="Arial" w:cs="Arial"/>
          <w:color w:val="4A4A4A"/>
        </w:rPr>
        <w:t> - VNet to VNet gateway needs to be configured to establish a connection between VNets.</w:t>
      </w:r>
    </w:p>
    <w:p w:rsidR="002C1C75" w:rsidRDefault="002C1C75" w:rsidP="002C1C75">
      <w:pPr>
        <w:pStyle w:val="NormalWeb"/>
        <w:numPr>
          <w:ilvl w:val="0"/>
          <w:numId w:val="10"/>
        </w:numPr>
        <w:shd w:val="clear" w:color="auto" w:fill="FFFFFF"/>
        <w:spacing w:before="0" w:beforeAutospacing="0" w:after="150" w:afterAutospacing="0" w:line="360" w:lineRule="atLeast"/>
        <w:rPr>
          <w:rFonts w:ascii="Arial" w:hAnsi="Arial" w:cs="Arial"/>
          <w:color w:val="4A4A4A"/>
        </w:rPr>
      </w:pPr>
      <w:r>
        <w:rPr>
          <w:rStyle w:val="HTMLCode"/>
          <w:rFonts w:ascii="Consolas" w:hAnsi="Consolas"/>
          <w:b/>
          <w:bCs/>
          <w:color w:val="C7254E"/>
          <w:sz w:val="22"/>
          <w:szCs w:val="22"/>
          <w:shd w:val="clear" w:color="auto" w:fill="F9F2F4"/>
        </w:rPr>
        <w:t>On-premises Connectivity</w:t>
      </w:r>
      <w:r>
        <w:rPr>
          <w:rFonts w:ascii="Arial" w:hAnsi="Arial" w:cs="Arial"/>
          <w:color w:val="4A4A4A"/>
        </w:rPr>
        <w:t> - VNets can be connected to on-premises networks through </w:t>
      </w:r>
      <w:r>
        <w:rPr>
          <w:rStyle w:val="Emphasis"/>
          <w:rFonts w:ascii="Arial" w:hAnsi="Arial" w:cs="Arial"/>
          <w:b/>
          <w:bCs/>
          <w:color w:val="4A4A4A"/>
        </w:rPr>
        <w:t>point to site, site to site</w:t>
      </w:r>
      <w:r>
        <w:rPr>
          <w:rFonts w:ascii="Arial" w:hAnsi="Arial" w:cs="Arial"/>
          <w:color w:val="4A4A4A"/>
        </w:rPr>
        <w:t>.</w:t>
      </w:r>
    </w:p>
    <w:p w:rsidR="00394C70" w:rsidRPr="00394C70" w:rsidRDefault="00394C70" w:rsidP="00394C70">
      <w:pPr>
        <w:numPr>
          <w:ilvl w:val="0"/>
          <w:numId w:val="11"/>
        </w:numPr>
        <w:shd w:val="clear" w:color="auto" w:fill="FFFFFF"/>
        <w:spacing w:before="100" w:beforeAutospacing="1" w:after="100" w:afterAutospacing="1" w:line="240" w:lineRule="auto"/>
        <w:rPr>
          <w:rFonts w:ascii="Arial" w:eastAsia="Times New Roman" w:hAnsi="Arial" w:cs="Arial"/>
          <w:color w:val="4A4A4A"/>
          <w:sz w:val="24"/>
          <w:szCs w:val="24"/>
          <w:lang w:eastAsia="en-GB"/>
        </w:rPr>
      </w:pPr>
      <w:r w:rsidRPr="00394C70">
        <w:rPr>
          <w:rFonts w:ascii="Consolas" w:eastAsia="Times New Roman" w:hAnsi="Consolas" w:cs="Courier New"/>
          <w:b/>
          <w:bCs/>
          <w:color w:val="C7254E"/>
          <w:shd w:val="clear" w:color="auto" w:fill="F9F2F4"/>
          <w:lang w:eastAsia="en-GB"/>
        </w:rPr>
        <w:t>Azure Resource Connectivity</w:t>
      </w:r>
      <w:r w:rsidRPr="00394C70">
        <w:rPr>
          <w:rFonts w:ascii="Arial" w:eastAsia="Times New Roman" w:hAnsi="Arial" w:cs="Arial"/>
          <w:color w:val="4A4A4A"/>
          <w:sz w:val="24"/>
          <w:szCs w:val="24"/>
          <w:lang w:eastAsia="en-GB"/>
        </w:rPr>
        <w:t> - Azure resources such as Cloud Services and VMs can be connected to the same VNet. These </w:t>
      </w:r>
      <w:r w:rsidRPr="00394C70">
        <w:rPr>
          <w:rFonts w:ascii="Arial" w:eastAsia="Times New Roman" w:hAnsi="Arial" w:cs="Arial"/>
          <w:b/>
          <w:bCs/>
          <w:i/>
          <w:iCs/>
          <w:color w:val="4A4A4A"/>
          <w:sz w:val="24"/>
          <w:szCs w:val="24"/>
          <w:lang w:eastAsia="en-GB"/>
        </w:rPr>
        <w:t>resources can connect to each other using </w:t>
      </w:r>
      <w:r w:rsidRPr="00394C70">
        <w:rPr>
          <w:rFonts w:ascii="Consolas" w:eastAsia="Times New Roman" w:hAnsi="Consolas" w:cs="Courier New"/>
          <w:b/>
          <w:bCs/>
          <w:i/>
          <w:iCs/>
          <w:color w:val="C7254E"/>
          <w:shd w:val="clear" w:color="auto" w:fill="F9F2F4"/>
          <w:lang w:eastAsia="en-GB"/>
        </w:rPr>
        <w:t>private IP addresses</w:t>
      </w:r>
      <w:r w:rsidRPr="00394C70">
        <w:rPr>
          <w:rFonts w:ascii="Arial" w:eastAsia="Times New Roman" w:hAnsi="Arial" w:cs="Arial"/>
          <w:color w:val="4A4A4A"/>
          <w:sz w:val="24"/>
          <w:szCs w:val="24"/>
          <w:lang w:eastAsia="en-GB"/>
        </w:rPr>
        <w:t>, even if they are on separate subnets.</w:t>
      </w:r>
    </w:p>
    <w:p w:rsidR="00394C70" w:rsidRPr="00394C70" w:rsidRDefault="00394C70" w:rsidP="00394C70">
      <w:pPr>
        <w:shd w:val="clear" w:color="auto" w:fill="FFFFFF"/>
        <w:spacing w:after="150" w:line="360" w:lineRule="atLeast"/>
        <w:rPr>
          <w:rFonts w:ascii="Arial" w:eastAsia="Times New Roman" w:hAnsi="Arial" w:cs="Arial"/>
          <w:color w:val="4A4A4A"/>
          <w:sz w:val="24"/>
          <w:szCs w:val="24"/>
          <w:lang w:eastAsia="en-GB"/>
        </w:rPr>
      </w:pPr>
      <w:r w:rsidRPr="00394C70">
        <w:rPr>
          <w:rFonts w:ascii="Arial" w:eastAsia="Times New Roman" w:hAnsi="Arial" w:cs="Arial"/>
          <w:b/>
          <w:bCs/>
          <w:i/>
          <w:iCs/>
          <w:color w:val="4A4A4A"/>
          <w:sz w:val="24"/>
          <w:szCs w:val="24"/>
          <w:lang w:eastAsia="en-GB"/>
        </w:rPr>
        <w:t>Azure offers default routing between subnets, VNets, and on-premises networks, thus avoiding the need to configure and manage routes.</w:t>
      </w:r>
    </w:p>
    <w:p w:rsidR="00394C70" w:rsidRPr="00394C70" w:rsidRDefault="00394C70" w:rsidP="00394C70">
      <w:pPr>
        <w:numPr>
          <w:ilvl w:val="0"/>
          <w:numId w:val="12"/>
        </w:numPr>
        <w:shd w:val="clear" w:color="auto" w:fill="FFFFFF"/>
        <w:spacing w:after="150" w:line="360" w:lineRule="atLeast"/>
        <w:rPr>
          <w:rFonts w:ascii="Arial" w:eastAsia="Times New Roman" w:hAnsi="Arial" w:cs="Arial"/>
          <w:color w:val="4A4A4A"/>
          <w:sz w:val="24"/>
          <w:szCs w:val="24"/>
          <w:lang w:eastAsia="en-GB"/>
        </w:rPr>
      </w:pPr>
      <w:r w:rsidRPr="00394C70">
        <w:rPr>
          <w:rFonts w:ascii="Consolas" w:eastAsia="Times New Roman" w:hAnsi="Consolas" w:cs="Courier New"/>
          <w:b/>
          <w:bCs/>
          <w:color w:val="C7254E"/>
          <w:shd w:val="clear" w:color="auto" w:fill="F9F2F4"/>
          <w:lang w:eastAsia="en-GB"/>
        </w:rPr>
        <w:t>Traffic Filtering</w:t>
      </w:r>
      <w:r w:rsidRPr="00394C70">
        <w:rPr>
          <w:rFonts w:ascii="Arial" w:eastAsia="Times New Roman" w:hAnsi="Arial" w:cs="Arial"/>
          <w:color w:val="4A4A4A"/>
          <w:sz w:val="24"/>
          <w:szCs w:val="24"/>
          <w:lang w:eastAsia="en-GB"/>
        </w:rPr>
        <w:t> - VM and Cloud Services role instance network traffic can be filtered outbound and inbound by destination IP address and port, source IP address and port, and protocol.</w:t>
      </w:r>
    </w:p>
    <w:p w:rsidR="00394C70" w:rsidRPr="00394C70" w:rsidRDefault="00394C70" w:rsidP="00394C70">
      <w:pPr>
        <w:numPr>
          <w:ilvl w:val="0"/>
          <w:numId w:val="12"/>
        </w:numPr>
        <w:shd w:val="clear" w:color="auto" w:fill="FFFFFF"/>
        <w:spacing w:after="150" w:line="360" w:lineRule="atLeast"/>
        <w:rPr>
          <w:rFonts w:ascii="Arial" w:eastAsia="Times New Roman" w:hAnsi="Arial" w:cs="Arial"/>
          <w:color w:val="4A4A4A"/>
          <w:sz w:val="24"/>
          <w:szCs w:val="24"/>
          <w:lang w:eastAsia="en-GB"/>
        </w:rPr>
      </w:pPr>
      <w:r w:rsidRPr="00394C70">
        <w:rPr>
          <w:rFonts w:ascii="Consolas" w:eastAsia="Times New Roman" w:hAnsi="Consolas" w:cs="Courier New"/>
          <w:b/>
          <w:bCs/>
          <w:color w:val="C7254E"/>
          <w:shd w:val="clear" w:color="auto" w:fill="F9F2F4"/>
          <w:lang w:eastAsia="en-GB"/>
        </w:rPr>
        <w:t>Routing</w:t>
      </w:r>
      <w:r w:rsidRPr="00394C70">
        <w:rPr>
          <w:rFonts w:ascii="Arial" w:eastAsia="Times New Roman" w:hAnsi="Arial" w:cs="Arial"/>
          <w:color w:val="4A4A4A"/>
          <w:sz w:val="24"/>
          <w:szCs w:val="24"/>
          <w:lang w:eastAsia="en-GB"/>
        </w:rPr>
        <w:t> - Azure allows User-defined routes and BGP routes.</w:t>
      </w:r>
    </w:p>
    <w:p w:rsidR="00394C70" w:rsidRPr="00394C70" w:rsidRDefault="00394C70" w:rsidP="00394C70">
      <w:pPr>
        <w:numPr>
          <w:ilvl w:val="0"/>
          <w:numId w:val="12"/>
        </w:numPr>
        <w:shd w:val="clear" w:color="auto" w:fill="FFFFFF"/>
        <w:spacing w:after="150" w:line="360" w:lineRule="atLeast"/>
        <w:rPr>
          <w:rFonts w:ascii="Arial" w:eastAsia="Times New Roman" w:hAnsi="Arial" w:cs="Arial"/>
          <w:color w:val="4A4A4A"/>
          <w:sz w:val="24"/>
          <w:szCs w:val="24"/>
          <w:lang w:eastAsia="en-GB"/>
        </w:rPr>
      </w:pPr>
      <w:r w:rsidRPr="00394C70">
        <w:rPr>
          <w:rFonts w:ascii="Consolas" w:eastAsia="Times New Roman" w:hAnsi="Consolas" w:cs="Courier New"/>
          <w:b/>
          <w:bCs/>
          <w:color w:val="C7254E"/>
          <w:shd w:val="clear" w:color="auto" w:fill="F9F2F4"/>
          <w:lang w:eastAsia="en-GB"/>
        </w:rPr>
        <w:t>Load balancing and traffic direction</w:t>
      </w:r>
      <w:r w:rsidRPr="00394C70">
        <w:rPr>
          <w:rFonts w:ascii="Arial" w:eastAsia="Times New Roman" w:hAnsi="Arial" w:cs="Arial"/>
          <w:color w:val="4A4A4A"/>
          <w:sz w:val="24"/>
          <w:szCs w:val="24"/>
          <w:lang w:eastAsia="en-GB"/>
        </w:rPr>
        <w:t> - Load balances traffic to servers.</w:t>
      </w:r>
    </w:p>
    <w:p w:rsidR="0059038A" w:rsidRDefault="0059038A" w:rsidP="0059038A">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lastRenderedPageBreak/>
        <w:t>VNet Components - Subnets</w:t>
      </w:r>
    </w:p>
    <w:p w:rsidR="0059038A" w:rsidRDefault="0059038A" w:rsidP="0059038A">
      <w:pPr>
        <w:pStyle w:val="NormalWeb"/>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A subnet is a range of IP addresses in the VNet</w:t>
      </w:r>
      <w:r>
        <w:rPr>
          <w:rFonts w:ascii="Arial" w:hAnsi="Arial" w:cs="Arial"/>
          <w:color w:val="4A4A4A"/>
        </w:rPr>
        <w:t>. We can divide a VNet into multiple subnets for organization and security.</w:t>
      </w:r>
    </w:p>
    <w:p w:rsidR="0059038A" w:rsidRDefault="0059038A" w:rsidP="0059038A">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Additionally, we can configure VNet routing tables and Network Security Groups (NSG) to a subnet.</w:t>
      </w:r>
    </w:p>
    <w:p w:rsidR="002C1C75" w:rsidRDefault="002C1C75" w:rsidP="002C1C75">
      <w:pPr>
        <w:pStyle w:val="NormalWeb"/>
        <w:shd w:val="clear" w:color="auto" w:fill="FFFFFF"/>
        <w:spacing w:before="0" w:beforeAutospacing="0" w:after="150" w:afterAutospacing="0" w:line="360" w:lineRule="atLeast"/>
        <w:rPr>
          <w:rFonts w:ascii="Arial" w:hAnsi="Arial" w:cs="Arial"/>
          <w:color w:val="4A4A4A"/>
        </w:rPr>
      </w:pPr>
    </w:p>
    <w:p w:rsidR="00D80BB3" w:rsidRDefault="00D80BB3" w:rsidP="00D80BB3">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VNet Components - IP Addresses</w:t>
      </w:r>
    </w:p>
    <w:p w:rsidR="00D80BB3" w:rsidRDefault="00D80BB3" w:rsidP="00D80BB3">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There are two types of IP addresses that can be assigned to an Azure resource:</w:t>
      </w:r>
    </w:p>
    <w:p w:rsidR="00D80BB3" w:rsidRDefault="00D80BB3" w:rsidP="00D80BB3">
      <w:pPr>
        <w:pStyle w:val="NormalWeb"/>
        <w:numPr>
          <w:ilvl w:val="0"/>
          <w:numId w:val="13"/>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Public IP Address</w:t>
      </w:r>
      <w:r>
        <w:rPr>
          <w:rFonts w:ascii="Arial" w:hAnsi="Arial" w:cs="Arial"/>
          <w:color w:val="4A4A4A"/>
        </w:rPr>
        <w:t> is used for internet/public-facing communication.</w:t>
      </w:r>
    </w:p>
    <w:p w:rsidR="00D80BB3" w:rsidRDefault="00D80BB3" w:rsidP="00D80BB3">
      <w:pPr>
        <w:pStyle w:val="NormalWeb"/>
        <w:numPr>
          <w:ilvl w:val="0"/>
          <w:numId w:val="13"/>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Private IP Address</w:t>
      </w:r>
      <w:r>
        <w:rPr>
          <w:rFonts w:ascii="Arial" w:hAnsi="Arial" w:cs="Arial"/>
          <w:color w:val="4A4A4A"/>
        </w:rPr>
        <w:t> is used for communication within a VNet, and when using VPN gateway or ExpressRoute.</w:t>
      </w:r>
    </w:p>
    <w:p w:rsidR="00D80BB3" w:rsidRDefault="00D80BB3" w:rsidP="00D80BB3">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Both Public and Private IP Address can be assigned through DHCP (Dynamic Host Configuration Protocol).</w:t>
      </w:r>
    </w:p>
    <w:p w:rsidR="00D80BB3" w:rsidRDefault="00D80BB3" w:rsidP="00D80BB3">
      <w:pPr>
        <w:pStyle w:val="NormalWeb"/>
        <w:numPr>
          <w:ilvl w:val="0"/>
          <w:numId w:val="14"/>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Dynamic IP</w:t>
      </w:r>
      <w:r>
        <w:rPr>
          <w:rFonts w:ascii="Arial" w:hAnsi="Arial" w:cs="Arial"/>
          <w:color w:val="4A4A4A"/>
        </w:rPr>
        <w:t> is allocated by default to the VM from the subnet via DHCP. When VM is started/stopped, the IP may be released/renewed based on the DHCP lease.</w:t>
      </w:r>
    </w:p>
    <w:p w:rsidR="00D80BB3" w:rsidRDefault="00D80BB3" w:rsidP="00D80BB3">
      <w:pPr>
        <w:pStyle w:val="NormalWeb"/>
        <w:numPr>
          <w:ilvl w:val="0"/>
          <w:numId w:val="14"/>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Static IP</w:t>
      </w:r>
      <w:r>
        <w:rPr>
          <w:rFonts w:ascii="Arial" w:hAnsi="Arial" w:cs="Arial"/>
          <w:color w:val="4A4A4A"/>
        </w:rPr>
        <w:t> can be allocated to a VM, which is only released when the VM is deleted.</w:t>
      </w:r>
    </w:p>
    <w:p w:rsidR="00A70D63" w:rsidRDefault="00A70D63" w:rsidP="00A70D63">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VNet Components - NSGs</w:t>
      </w:r>
    </w:p>
    <w:p w:rsidR="00A70D63" w:rsidRDefault="00A70D63" w:rsidP="00A70D63">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Network Security Groups (NSGs) </w:t>
      </w:r>
      <w:r>
        <w:rPr>
          <w:rStyle w:val="Emphasis"/>
          <w:rFonts w:ascii="Arial" w:hAnsi="Arial" w:cs="Arial"/>
          <w:b/>
          <w:bCs/>
          <w:color w:val="4A4A4A"/>
        </w:rPr>
        <w:t>allow or deny traffic</w:t>
      </w:r>
      <w:r>
        <w:rPr>
          <w:rFonts w:ascii="Arial" w:hAnsi="Arial" w:cs="Arial"/>
          <w:color w:val="4A4A4A"/>
        </w:rPr>
        <w:t> (through a rule base), to either a network interface or a subnet. </w:t>
      </w:r>
      <w:r>
        <w:rPr>
          <w:rStyle w:val="Emphasis"/>
          <w:rFonts w:ascii="Arial" w:hAnsi="Arial" w:cs="Arial"/>
          <w:b/>
          <w:bCs/>
          <w:color w:val="4A4A4A"/>
        </w:rPr>
        <w:t>By default the outbound and inbound rules include an </w:t>
      </w:r>
      <w:r>
        <w:rPr>
          <w:rStyle w:val="HTMLCode"/>
          <w:rFonts w:ascii="Consolas" w:hAnsi="Consolas"/>
          <w:b/>
          <w:bCs/>
          <w:i/>
          <w:iCs/>
          <w:color w:val="C7254E"/>
          <w:sz w:val="22"/>
          <w:szCs w:val="22"/>
          <w:shd w:val="clear" w:color="auto" w:fill="F9F2F4"/>
        </w:rPr>
        <w:t>implied deny all</w:t>
      </w:r>
      <w:r>
        <w:rPr>
          <w:rFonts w:ascii="Arial" w:hAnsi="Arial" w:cs="Arial"/>
          <w:color w:val="4A4A4A"/>
        </w:rPr>
        <w:t>.</w:t>
      </w:r>
    </w:p>
    <w:p w:rsidR="00A70D63" w:rsidRDefault="00A70D63" w:rsidP="00A70D63">
      <w:pPr>
        <w:pStyle w:val="NormalWeb"/>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NSGs are stateful</w:t>
      </w:r>
      <w:r>
        <w:rPr>
          <w:rFonts w:ascii="Arial" w:hAnsi="Arial" w:cs="Arial"/>
          <w:color w:val="4A4A4A"/>
        </w:rPr>
        <w:t>, meaning that the TCP sequence numbers are checked in addition to checking if the connection is already established.</w:t>
      </w:r>
    </w:p>
    <w:p w:rsidR="00D80BB3" w:rsidRDefault="00D80BB3" w:rsidP="002C1C75">
      <w:pPr>
        <w:pStyle w:val="NormalWeb"/>
        <w:shd w:val="clear" w:color="auto" w:fill="FFFFFF"/>
        <w:spacing w:before="0" w:beforeAutospacing="0" w:after="150" w:afterAutospacing="0" w:line="360" w:lineRule="atLeast"/>
        <w:rPr>
          <w:rFonts w:ascii="Arial" w:hAnsi="Arial" w:cs="Arial"/>
          <w:color w:val="4A4A4A"/>
        </w:rPr>
      </w:pPr>
    </w:p>
    <w:p w:rsidR="00431B9F" w:rsidRDefault="00431B9F" w:rsidP="008E2ACF">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p>
    <w:p w:rsidR="00431B9F" w:rsidRDefault="00431B9F" w:rsidP="008E2ACF">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p>
    <w:p w:rsidR="008E2ACF" w:rsidRDefault="008E2ACF" w:rsidP="008E2ACF">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lastRenderedPageBreak/>
        <w:t>VNet Components - NSGs</w:t>
      </w:r>
    </w:p>
    <w:p w:rsidR="008E2ACF" w:rsidRDefault="008E2ACF" w:rsidP="008E2ACF">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Network Security Groups (NSGs) </w:t>
      </w:r>
      <w:r>
        <w:rPr>
          <w:rStyle w:val="Emphasis"/>
          <w:rFonts w:ascii="Arial" w:hAnsi="Arial" w:cs="Arial"/>
          <w:b/>
          <w:bCs/>
          <w:color w:val="4A4A4A"/>
        </w:rPr>
        <w:t>allow or deny traffic</w:t>
      </w:r>
      <w:r>
        <w:rPr>
          <w:rFonts w:ascii="Arial" w:hAnsi="Arial" w:cs="Arial"/>
          <w:color w:val="4A4A4A"/>
        </w:rPr>
        <w:t> (through a rule base), to either a network interface or a subnet. </w:t>
      </w:r>
      <w:r>
        <w:rPr>
          <w:rStyle w:val="Emphasis"/>
          <w:rFonts w:ascii="Arial" w:hAnsi="Arial" w:cs="Arial"/>
          <w:b/>
          <w:bCs/>
          <w:color w:val="4A4A4A"/>
        </w:rPr>
        <w:t>By default the outbound and inbound rules include an </w:t>
      </w:r>
      <w:r>
        <w:rPr>
          <w:rStyle w:val="HTMLCode"/>
          <w:rFonts w:ascii="Consolas" w:hAnsi="Consolas"/>
          <w:b/>
          <w:bCs/>
          <w:i/>
          <w:iCs/>
          <w:color w:val="C7254E"/>
          <w:sz w:val="22"/>
          <w:szCs w:val="22"/>
          <w:shd w:val="clear" w:color="auto" w:fill="F9F2F4"/>
        </w:rPr>
        <w:t>implied deny all</w:t>
      </w:r>
      <w:r>
        <w:rPr>
          <w:rFonts w:ascii="Arial" w:hAnsi="Arial" w:cs="Arial"/>
          <w:color w:val="4A4A4A"/>
        </w:rPr>
        <w:t>.</w:t>
      </w:r>
    </w:p>
    <w:p w:rsidR="008E2ACF" w:rsidRDefault="008E2ACF" w:rsidP="008E2ACF">
      <w:pPr>
        <w:pStyle w:val="NormalWeb"/>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NSGs are stateful</w:t>
      </w:r>
      <w:r>
        <w:rPr>
          <w:rFonts w:ascii="Arial" w:hAnsi="Arial" w:cs="Arial"/>
          <w:color w:val="4A4A4A"/>
        </w:rPr>
        <w:t>, meaning that the TCP sequence numbers are checked in addition to checking if the connection is already established.</w:t>
      </w:r>
    </w:p>
    <w:p w:rsidR="00D044BD" w:rsidRDefault="00D044BD" w:rsidP="008E2ACF">
      <w:pPr>
        <w:pStyle w:val="NormalWeb"/>
        <w:shd w:val="clear" w:color="auto" w:fill="FFFFFF"/>
        <w:spacing w:before="0" w:beforeAutospacing="0" w:after="150" w:afterAutospacing="0" w:line="360" w:lineRule="atLeast"/>
        <w:rPr>
          <w:rFonts w:ascii="Arial" w:hAnsi="Arial" w:cs="Arial"/>
          <w:color w:val="4A4A4A"/>
        </w:rPr>
      </w:pPr>
    </w:p>
    <w:p w:rsidR="00D044BD" w:rsidRDefault="00D044BD" w:rsidP="00D044BD">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Network Services - Load balancing</w:t>
      </w:r>
    </w:p>
    <w:p w:rsidR="00D044BD" w:rsidRDefault="00D044BD" w:rsidP="00D044BD">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provides three different load balancing solutions:</w:t>
      </w:r>
    </w:p>
    <w:p w:rsidR="00D044BD" w:rsidRDefault="00D044BD" w:rsidP="00D044BD">
      <w:pPr>
        <w:pStyle w:val="NormalWeb"/>
        <w:numPr>
          <w:ilvl w:val="0"/>
          <w:numId w:val="15"/>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Azure Traffic Manager</w:t>
      </w:r>
      <w:r>
        <w:rPr>
          <w:rFonts w:ascii="Arial" w:hAnsi="Arial" w:cs="Arial"/>
          <w:color w:val="4A4A4A"/>
        </w:rPr>
        <w:t>: DNS is used to direct traffic to the necessary destination. There are three destination selection methods - failover, performance or round robin.</w:t>
      </w:r>
    </w:p>
    <w:p w:rsidR="00D044BD" w:rsidRDefault="00D044BD" w:rsidP="00D044BD">
      <w:pPr>
        <w:pStyle w:val="NormalWeb"/>
        <w:numPr>
          <w:ilvl w:val="0"/>
          <w:numId w:val="15"/>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Azure Load Balancer</w:t>
      </w:r>
      <w:r>
        <w:rPr>
          <w:rFonts w:ascii="Arial" w:hAnsi="Arial" w:cs="Arial"/>
          <w:color w:val="4A4A4A"/>
        </w:rPr>
        <w:t>: Performs L4 load balancing within a Virtual Network. Currently only supports round robin distribution.</w:t>
      </w:r>
    </w:p>
    <w:p w:rsidR="00D044BD" w:rsidRDefault="00D044BD" w:rsidP="00D044BD">
      <w:pPr>
        <w:pStyle w:val="NormalWeb"/>
        <w:numPr>
          <w:ilvl w:val="0"/>
          <w:numId w:val="15"/>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Azure Application Gateway</w:t>
      </w:r>
      <w:r>
        <w:rPr>
          <w:rFonts w:ascii="Arial" w:hAnsi="Arial" w:cs="Arial"/>
          <w:color w:val="4A4A4A"/>
        </w:rPr>
        <w:t>: Performs L7 load balancing. Supports HTTP request based load balancing, SSL Termination, and cookie-based persistence.</w:t>
      </w:r>
    </w:p>
    <w:p w:rsidR="00925B90" w:rsidRPr="00925B90" w:rsidRDefault="00925B90" w:rsidP="00925B90">
      <w:pPr>
        <w:shd w:val="clear" w:color="auto" w:fill="FFFFFF"/>
        <w:spacing w:after="225" w:line="570" w:lineRule="atLeast"/>
        <w:outlineLvl w:val="4"/>
        <w:rPr>
          <w:rFonts w:ascii="Arial" w:eastAsia="Times New Roman" w:hAnsi="Arial" w:cs="Arial"/>
          <w:color w:val="3C414E"/>
          <w:spacing w:val="15"/>
          <w:sz w:val="42"/>
          <w:szCs w:val="42"/>
          <w:lang w:eastAsia="en-GB"/>
        </w:rPr>
      </w:pPr>
      <w:r w:rsidRPr="00925B90">
        <w:rPr>
          <w:rFonts w:ascii="Arial" w:eastAsia="Times New Roman" w:hAnsi="Arial" w:cs="Arial"/>
          <w:color w:val="3C414E"/>
          <w:spacing w:val="15"/>
          <w:sz w:val="42"/>
          <w:szCs w:val="42"/>
          <w:lang w:eastAsia="en-GB"/>
        </w:rPr>
        <w:t>Network Services - DNS and Routing Tables</w:t>
      </w:r>
    </w:p>
    <w:p w:rsidR="00925B90" w:rsidRPr="00925B90" w:rsidRDefault="00925B90" w:rsidP="00925B90">
      <w:pPr>
        <w:numPr>
          <w:ilvl w:val="0"/>
          <w:numId w:val="16"/>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925B90">
        <w:rPr>
          <w:rFonts w:ascii="Consolas" w:eastAsia="Times New Roman" w:hAnsi="Consolas" w:cs="Courier New"/>
          <w:b/>
          <w:bCs/>
          <w:color w:val="C7254E"/>
          <w:shd w:val="clear" w:color="auto" w:fill="F9F2F4"/>
          <w:lang w:eastAsia="en-GB"/>
        </w:rPr>
        <w:t>DNS name resolution</w:t>
      </w:r>
      <w:r w:rsidRPr="00925B90">
        <w:rPr>
          <w:rFonts w:ascii="Arial" w:eastAsia="Times New Roman" w:hAnsi="Arial" w:cs="Arial"/>
          <w:color w:val="4A4A4A"/>
          <w:sz w:val="24"/>
          <w:szCs w:val="24"/>
          <w:lang w:eastAsia="en-GB"/>
        </w:rPr>
        <w:t> - Built-in (default) and support for custom (customer-owned) DNS.</w:t>
      </w:r>
    </w:p>
    <w:p w:rsidR="00925B90" w:rsidRPr="00925B90" w:rsidRDefault="00925B90" w:rsidP="00925B90">
      <w:pPr>
        <w:numPr>
          <w:ilvl w:val="0"/>
          <w:numId w:val="17"/>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925B90">
        <w:rPr>
          <w:rFonts w:ascii="Consolas" w:eastAsia="Times New Roman" w:hAnsi="Consolas" w:cs="Courier New"/>
          <w:b/>
          <w:bCs/>
          <w:color w:val="C7254E"/>
          <w:shd w:val="clear" w:color="auto" w:fill="F9F2F4"/>
          <w:lang w:eastAsia="en-GB"/>
        </w:rPr>
        <w:t>Routing Tables</w:t>
      </w:r>
      <w:r w:rsidRPr="00925B90">
        <w:rPr>
          <w:rFonts w:ascii="Arial" w:eastAsia="Times New Roman" w:hAnsi="Arial" w:cs="Arial"/>
          <w:color w:val="4A4A4A"/>
          <w:sz w:val="24"/>
          <w:szCs w:val="24"/>
          <w:lang w:eastAsia="en-GB"/>
        </w:rPr>
        <w:t> - Azure provides user defined routes and forced tunneling methods.</w:t>
      </w:r>
    </w:p>
    <w:p w:rsidR="00923220" w:rsidRPr="00923220" w:rsidRDefault="00923220" w:rsidP="00923220">
      <w:pPr>
        <w:shd w:val="clear" w:color="auto" w:fill="FFFFFF"/>
        <w:spacing w:after="225" w:line="570" w:lineRule="atLeast"/>
        <w:outlineLvl w:val="4"/>
        <w:rPr>
          <w:rFonts w:ascii="Arial" w:eastAsia="Times New Roman" w:hAnsi="Arial" w:cs="Arial"/>
          <w:color w:val="3C414E"/>
          <w:spacing w:val="15"/>
          <w:sz w:val="42"/>
          <w:szCs w:val="42"/>
          <w:lang w:eastAsia="en-GB"/>
        </w:rPr>
      </w:pPr>
      <w:r w:rsidRPr="00923220">
        <w:rPr>
          <w:rFonts w:ascii="Arial" w:eastAsia="Times New Roman" w:hAnsi="Arial" w:cs="Arial"/>
          <w:color w:val="3C414E"/>
          <w:spacing w:val="15"/>
          <w:sz w:val="42"/>
          <w:szCs w:val="42"/>
          <w:lang w:eastAsia="en-GB"/>
        </w:rPr>
        <w:t>Intersite Connectivity - Methods</w:t>
      </w:r>
    </w:p>
    <w:p w:rsidR="00923220" w:rsidRPr="00923220" w:rsidRDefault="00923220" w:rsidP="00923220">
      <w:pPr>
        <w:shd w:val="clear" w:color="auto" w:fill="FFFFFF"/>
        <w:spacing w:after="150" w:line="360" w:lineRule="atLeast"/>
        <w:rPr>
          <w:rFonts w:ascii="Arial" w:eastAsia="Times New Roman" w:hAnsi="Arial" w:cs="Arial"/>
          <w:color w:val="4A4A4A"/>
          <w:sz w:val="24"/>
          <w:szCs w:val="24"/>
          <w:lang w:eastAsia="en-GB"/>
        </w:rPr>
      </w:pPr>
      <w:r w:rsidRPr="00923220">
        <w:rPr>
          <w:rFonts w:ascii="Arial" w:eastAsia="Times New Roman" w:hAnsi="Arial" w:cs="Arial"/>
          <w:color w:val="4A4A4A"/>
          <w:sz w:val="24"/>
          <w:szCs w:val="24"/>
          <w:lang w:eastAsia="en-GB"/>
        </w:rPr>
        <w:t>There are two types of gateways.</w:t>
      </w:r>
    </w:p>
    <w:p w:rsidR="00923220" w:rsidRPr="00923220" w:rsidRDefault="00923220" w:rsidP="00923220">
      <w:pPr>
        <w:numPr>
          <w:ilvl w:val="0"/>
          <w:numId w:val="18"/>
        </w:numPr>
        <w:shd w:val="clear" w:color="auto" w:fill="FFFFFF"/>
        <w:spacing w:after="150" w:line="360" w:lineRule="atLeast"/>
        <w:rPr>
          <w:rFonts w:ascii="Arial" w:eastAsia="Times New Roman" w:hAnsi="Arial" w:cs="Arial"/>
          <w:color w:val="4A4A4A"/>
          <w:sz w:val="24"/>
          <w:szCs w:val="24"/>
          <w:lang w:eastAsia="en-GB"/>
        </w:rPr>
      </w:pPr>
      <w:r w:rsidRPr="00923220">
        <w:rPr>
          <w:rFonts w:ascii="Arial" w:eastAsia="Times New Roman" w:hAnsi="Arial" w:cs="Arial"/>
          <w:b/>
          <w:bCs/>
          <w:color w:val="4A4A4A"/>
          <w:sz w:val="24"/>
          <w:szCs w:val="24"/>
          <w:lang w:eastAsia="en-GB"/>
        </w:rPr>
        <w:t>VPN</w:t>
      </w:r>
      <w:r w:rsidRPr="00923220">
        <w:rPr>
          <w:rFonts w:ascii="Arial" w:eastAsia="Times New Roman" w:hAnsi="Arial" w:cs="Arial"/>
          <w:color w:val="4A4A4A"/>
          <w:sz w:val="24"/>
          <w:szCs w:val="24"/>
          <w:lang w:eastAsia="en-GB"/>
        </w:rPr>
        <w:t> - Traffic is encrypted within the endpoints by the following modes:</w:t>
      </w:r>
    </w:p>
    <w:p w:rsidR="00923220" w:rsidRPr="00923220" w:rsidRDefault="00923220" w:rsidP="00923220">
      <w:pPr>
        <w:numPr>
          <w:ilvl w:val="1"/>
          <w:numId w:val="18"/>
        </w:numPr>
        <w:shd w:val="clear" w:color="auto" w:fill="FFFFFF"/>
        <w:spacing w:after="150" w:line="360" w:lineRule="atLeast"/>
        <w:rPr>
          <w:rFonts w:ascii="Arial" w:eastAsia="Times New Roman" w:hAnsi="Arial" w:cs="Arial"/>
          <w:color w:val="4A4A4A"/>
          <w:sz w:val="24"/>
          <w:szCs w:val="24"/>
          <w:lang w:eastAsia="en-GB"/>
        </w:rPr>
      </w:pPr>
      <w:r w:rsidRPr="00923220">
        <w:rPr>
          <w:rFonts w:ascii="Arial" w:eastAsia="Times New Roman" w:hAnsi="Arial" w:cs="Arial"/>
          <w:b/>
          <w:bCs/>
          <w:color w:val="4A4A4A"/>
          <w:sz w:val="24"/>
          <w:szCs w:val="24"/>
          <w:lang w:eastAsia="en-GB"/>
        </w:rPr>
        <w:t>Site-to-Site</w:t>
      </w:r>
      <w:r w:rsidRPr="00923220">
        <w:rPr>
          <w:rFonts w:ascii="Arial" w:eastAsia="Times New Roman" w:hAnsi="Arial" w:cs="Arial"/>
          <w:color w:val="4A4A4A"/>
          <w:sz w:val="24"/>
          <w:szCs w:val="24"/>
          <w:lang w:eastAsia="en-GB"/>
        </w:rPr>
        <w:t> - Traffic is secured using IPSEC/IKE between two VPN gateways, for example between Azure and an on-premise firewall.</w:t>
      </w:r>
    </w:p>
    <w:p w:rsidR="00923220" w:rsidRPr="00923220" w:rsidRDefault="00923220" w:rsidP="00923220">
      <w:pPr>
        <w:numPr>
          <w:ilvl w:val="1"/>
          <w:numId w:val="18"/>
        </w:numPr>
        <w:shd w:val="clear" w:color="auto" w:fill="FFFFFF"/>
        <w:spacing w:after="150" w:line="360" w:lineRule="atLeast"/>
        <w:rPr>
          <w:rFonts w:ascii="Arial" w:eastAsia="Times New Roman" w:hAnsi="Arial" w:cs="Arial"/>
          <w:color w:val="4A4A4A"/>
          <w:sz w:val="24"/>
          <w:szCs w:val="24"/>
          <w:lang w:eastAsia="en-GB"/>
        </w:rPr>
      </w:pPr>
      <w:r w:rsidRPr="00923220">
        <w:rPr>
          <w:rFonts w:ascii="Arial" w:eastAsia="Times New Roman" w:hAnsi="Arial" w:cs="Arial"/>
          <w:b/>
          <w:bCs/>
          <w:color w:val="4A4A4A"/>
          <w:sz w:val="24"/>
          <w:szCs w:val="24"/>
          <w:lang w:eastAsia="en-GB"/>
        </w:rPr>
        <w:lastRenderedPageBreak/>
        <w:t>Point-to-Point</w:t>
      </w:r>
      <w:r w:rsidRPr="00923220">
        <w:rPr>
          <w:rFonts w:ascii="Arial" w:eastAsia="Times New Roman" w:hAnsi="Arial" w:cs="Arial"/>
          <w:color w:val="4A4A4A"/>
          <w:sz w:val="24"/>
          <w:szCs w:val="24"/>
          <w:lang w:eastAsia="en-GB"/>
        </w:rPr>
        <w:t> - Via a VPN client, a user connects to Azure, and traffic is encrypted using TLS (Transport Layer Security).</w:t>
      </w:r>
    </w:p>
    <w:p w:rsidR="00923220" w:rsidRPr="00923220" w:rsidRDefault="00923220" w:rsidP="00923220">
      <w:pPr>
        <w:numPr>
          <w:ilvl w:val="1"/>
          <w:numId w:val="18"/>
        </w:numPr>
        <w:shd w:val="clear" w:color="auto" w:fill="FFFFFF"/>
        <w:spacing w:after="150" w:line="360" w:lineRule="atLeast"/>
        <w:rPr>
          <w:rFonts w:ascii="Arial" w:eastAsia="Times New Roman" w:hAnsi="Arial" w:cs="Arial"/>
          <w:color w:val="4A4A4A"/>
          <w:sz w:val="24"/>
          <w:szCs w:val="24"/>
          <w:lang w:eastAsia="en-GB"/>
        </w:rPr>
      </w:pPr>
      <w:r w:rsidRPr="00923220">
        <w:rPr>
          <w:rFonts w:ascii="Arial" w:eastAsia="Times New Roman" w:hAnsi="Arial" w:cs="Arial"/>
          <w:b/>
          <w:bCs/>
          <w:color w:val="4A4A4A"/>
          <w:sz w:val="24"/>
          <w:szCs w:val="24"/>
          <w:lang w:eastAsia="en-GB"/>
        </w:rPr>
        <w:t>VNet-to-VNet</w:t>
      </w:r>
      <w:r w:rsidRPr="00923220">
        <w:rPr>
          <w:rFonts w:ascii="Arial" w:eastAsia="Times New Roman" w:hAnsi="Arial" w:cs="Arial"/>
          <w:color w:val="4A4A4A"/>
          <w:sz w:val="24"/>
          <w:szCs w:val="24"/>
          <w:lang w:eastAsia="en-GB"/>
        </w:rPr>
        <w:t> - Traffic is secured between two Virtual Networks using IPSEC/IKE.</w:t>
      </w:r>
    </w:p>
    <w:p w:rsidR="00923220" w:rsidRPr="00923220" w:rsidRDefault="00923220" w:rsidP="00923220">
      <w:pPr>
        <w:numPr>
          <w:ilvl w:val="0"/>
          <w:numId w:val="19"/>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923220">
        <w:rPr>
          <w:rFonts w:ascii="Arial" w:eastAsia="Times New Roman" w:hAnsi="Arial" w:cs="Arial"/>
          <w:b/>
          <w:bCs/>
          <w:color w:val="4A4A4A"/>
          <w:sz w:val="24"/>
          <w:szCs w:val="24"/>
          <w:lang w:eastAsia="en-GB"/>
        </w:rPr>
        <w:t>Express Route</w:t>
      </w:r>
      <w:r w:rsidRPr="00923220">
        <w:rPr>
          <w:rFonts w:ascii="Arial" w:eastAsia="Times New Roman" w:hAnsi="Arial" w:cs="Arial"/>
          <w:color w:val="4A4A4A"/>
          <w:sz w:val="24"/>
          <w:szCs w:val="24"/>
          <w:lang w:eastAsia="en-GB"/>
        </w:rPr>
        <w:t> - It provides a dedicated peered connection into Azure.</w:t>
      </w:r>
    </w:p>
    <w:p w:rsidR="00FB0B54" w:rsidRPr="00FB0B54" w:rsidRDefault="00FB0B54" w:rsidP="00FB0B54">
      <w:pPr>
        <w:shd w:val="clear" w:color="auto" w:fill="FFFFFF"/>
        <w:spacing w:after="225" w:line="570" w:lineRule="atLeast"/>
        <w:outlineLvl w:val="4"/>
        <w:rPr>
          <w:rFonts w:ascii="Arial" w:eastAsia="Times New Roman" w:hAnsi="Arial" w:cs="Arial"/>
          <w:color w:val="3C414E"/>
          <w:spacing w:val="15"/>
          <w:sz w:val="42"/>
          <w:szCs w:val="42"/>
          <w:lang w:eastAsia="en-GB"/>
        </w:rPr>
      </w:pPr>
      <w:r w:rsidRPr="00FB0B54">
        <w:rPr>
          <w:rFonts w:ascii="Arial" w:eastAsia="Times New Roman" w:hAnsi="Arial" w:cs="Arial"/>
          <w:color w:val="3C414E"/>
          <w:spacing w:val="15"/>
          <w:sz w:val="42"/>
          <w:szCs w:val="42"/>
          <w:lang w:eastAsia="en-GB"/>
        </w:rPr>
        <w:t>Intersite Connectivity Detailed</w:t>
      </w:r>
    </w:p>
    <w:p w:rsidR="00FB0B54" w:rsidRPr="00FB0B54" w:rsidRDefault="00FB0B54" w:rsidP="00FB0B54">
      <w:pPr>
        <w:shd w:val="clear" w:color="auto" w:fill="FFFFFF"/>
        <w:spacing w:line="240" w:lineRule="auto"/>
        <w:rPr>
          <w:rFonts w:ascii="Arial" w:eastAsia="Times New Roman" w:hAnsi="Arial" w:cs="Arial"/>
          <w:color w:val="333333"/>
          <w:sz w:val="24"/>
          <w:szCs w:val="24"/>
          <w:lang w:eastAsia="en-GB"/>
        </w:rPr>
      </w:pPr>
    </w:p>
    <w:p w:rsidR="00FB0B54" w:rsidRPr="00FB0B54" w:rsidRDefault="00FB0B54" w:rsidP="00FB0B54">
      <w:pPr>
        <w:numPr>
          <w:ilvl w:val="0"/>
          <w:numId w:val="20"/>
        </w:numPr>
        <w:shd w:val="clear" w:color="auto" w:fill="FFFFFF"/>
        <w:spacing w:after="150" w:line="360" w:lineRule="atLeast"/>
        <w:rPr>
          <w:rFonts w:ascii="Arial" w:eastAsia="Times New Roman" w:hAnsi="Arial" w:cs="Arial"/>
          <w:color w:val="4A4A4A"/>
          <w:sz w:val="24"/>
          <w:szCs w:val="24"/>
          <w:lang w:eastAsia="en-GB"/>
        </w:rPr>
      </w:pPr>
      <w:r w:rsidRPr="00FB0B54">
        <w:rPr>
          <w:rFonts w:ascii="Arial" w:eastAsia="Times New Roman" w:hAnsi="Arial" w:cs="Arial"/>
          <w:b/>
          <w:bCs/>
          <w:color w:val="4A4A4A"/>
          <w:sz w:val="24"/>
          <w:szCs w:val="24"/>
          <w:lang w:eastAsia="en-GB"/>
        </w:rPr>
        <w:t>VNet to VNet Connectivity</w:t>
      </w:r>
      <w:r w:rsidRPr="00FB0B54">
        <w:rPr>
          <w:rFonts w:ascii="Arial" w:eastAsia="Times New Roman" w:hAnsi="Arial" w:cs="Arial"/>
          <w:color w:val="4A4A4A"/>
          <w:sz w:val="24"/>
          <w:szCs w:val="24"/>
          <w:lang w:eastAsia="en-GB"/>
        </w:rPr>
        <w:t> - VPN can be used to connect two or more Azure VNets. Such connections are termed VNet-to-VNet VPNs.</w:t>
      </w:r>
    </w:p>
    <w:p w:rsidR="00FB0B54" w:rsidRPr="00FB0B54" w:rsidRDefault="00FB0B54" w:rsidP="00FB0B54">
      <w:pPr>
        <w:numPr>
          <w:ilvl w:val="0"/>
          <w:numId w:val="20"/>
        </w:numPr>
        <w:shd w:val="clear" w:color="auto" w:fill="FFFFFF"/>
        <w:spacing w:after="150" w:line="360" w:lineRule="atLeast"/>
        <w:rPr>
          <w:rFonts w:ascii="Arial" w:eastAsia="Times New Roman" w:hAnsi="Arial" w:cs="Arial"/>
          <w:color w:val="4A4A4A"/>
          <w:sz w:val="24"/>
          <w:szCs w:val="24"/>
          <w:lang w:eastAsia="en-GB"/>
        </w:rPr>
      </w:pPr>
      <w:r w:rsidRPr="00FB0B54">
        <w:rPr>
          <w:rFonts w:ascii="Arial" w:eastAsia="Times New Roman" w:hAnsi="Arial" w:cs="Arial"/>
          <w:b/>
          <w:bCs/>
          <w:color w:val="4A4A4A"/>
          <w:sz w:val="24"/>
          <w:szCs w:val="24"/>
          <w:lang w:eastAsia="en-GB"/>
        </w:rPr>
        <w:t>A Point-to-Site VPN</w:t>
      </w:r>
      <w:r w:rsidRPr="00FB0B54">
        <w:rPr>
          <w:rFonts w:ascii="Arial" w:eastAsia="Times New Roman" w:hAnsi="Arial" w:cs="Arial"/>
          <w:color w:val="4A4A4A"/>
          <w:sz w:val="24"/>
          <w:szCs w:val="24"/>
          <w:lang w:eastAsia="en-GB"/>
        </w:rPr>
        <w:t> - connects a single computer to a VNet. To create this connection, you must </w:t>
      </w:r>
      <w:r w:rsidRPr="00FB0B54">
        <w:rPr>
          <w:rFonts w:ascii="Arial" w:eastAsia="Times New Roman" w:hAnsi="Arial" w:cs="Arial"/>
          <w:b/>
          <w:bCs/>
          <w:i/>
          <w:iCs/>
          <w:color w:val="4A4A4A"/>
          <w:sz w:val="24"/>
          <w:szCs w:val="24"/>
          <w:lang w:eastAsia="en-GB"/>
        </w:rPr>
        <w:t>configure each on-premises computer</w:t>
      </w:r>
      <w:r w:rsidRPr="00FB0B54">
        <w:rPr>
          <w:rFonts w:ascii="Arial" w:eastAsia="Times New Roman" w:hAnsi="Arial" w:cs="Arial"/>
          <w:color w:val="4A4A4A"/>
          <w:sz w:val="24"/>
          <w:szCs w:val="24"/>
          <w:lang w:eastAsia="en-GB"/>
        </w:rPr>
        <w:t> that you want to use, with the resources in the VNet.</w:t>
      </w:r>
    </w:p>
    <w:p w:rsidR="00FB0B54" w:rsidRPr="00FB0B54" w:rsidRDefault="00FB0B54" w:rsidP="00FB0B54">
      <w:pPr>
        <w:numPr>
          <w:ilvl w:val="0"/>
          <w:numId w:val="20"/>
        </w:numPr>
        <w:shd w:val="clear" w:color="auto" w:fill="FFFFFF"/>
        <w:spacing w:after="150" w:line="360" w:lineRule="atLeast"/>
        <w:rPr>
          <w:rFonts w:ascii="Arial" w:eastAsia="Times New Roman" w:hAnsi="Arial" w:cs="Arial"/>
          <w:color w:val="4A4A4A"/>
          <w:sz w:val="24"/>
          <w:szCs w:val="24"/>
          <w:lang w:eastAsia="en-GB"/>
        </w:rPr>
      </w:pPr>
      <w:r w:rsidRPr="00FB0B54">
        <w:rPr>
          <w:rFonts w:ascii="Arial" w:eastAsia="Times New Roman" w:hAnsi="Arial" w:cs="Arial"/>
          <w:b/>
          <w:bCs/>
          <w:color w:val="4A4A4A"/>
          <w:sz w:val="24"/>
          <w:szCs w:val="24"/>
          <w:lang w:eastAsia="en-GB"/>
        </w:rPr>
        <w:t>A Site-to-Site VPN</w:t>
      </w:r>
      <w:r w:rsidRPr="00FB0B54">
        <w:rPr>
          <w:rFonts w:ascii="Arial" w:eastAsia="Times New Roman" w:hAnsi="Arial" w:cs="Arial"/>
          <w:color w:val="4A4A4A"/>
          <w:sz w:val="24"/>
          <w:szCs w:val="24"/>
          <w:lang w:eastAsia="en-GB"/>
        </w:rPr>
        <w:t> - connects an on-premises network and all its computers to a VNet. To create this connection, you must configure a gateway and IP routing in the on-premises network. But it is </w:t>
      </w:r>
      <w:r w:rsidRPr="00FB0B54">
        <w:rPr>
          <w:rFonts w:ascii="Arial" w:eastAsia="Times New Roman" w:hAnsi="Arial" w:cs="Arial"/>
          <w:b/>
          <w:bCs/>
          <w:i/>
          <w:iCs/>
          <w:color w:val="4A4A4A"/>
          <w:sz w:val="24"/>
          <w:szCs w:val="24"/>
          <w:lang w:eastAsia="en-GB"/>
        </w:rPr>
        <w:t>not necessary to configure individual on-premises computers</w:t>
      </w:r>
      <w:r w:rsidRPr="00FB0B54">
        <w:rPr>
          <w:rFonts w:ascii="Arial" w:eastAsia="Times New Roman" w:hAnsi="Arial" w:cs="Arial"/>
          <w:color w:val="4A4A4A"/>
          <w:sz w:val="24"/>
          <w:szCs w:val="24"/>
          <w:lang w:eastAsia="en-GB"/>
        </w:rPr>
        <w:t>.</w:t>
      </w:r>
    </w:p>
    <w:p w:rsidR="00FB0B54" w:rsidRPr="00FB0B54" w:rsidRDefault="00FB0B54" w:rsidP="00FB0B54">
      <w:pPr>
        <w:numPr>
          <w:ilvl w:val="0"/>
          <w:numId w:val="20"/>
        </w:numPr>
        <w:shd w:val="clear" w:color="auto" w:fill="FFFFFF"/>
        <w:spacing w:after="150" w:line="360" w:lineRule="atLeast"/>
        <w:rPr>
          <w:rFonts w:ascii="Arial" w:eastAsia="Times New Roman" w:hAnsi="Arial" w:cs="Arial"/>
          <w:color w:val="4A4A4A"/>
          <w:sz w:val="24"/>
          <w:szCs w:val="24"/>
          <w:lang w:eastAsia="en-GB"/>
        </w:rPr>
      </w:pPr>
      <w:r w:rsidRPr="00FB0B54">
        <w:rPr>
          <w:rFonts w:ascii="Arial" w:eastAsia="Times New Roman" w:hAnsi="Arial" w:cs="Arial"/>
          <w:b/>
          <w:bCs/>
          <w:color w:val="4A4A4A"/>
          <w:sz w:val="24"/>
          <w:szCs w:val="24"/>
          <w:lang w:eastAsia="en-GB"/>
        </w:rPr>
        <w:t>ExpressRoute Connectivity</w:t>
      </w:r>
      <w:r w:rsidRPr="00FB0B54">
        <w:rPr>
          <w:rFonts w:ascii="Arial" w:eastAsia="Times New Roman" w:hAnsi="Arial" w:cs="Arial"/>
          <w:color w:val="4A4A4A"/>
          <w:sz w:val="24"/>
          <w:szCs w:val="24"/>
          <w:lang w:eastAsia="en-GB"/>
        </w:rPr>
        <w:t> - An ExpressRoute connection is a </w:t>
      </w:r>
      <w:r w:rsidRPr="00FB0B54">
        <w:rPr>
          <w:rFonts w:ascii="Arial" w:eastAsia="Times New Roman" w:hAnsi="Arial" w:cs="Arial"/>
          <w:b/>
          <w:bCs/>
          <w:i/>
          <w:iCs/>
          <w:color w:val="4A4A4A"/>
          <w:sz w:val="24"/>
          <w:szCs w:val="24"/>
          <w:lang w:eastAsia="en-GB"/>
        </w:rPr>
        <w:t>dedicated server</w:t>
      </w:r>
      <w:r w:rsidRPr="00FB0B54">
        <w:rPr>
          <w:rFonts w:ascii="Arial" w:eastAsia="Times New Roman" w:hAnsi="Arial" w:cs="Arial"/>
          <w:color w:val="4A4A4A"/>
          <w:sz w:val="24"/>
          <w:szCs w:val="24"/>
          <w:lang w:eastAsia="en-GB"/>
        </w:rPr>
        <w:t> that does not connect to the Internet. By using ExpressRoute, you can </w:t>
      </w:r>
      <w:r w:rsidRPr="00FB0B54">
        <w:rPr>
          <w:rFonts w:ascii="Arial" w:eastAsia="Times New Roman" w:hAnsi="Arial" w:cs="Arial"/>
          <w:b/>
          <w:bCs/>
          <w:i/>
          <w:iCs/>
          <w:color w:val="4A4A4A"/>
          <w:sz w:val="24"/>
          <w:szCs w:val="24"/>
          <w:lang w:eastAsia="en-GB"/>
        </w:rPr>
        <w:t>increase security, reliability, and bandwidth</w:t>
      </w:r>
      <w:r w:rsidRPr="00FB0B54">
        <w:rPr>
          <w:rFonts w:ascii="Arial" w:eastAsia="Times New Roman" w:hAnsi="Arial" w:cs="Arial"/>
          <w:color w:val="4A4A4A"/>
          <w:sz w:val="24"/>
          <w:szCs w:val="24"/>
          <w:lang w:eastAsia="en-GB"/>
        </w:rPr>
        <w:t>.</w:t>
      </w:r>
    </w:p>
    <w:p w:rsidR="00D044BD" w:rsidRDefault="00D044BD" w:rsidP="008E2ACF">
      <w:pPr>
        <w:pStyle w:val="NormalWeb"/>
        <w:shd w:val="clear" w:color="auto" w:fill="FFFFFF"/>
        <w:spacing w:before="0" w:beforeAutospacing="0" w:after="150" w:afterAutospacing="0" w:line="360" w:lineRule="atLeast"/>
        <w:rPr>
          <w:rFonts w:ascii="Arial" w:hAnsi="Arial" w:cs="Arial"/>
          <w:color w:val="4A4A4A"/>
        </w:rPr>
      </w:pPr>
    </w:p>
    <w:p w:rsidR="00E6656C" w:rsidRDefault="00E6656C" w:rsidP="008E2ACF">
      <w:pPr>
        <w:pStyle w:val="NormalWeb"/>
        <w:shd w:val="clear" w:color="auto" w:fill="FFFFFF"/>
        <w:spacing w:before="0" w:beforeAutospacing="0" w:after="150" w:afterAutospacing="0" w:line="360" w:lineRule="atLeast"/>
        <w:rPr>
          <w:rFonts w:ascii="Arial" w:hAnsi="Arial" w:cs="Arial"/>
          <w:color w:val="4A4A4A"/>
        </w:rPr>
      </w:pPr>
      <w:r>
        <w:rPr>
          <w:noProof/>
        </w:rPr>
        <w:lastRenderedPageBreak/>
        <w:drawing>
          <wp:inline distT="0" distB="0" distL="0" distR="0" wp14:anchorId="4901E6BE" wp14:editId="24929C32">
            <wp:extent cx="5731510" cy="51409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140960"/>
                    </a:xfrm>
                    <a:prstGeom prst="rect">
                      <a:avLst/>
                    </a:prstGeom>
                  </pic:spPr>
                </pic:pic>
              </a:graphicData>
            </a:graphic>
          </wp:inline>
        </w:drawing>
      </w:r>
    </w:p>
    <w:p w:rsidR="00E6656C" w:rsidRDefault="00E6656C" w:rsidP="008E2ACF">
      <w:pPr>
        <w:pStyle w:val="NormalWeb"/>
        <w:shd w:val="clear" w:color="auto" w:fill="FFFFFF"/>
        <w:spacing w:before="0" w:beforeAutospacing="0" w:after="150" w:afterAutospacing="0" w:line="360" w:lineRule="atLeast"/>
        <w:rPr>
          <w:rFonts w:ascii="Arial" w:hAnsi="Arial" w:cs="Arial"/>
          <w:color w:val="4A4A4A"/>
        </w:rPr>
      </w:pPr>
      <w:r>
        <w:rPr>
          <w:noProof/>
        </w:rPr>
        <w:drawing>
          <wp:inline distT="0" distB="0" distL="0" distR="0" wp14:anchorId="540EC283" wp14:editId="4AE333B6">
            <wp:extent cx="5731510" cy="25444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44445"/>
                    </a:xfrm>
                    <a:prstGeom prst="rect">
                      <a:avLst/>
                    </a:prstGeom>
                  </pic:spPr>
                </pic:pic>
              </a:graphicData>
            </a:graphic>
          </wp:inline>
        </w:drawing>
      </w:r>
    </w:p>
    <w:p w:rsidR="00E6656C" w:rsidRDefault="00E6656C" w:rsidP="008E2ACF">
      <w:pPr>
        <w:pStyle w:val="NormalWeb"/>
        <w:shd w:val="clear" w:color="auto" w:fill="FFFFFF"/>
        <w:spacing w:before="0" w:beforeAutospacing="0" w:after="150" w:afterAutospacing="0" w:line="360" w:lineRule="atLeast"/>
        <w:rPr>
          <w:rFonts w:ascii="Arial" w:hAnsi="Arial" w:cs="Arial"/>
          <w:color w:val="4A4A4A"/>
        </w:rPr>
      </w:pPr>
      <w:r>
        <w:rPr>
          <w:noProof/>
        </w:rPr>
        <w:lastRenderedPageBreak/>
        <w:drawing>
          <wp:inline distT="0" distB="0" distL="0" distR="0" wp14:anchorId="0B73382E" wp14:editId="78E70335">
            <wp:extent cx="5731510" cy="50050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005070"/>
                    </a:xfrm>
                    <a:prstGeom prst="rect">
                      <a:avLst/>
                    </a:prstGeom>
                  </pic:spPr>
                </pic:pic>
              </a:graphicData>
            </a:graphic>
          </wp:inline>
        </w:drawing>
      </w:r>
    </w:p>
    <w:p w:rsidR="00E6656C" w:rsidRDefault="00E6656C" w:rsidP="008E2ACF">
      <w:pPr>
        <w:pStyle w:val="NormalWeb"/>
        <w:shd w:val="clear" w:color="auto" w:fill="FFFFFF"/>
        <w:spacing w:before="0" w:beforeAutospacing="0" w:after="150" w:afterAutospacing="0" w:line="360" w:lineRule="atLeast"/>
        <w:rPr>
          <w:rFonts w:ascii="Arial" w:hAnsi="Arial" w:cs="Arial"/>
          <w:color w:val="4A4A4A"/>
        </w:rPr>
      </w:pPr>
      <w:r>
        <w:rPr>
          <w:noProof/>
        </w:rPr>
        <w:lastRenderedPageBreak/>
        <w:drawing>
          <wp:inline distT="0" distB="0" distL="0" distR="0" wp14:anchorId="3AAE08C6" wp14:editId="4B550E0D">
            <wp:extent cx="5731510" cy="55987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598795"/>
                    </a:xfrm>
                    <a:prstGeom prst="rect">
                      <a:avLst/>
                    </a:prstGeom>
                  </pic:spPr>
                </pic:pic>
              </a:graphicData>
            </a:graphic>
          </wp:inline>
        </w:drawing>
      </w:r>
    </w:p>
    <w:p w:rsidR="00E6656C" w:rsidRDefault="00E6656C" w:rsidP="008E2ACF">
      <w:pPr>
        <w:pStyle w:val="NormalWeb"/>
        <w:shd w:val="clear" w:color="auto" w:fill="FFFFFF"/>
        <w:spacing w:before="0" w:beforeAutospacing="0" w:after="150" w:afterAutospacing="0" w:line="360" w:lineRule="atLeast"/>
        <w:rPr>
          <w:rFonts w:ascii="Arial" w:hAnsi="Arial" w:cs="Arial"/>
          <w:color w:val="4A4A4A"/>
        </w:rPr>
      </w:pPr>
    </w:p>
    <w:p w:rsidR="0008054F" w:rsidRDefault="0008054F" w:rsidP="008E2ACF">
      <w:pPr>
        <w:pStyle w:val="NormalWeb"/>
        <w:shd w:val="clear" w:color="auto" w:fill="FFFFFF"/>
        <w:spacing w:before="0" w:beforeAutospacing="0" w:after="150" w:afterAutospacing="0" w:line="360" w:lineRule="atLeast"/>
        <w:rPr>
          <w:rFonts w:ascii="Arial" w:hAnsi="Arial" w:cs="Arial"/>
          <w:color w:val="4A4A4A"/>
        </w:rPr>
      </w:pPr>
    </w:p>
    <w:p w:rsidR="0008054F" w:rsidRDefault="0008054F" w:rsidP="0008054F">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Azure Compute Services</w:t>
      </w:r>
    </w:p>
    <w:p w:rsidR="0008054F" w:rsidRDefault="0008054F" w:rsidP="0008054F">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Microsoft Azure Compute Services </w:t>
      </w:r>
      <w:r>
        <w:rPr>
          <w:rStyle w:val="Strong"/>
          <w:rFonts w:ascii="Arial" w:hAnsi="Arial" w:cs="Arial"/>
          <w:color w:val="4A4A4A"/>
        </w:rPr>
        <w:t>offer the processing power for running cloud applications</w:t>
      </w:r>
      <w:r>
        <w:rPr>
          <w:rFonts w:ascii="Arial" w:hAnsi="Arial" w:cs="Arial"/>
          <w:color w:val="4A4A4A"/>
        </w:rPr>
        <w:t>.</w:t>
      </w:r>
    </w:p>
    <w:p w:rsidR="0008054F" w:rsidRDefault="0008054F" w:rsidP="0008054F">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The Microsoft Azure Compute Service can run many different kinds of applications. A principal goal of this platform, however, is to </w:t>
      </w:r>
      <w:r>
        <w:rPr>
          <w:rStyle w:val="Emphasis"/>
          <w:rFonts w:ascii="Arial" w:hAnsi="Arial" w:cs="Arial"/>
          <w:b/>
          <w:bCs/>
          <w:color w:val="4A4A4A"/>
        </w:rPr>
        <w:t>support applications that have a substantial number of simultaneous users</w:t>
      </w:r>
      <w:r>
        <w:rPr>
          <w:rFonts w:ascii="Arial" w:hAnsi="Arial" w:cs="Arial"/>
          <w:color w:val="4A4A4A"/>
        </w:rPr>
        <w:t>.</w:t>
      </w:r>
    </w:p>
    <w:p w:rsidR="0008054F" w:rsidRDefault="0008054F" w:rsidP="008E2ACF">
      <w:pPr>
        <w:pStyle w:val="NormalWeb"/>
        <w:shd w:val="clear" w:color="auto" w:fill="FFFFFF"/>
        <w:spacing w:before="0" w:beforeAutospacing="0" w:after="150" w:afterAutospacing="0" w:line="360" w:lineRule="atLeast"/>
        <w:rPr>
          <w:rFonts w:ascii="Arial" w:hAnsi="Arial" w:cs="Arial"/>
          <w:color w:val="4A4A4A"/>
        </w:rPr>
      </w:pPr>
    </w:p>
    <w:p w:rsidR="0008054F" w:rsidRDefault="0008054F" w:rsidP="008E2ACF">
      <w:pPr>
        <w:pStyle w:val="NormalWeb"/>
        <w:shd w:val="clear" w:color="auto" w:fill="FFFFFF"/>
        <w:spacing w:before="0" w:beforeAutospacing="0" w:after="150" w:afterAutospacing="0" w:line="360" w:lineRule="atLeast"/>
        <w:rPr>
          <w:rFonts w:ascii="Arial" w:hAnsi="Arial" w:cs="Arial"/>
          <w:color w:val="4A4A4A"/>
        </w:rPr>
      </w:pPr>
    </w:p>
    <w:p w:rsidR="00BB739D" w:rsidRDefault="00BB739D" w:rsidP="00BB739D">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lastRenderedPageBreak/>
        <w:t>Compute Options in Azure</w:t>
      </w:r>
    </w:p>
    <w:p w:rsidR="00BB739D" w:rsidRDefault="00BB739D" w:rsidP="00BB739D">
      <w:pPr>
        <w:pStyle w:val="NormalWeb"/>
        <w:numPr>
          <w:ilvl w:val="0"/>
          <w:numId w:val="21"/>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Virtual Machines</w:t>
      </w:r>
      <w:r>
        <w:rPr>
          <w:rFonts w:ascii="Arial" w:hAnsi="Arial" w:cs="Arial"/>
          <w:color w:val="4A4A4A"/>
        </w:rPr>
        <w:t> is an IaaS service that allows you to deploy and manage VMs inside a VNet.</w:t>
      </w:r>
    </w:p>
    <w:p w:rsidR="00BB739D" w:rsidRDefault="00BB739D" w:rsidP="00BB739D">
      <w:pPr>
        <w:pStyle w:val="NormalWeb"/>
        <w:numPr>
          <w:ilvl w:val="0"/>
          <w:numId w:val="21"/>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App Service</w:t>
      </w:r>
      <w:r>
        <w:rPr>
          <w:rFonts w:ascii="Arial" w:hAnsi="Arial" w:cs="Arial"/>
          <w:color w:val="4A4A4A"/>
        </w:rPr>
        <w:t> is a managed service to host mobile app backends, web apps, RESTful APIs, or automated business processes.</w:t>
      </w:r>
    </w:p>
    <w:p w:rsidR="00BB739D" w:rsidRDefault="00BB739D" w:rsidP="00BB739D">
      <w:pPr>
        <w:pStyle w:val="NormalWeb"/>
        <w:numPr>
          <w:ilvl w:val="0"/>
          <w:numId w:val="21"/>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Service Fabric</w:t>
      </w:r>
      <w:r>
        <w:rPr>
          <w:rFonts w:ascii="Arial" w:hAnsi="Arial" w:cs="Arial"/>
          <w:color w:val="4A4A4A"/>
        </w:rPr>
        <w:t> is known as a distributed systems platform that operates in numerous environments. Service Fabric is an orchestrator of microservices across a cluster of machines.</w:t>
      </w:r>
    </w:p>
    <w:p w:rsidR="00BB739D" w:rsidRDefault="00BB739D" w:rsidP="00BB739D">
      <w:pPr>
        <w:pStyle w:val="NormalWeb"/>
        <w:numPr>
          <w:ilvl w:val="0"/>
          <w:numId w:val="21"/>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Azure Batch</w:t>
      </w:r>
      <w:r>
        <w:rPr>
          <w:rFonts w:ascii="Arial" w:hAnsi="Arial" w:cs="Arial"/>
          <w:color w:val="4A4A4A"/>
        </w:rPr>
        <w:t> is called a managed service for operating large-scale parallel and high-performance computing (HPC) applications.</w:t>
      </w:r>
    </w:p>
    <w:p w:rsidR="00BB739D" w:rsidRDefault="00BB739D" w:rsidP="00BB739D">
      <w:pPr>
        <w:pStyle w:val="NormalWeb"/>
        <w:numPr>
          <w:ilvl w:val="0"/>
          <w:numId w:val="21"/>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Cloud Services</w:t>
      </w:r>
      <w:r>
        <w:rPr>
          <w:rFonts w:ascii="Arial" w:hAnsi="Arial" w:cs="Arial"/>
          <w:color w:val="4A4A4A"/>
        </w:rPr>
        <w:t> is a managed service for operating cloud applications and utilizes a PaaS hosting model.</w:t>
      </w:r>
    </w:p>
    <w:p w:rsidR="00BB739D" w:rsidRDefault="00BB739D" w:rsidP="008E2ACF">
      <w:pPr>
        <w:pStyle w:val="NormalWeb"/>
        <w:shd w:val="clear" w:color="auto" w:fill="FFFFFF"/>
        <w:spacing w:before="0" w:beforeAutospacing="0" w:after="150" w:afterAutospacing="0" w:line="360" w:lineRule="atLeast"/>
        <w:rPr>
          <w:rFonts w:ascii="Arial" w:hAnsi="Arial" w:cs="Arial"/>
          <w:color w:val="4A4A4A"/>
        </w:rPr>
      </w:pPr>
    </w:p>
    <w:p w:rsidR="008A556A" w:rsidRDefault="008A556A" w:rsidP="008A556A">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Resource Groups</w:t>
      </w:r>
    </w:p>
    <w:p w:rsidR="008A556A" w:rsidRDefault="008A556A" w:rsidP="008A556A">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Resource groups are </w:t>
      </w:r>
      <w:r>
        <w:rPr>
          <w:rStyle w:val="Emphasis"/>
          <w:rFonts w:ascii="Arial" w:hAnsi="Arial" w:cs="Arial"/>
          <w:b/>
          <w:bCs/>
          <w:color w:val="4A4A4A"/>
        </w:rPr>
        <w:t>containers that are automatically created</w:t>
      </w:r>
      <w:r>
        <w:rPr>
          <w:rFonts w:ascii="Arial" w:hAnsi="Arial" w:cs="Arial"/>
          <w:color w:val="4A4A4A"/>
        </w:rPr>
        <w:t> for VMs, DBs, and other assets that are required for your solution or only the resources that you want to manage as a group.</w:t>
      </w:r>
    </w:p>
    <w:p w:rsidR="008A556A" w:rsidRDefault="008A556A" w:rsidP="008A556A">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They provide a way to </w:t>
      </w:r>
      <w:r>
        <w:rPr>
          <w:rStyle w:val="Emphasis"/>
          <w:rFonts w:ascii="Arial" w:hAnsi="Arial" w:cs="Arial"/>
          <w:b/>
          <w:bCs/>
          <w:color w:val="4A4A4A"/>
        </w:rPr>
        <w:t>monitor, control access, provision and manage billing</w:t>
      </w:r>
      <w:r>
        <w:rPr>
          <w:rFonts w:ascii="Arial" w:hAnsi="Arial" w:cs="Arial"/>
          <w:color w:val="4A4A4A"/>
        </w:rPr>
        <w:t> for collections of assets that are required to run an application.</w:t>
      </w:r>
    </w:p>
    <w:p w:rsidR="00BB739D" w:rsidRDefault="00BB739D" w:rsidP="008E2ACF">
      <w:pPr>
        <w:pStyle w:val="NormalWeb"/>
        <w:shd w:val="clear" w:color="auto" w:fill="FFFFFF"/>
        <w:spacing w:before="0" w:beforeAutospacing="0" w:after="150" w:afterAutospacing="0" w:line="360" w:lineRule="atLeast"/>
        <w:rPr>
          <w:rFonts w:ascii="Arial" w:hAnsi="Arial" w:cs="Arial"/>
          <w:color w:val="4A4A4A"/>
        </w:rPr>
      </w:pPr>
    </w:p>
    <w:p w:rsidR="008C5CCE" w:rsidRDefault="008C5CCE" w:rsidP="008C5CCE">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Resource Groups - Points to Remember</w:t>
      </w:r>
    </w:p>
    <w:p w:rsidR="008C5CCE" w:rsidRDefault="008C5CCE" w:rsidP="008C5CCE">
      <w:pPr>
        <w:pStyle w:val="NormalWeb"/>
        <w:numPr>
          <w:ilvl w:val="0"/>
          <w:numId w:val="22"/>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All the </w:t>
      </w:r>
      <w:r>
        <w:rPr>
          <w:rStyle w:val="Emphasis"/>
          <w:rFonts w:ascii="Arial" w:hAnsi="Arial" w:cs="Arial"/>
          <w:b/>
          <w:bCs/>
          <w:color w:val="4A4A4A"/>
        </w:rPr>
        <w:t>resources in a group should share the same lifecycle</w:t>
      </w:r>
      <w:r>
        <w:rPr>
          <w:rFonts w:ascii="Arial" w:hAnsi="Arial" w:cs="Arial"/>
          <w:color w:val="4A4A4A"/>
        </w:rPr>
        <w:t> i.e. deploy, update, and delete them together.</w:t>
      </w:r>
    </w:p>
    <w:p w:rsidR="008C5CCE" w:rsidRDefault="008C5CCE" w:rsidP="008C5CCE">
      <w:pPr>
        <w:pStyle w:val="NormalWeb"/>
        <w:numPr>
          <w:ilvl w:val="0"/>
          <w:numId w:val="22"/>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If a resource (e.g. DB server), needs to exist on a different deployment cycle, it should be in another resource group.</w:t>
      </w:r>
    </w:p>
    <w:p w:rsidR="008C5CCE" w:rsidRDefault="008C5CCE" w:rsidP="008C5CCE">
      <w:pPr>
        <w:pStyle w:val="NormalWeb"/>
        <w:numPr>
          <w:ilvl w:val="0"/>
          <w:numId w:val="22"/>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A resource can only exist in one resource group</w:t>
      </w:r>
      <w:r>
        <w:rPr>
          <w:rFonts w:ascii="Arial" w:hAnsi="Arial" w:cs="Arial"/>
          <w:color w:val="4A4A4A"/>
        </w:rPr>
        <w:t>. It can be added, moved and deleted from a resource group at any time.</w:t>
      </w:r>
    </w:p>
    <w:p w:rsidR="008C5CCE" w:rsidRDefault="008C5CCE" w:rsidP="008C5CCE">
      <w:pPr>
        <w:pStyle w:val="NormalWeb"/>
        <w:numPr>
          <w:ilvl w:val="0"/>
          <w:numId w:val="22"/>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 resource group can include resources that </w:t>
      </w:r>
      <w:r>
        <w:rPr>
          <w:rStyle w:val="Emphasis"/>
          <w:rFonts w:ascii="Arial" w:hAnsi="Arial" w:cs="Arial"/>
          <w:b/>
          <w:bCs/>
          <w:color w:val="4A4A4A"/>
        </w:rPr>
        <w:t>reside in different regions</w:t>
      </w:r>
      <w:r>
        <w:rPr>
          <w:rFonts w:ascii="Arial" w:hAnsi="Arial" w:cs="Arial"/>
          <w:color w:val="4A4A4A"/>
        </w:rPr>
        <w:t>.</w:t>
      </w:r>
    </w:p>
    <w:p w:rsidR="008C5CCE" w:rsidRDefault="008C5CCE" w:rsidP="008C5CCE">
      <w:pPr>
        <w:pStyle w:val="NormalWeb"/>
        <w:numPr>
          <w:ilvl w:val="0"/>
          <w:numId w:val="22"/>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 resource group can be used to </w:t>
      </w:r>
      <w:r>
        <w:rPr>
          <w:rStyle w:val="Emphasis"/>
          <w:rFonts w:ascii="Arial" w:hAnsi="Arial" w:cs="Arial"/>
          <w:b/>
          <w:bCs/>
          <w:color w:val="4A4A4A"/>
        </w:rPr>
        <w:t>control access</w:t>
      </w:r>
      <w:r>
        <w:rPr>
          <w:rFonts w:ascii="Arial" w:hAnsi="Arial" w:cs="Arial"/>
          <w:color w:val="4A4A4A"/>
        </w:rPr>
        <w:t>.</w:t>
      </w:r>
    </w:p>
    <w:p w:rsidR="008C5CCE" w:rsidRDefault="008C5CCE" w:rsidP="008C5CCE">
      <w:pPr>
        <w:pStyle w:val="NormalWeb"/>
        <w:numPr>
          <w:ilvl w:val="0"/>
          <w:numId w:val="22"/>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lastRenderedPageBreak/>
        <w:t>A resource can </w:t>
      </w:r>
      <w:r>
        <w:rPr>
          <w:rStyle w:val="Emphasis"/>
          <w:rFonts w:ascii="Arial" w:hAnsi="Arial" w:cs="Arial"/>
          <w:b/>
          <w:bCs/>
          <w:color w:val="4A4A4A"/>
        </w:rPr>
        <w:t>interact with resources in different resource groups.</w:t>
      </w:r>
      <w:r>
        <w:rPr>
          <w:rFonts w:ascii="Arial" w:hAnsi="Arial" w:cs="Arial"/>
          <w:color w:val="4A4A4A"/>
        </w:rPr>
        <w:t> (Scenarios where two resources are related but do not share the same lifecycle).</w:t>
      </w:r>
    </w:p>
    <w:p w:rsidR="003A51CA" w:rsidRDefault="003A51CA" w:rsidP="003A51CA">
      <w:pPr>
        <w:pStyle w:val="NormalWeb"/>
        <w:shd w:val="clear" w:color="auto" w:fill="FFFFFF"/>
        <w:spacing w:before="0" w:beforeAutospacing="0" w:after="150" w:afterAutospacing="0" w:line="360" w:lineRule="atLeast"/>
        <w:rPr>
          <w:rFonts w:ascii="Arial" w:hAnsi="Arial" w:cs="Arial"/>
          <w:color w:val="4A4A4A"/>
        </w:rPr>
      </w:pPr>
    </w:p>
    <w:p w:rsidR="003A51CA" w:rsidRDefault="003A51CA" w:rsidP="003A51CA">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Logical View of a Resource Group</w:t>
      </w:r>
    </w:p>
    <w:p w:rsidR="008A556A" w:rsidRDefault="008A556A" w:rsidP="008E2ACF">
      <w:pPr>
        <w:pStyle w:val="NormalWeb"/>
        <w:shd w:val="clear" w:color="auto" w:fill="FFFFFF"/>
        <w:spacing w:before="0" w:beforeAutospacing="0" w:after="150" w:afterAutospacing="0" w:line="360" w:lineRule="atLeast"/>
        <w:rPr>
          <w:rFonts w:ascii="Arial" w:hAnsi="Arial" w:cs="Arial"/>
          <w:color w:val="4A4A4A"/>
        </w:rPr>
      </w:pPr>
    </w:p>
    <w:p w:rsidR="003A51CA" w:rsidRDefault="003A51CA" w:rsidP="008E2ACF">
      <w:pPr>
        <w:pStyle w:val="NormalWeb"/>
        <w:shd w:val="clear" w:color="auto" w:fill="FFFFFF"/>
        <w:spacing w:before="0" w:beforeAutospacing="0" w:after="150" w:afterAutospacing="0" w:line="360" w:lineRule="atLeast"/>
        <w:rPr>
          <w:rFonts w:ascii="Arial" w:hAnsi="Arial" w:cs="Arial"/>
          <w:color w:val="4A4A4A"/>
        </w:rPr>
      </w:pPr>
      <w:r>
        <w:rPr>
          <w:noProof/>
        </w:rPr>
        <w:drawing>
          <wp:inline distT="0" distB="0" distL="0" distR="0" wp14:anchorId="7B846380" wp14:editId="390718A5">
            <wp:extent cx="5731510" cy="43675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67530"/>
                    </a:xfrm>
                    <a:prstGeom prst="rect">
                      <a:avLst/>
                    </a:prstGeom>
                  </pic:spPr>
                </pic:pic>
              </a:graphicData>
            </a:graphic>
          </wp:inline>
        </w:drawing>
      </w:r>
    </w:p>
    <w:p w:rsidR="008E2ACF" w:rsidRDefault="008E2ACF" w:rsidP="002C1C75">
      <w:pPr>
        <w:pStyle w:val="NormalWeb"/>
        <w:shd w:val="clear" w:color="auto" w:fill="FFFFFF"/>
        <w:spacing w:before="0" w:beforeAutospacing="0" w:after="150" w:afterAutospacing="0" w:line="360" w:lineRule="atLeast"/>
        <w:rPr>
          <w:rFonts w:ascii="Arial" w:hAnsi="Arial" w:cs="Arial"/>
          <w:color w:val="4A4A4A"/>
        </w:rPr>
      </w:pPr>
    </w:p>
    <w:p w:rsidR="009341E8" w:rsidRDefault="00B643D6" w:rsidP="007D1A71">
      <w:pPr>
        <w:pStyle w:val="NormalWeb"/>
        <w:shd w:val="clear" w:color="auto" w:fill="FFFFFF"/>
        <w:spacing w:before="0" w:beforeAutospacing="0" w:after="150" w:afterAutospacing="0" w:line="360" w:lineRule="atLeast"/>
        <w:rPr>
          <w:rFonts w:ascii="Arial" w:hAnsi="Arial" w:cs="Arial"/>
          <w:color w:val="4A4A4A"/>
        </w:rPr>
      </w:pPr>
      <w:r>
        <w:rPr>
          <w:noProof/>
        </w:rPr>
        <w:lastRenderedPageBreak/>
        <w:drawing>
          <wp:inline distT="0" distB="0" distL="0" distR="0" wp14:anchorId="26792C36" wp14:editId="7497D447">
            <wp:extent cx="5133975" cy="2324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3975" cy="2324100"/>
                    </a:xfrm>
                    <a:prstGeom prst="rect">
                      <a:avLst/>
                    </a:prstGeom>
                  </pic:spPr>
                </pic:pic>
              </a:graphicData>
            </a:graphic>
          </wp:inline>
        </w:drawing>
      </w:r>
    </w:p>
    <w:p w:rsidR="00327C21" w:rsidRDefault="00327C21"/>
    <w:p w:rsidR="00B643D6" w:rsidRPr="00B643D6" w:rsidRDefault="00B643D6" w:rsidP="00B643D6">
      <w:pPr>
        <w:shd w:val="clear" w:color="auto" w:fill="FFFFFF"/>
        <w:spacing w:after="225" w:line="570" w:lineRule="atLeast"/>
        <w:outlineLvl w:val="4"/>
        <w:rPr>
          <w:rFonts w:ascii="Arial" w:eastAsia="Times New Roman" w:hAnsi="Arial" w:cs="Arial"/>
          <w:color w:val="3C414E"/>
          <w:spacing w:val="15"/>
          <w:sz w:val="42"/>
          <w:szCs w:val="42"/>
          <w:lang w:eastAsia="en-GB"/>
        </w:rPr>
      </w:pPr>
      <w:r w:rsidRPr="00B643D6">
        <w:rPr>
          <w:rFonts w:ascii="Arial" w:eastAsia="Times New Roman" w:hAnsi="Arial" w:cs="Arial"/>
          <w:color w:val="3C414E"/>
          <w:spacing w:val="15"/>
          <w:sz w:val="42"/>
          <w:szCs w:val="42"/>
          <w:lang w:eastAsia="en-GB"/>
        </w:rPr>
        <w:t>What is Azure VM?</w:t>
      </w:r>
    </w:p>
    <w:p w:rsidR="00B643D6" w:rsidRPr="00B643D6" w:rsidRDefault="00B643D6" w:rsidP="00B643D6">
      <w:pPr>
        <w:shd w:val="clear" w:color="auto" w:fill="FFFFFF"/>
        <w:spacing w:after="150" w:line="360" w:lineRule="atLeast"/>
        <w:rPr>
          <w:rFonts w:ascii="Arial" w:eastAsia="Times New Roman" w:hAnsi="Arial" w:cs="Arial"/>
          <w:color w:val="4A4A4A"/>
          <w:sz w:val="24"/>
          <w:szCs w:val="24"/>
          <w:lang w:eastAsia="en-GB"/>
        </w:rPr>
      </w:pPr>
      <w:r w:rsidRPr="00B643D6">
        <w:rPr>
          <w:rFonts w:ascii="Arial" w:eastAsia="Times New Roman" w:hAnsi="Arial" w:cs="Arial"/>
          <w:color w:val="4A4A4A"/>
          <w:sz w:val="24"/>
          <w:szCs w:val="24"/>
          <w:lang w:eastAsia="en-GB"/>
        </w:rPr>
        <w:t>It is a </w:t>
      </w:r>
      <w:r w:rsidRPr="00B643D6">
        <w:rPr>
          <w:rFonts w:ascii="Arial" w:eastAsia="Times New Roman" w:hAnsi="Arial" w:cs="Arial"/>
          <w:b/>
          <w:bCs/>
          <w:color w:val="4A4A4A"/>
          <w:sz w:val="24"/>
          <w:szCs w:val="24"/>
          <w:lang w:eastAsia="en-GB"/>
        </w:rPr>
        <w:t>general-purpose computing environment</w:t>
      </w:r>
      <w:r w:rsidRPr="00B643D6">
        <w:rPr>
          <w:rFonts w:ascii="Arial" w:eastAsia="Times New Roman" w:hAnsi="Arial" w:cs="Arial"/>
          <w:color w:val="4A4A4A"/>
          <w:sz w:val="24"/>
          <w:szCs w:val="24"/>
          <w:lang w:eastAsia="en-GB"/>
        </w:rPr>
        <w:t> that lets you create, deploy, and manage VMs running in the Microsoft Azure cloud.</w:t>
      </w:r>
    </w:p>
    <w:p w:rsidR="00B643D6" w:rsidRPr="00B643D6" w:rsidRDefault="00B643D6" w:rsidP="00B643D6">
      <w:pPr>
        <w:shd w:val="clear" w:color="auto" w:fill="FFFFFF"/>
        <w:spacing w:after="150" w:line="360" w:lineRule="atLeast"/>
        <w:rPr>
          <w:rFonts w:ascii="Arial" w:eastAsia="Times New Roman" w:hAnsi="Arial" w:cs="Arial"/>
          <w:color w:val="4A4A4A"/>
          <w:sz w:val="24"/>
          <w:szCs w:val="24"/>
          <w:lang w:eastAsia="en-GB"/>
        </w:rPr>
      </w:pPr>
      <w:r w:rsidRPr="00B643D6">
        <w:rPr>
          <w:rFonts w:ascii="Arial" w:eastAsia="Times New Roman" w:hAnsi="Arial" w:cs="Arial"/>
          <w:color w:val="4A4A4A"/>
          <w:sz w:val="24"/>
          <w:szCs w:val="24"/>
          <w:lang w:eastAsia="en-GB"/>
        </w:rPr>
        <w:t>Azure VM's can be used in following ways:</w:t>
      </w:r>
    </w:p>
    <w:p w:rsidR="00B643D6" w:rsidRPr="00B643D6" w:rsidRDefault="00B643D6" w:rsidP="00B643D6">
      <w:pPr>
        <w:numPr>
          <w:ilvl w:val="0"/>
          <w:numId w:val="23"/>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B643D6">
        <w:rPr>
          <w:rFonts w:ascii="Arial" w:eastAsia="Times New Roman" w:hAnsi="Arial" w:cs="Arial"/>
          <w:b/>
          <w:bCs/>
          <w:color w:val="4A4A4A"/>
          <w:sz w:val="24"/>
          <w:szCs w:val="24"/>
          <w:lang w:eastAsia="en-GB"/>
        </w:rPr>
        <w:t>Development and test</w:t>
      </w:r>
      <w:r w:rsidRPr="00B643D6">
        <w:rPr>
          <w:rFonts w:ascii="Arial" w:eastAsia="Times New Roman" w:hAnsi="Arial" w:cs="Arial"/>
          <w:color w:val="4A4A4A"/>
          <w:sz w:val="24"/>
          <w:szCs w:val="24"/>
          <w:lang w:eastAsia="en-GB"/>
        </w:rPr>
        <w:t> - Azure VMs provide a fast and effortless way to create a computer with particular configurations needed to code and test an application.</w:t>
      </w:r>
    </w:p>
    <w:p w:rsidR="00B643D6" w:rsidRPr="00B643D6" w:rsidRDefault="00B643D6" w:rsidP="00B643D6">
      <w:pPr>
        <w:numPr>
          <w:ilvl w:val="0"/>
          <w:numId w:val="24"/>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B643D6">
        <w:rPr>
          <w:rFonts w:ascii="Arial" w:eastAsia="Times New Roman" w:hAnsi="Arial" w:cs="Arial"/>
          <w:b/>
          <w:bCs/>
          <w:color w:val="4A4A4A"/>
          <w:sz w:val="24"/>
          <w:szCs w:val="24"/>
          <w:lang w:eastAsia="en-GB"/>
        </w:rPr>
        <w:t>Extended datacenter</w:t>
      </w:r>
      <w:r w:rsidRPr="00B643D6">
        <w:rPr>
          <w:rFonts w:ascii="Arial" w:eastAsia="Times New Roman" w:hAnsi="Arial" w:cs="Arial"/>
          <w:color w:val="4A4A4A"/>
          <w:sz w:val="24"/>
          <w:szCs w:val="24"/>
          <w:lang w:eastAsia="en-GB"/>
        </w:rPr>
        <w:t> - VMs in an Azure virtual network can easily be connected to organization’s network.</w:t>
      </w:r>
    </w:p>
    <w:p w:rsidR="00B643D6" w:rsidRPr="00B643D6" w:rsidRDefault="00B643D6" w:rsidP="00B643D6">
      <w:pPr>
        <w:numPr>
          <w:ilvl w:val="0"/>
          <w:numId w:val="25"/>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B643D6">
        <w:rPr>
          <w:rFonts w:ascii="Arial" w:eastAsia="Times New Roman" w:hAnsi="Arial" w:cs="Arial"/>
          <w:b/>
          <w:bCs/>
          <w:color w:val="4A4A4A"/>
          <w:sz w:val="24"/>
          <w:szCs w:val="24"/>
          <w:lang w:eastAsia="en-GB"/>
        </w:rPr>
        <w:t>Applications in the cloud</w:t>
      </w:r>
      <w:r w:rsidRPr="00B643D6">
        <w:rPr>
          <w:rFonts w:ascii="Arial" w:eastAsia="Times New Roman" w:hAnsi="Arial" w:cs="Arial"/>
          <w:color w:val="4A4A4A"/>
          <w:sz w:val="24"/>
          <w:szCs w:val="24"/>
          <w:lang w:eastAsia="en-GB"/>
        </w:rPr>
        <w:t> - since the demand for an application can fluctuate, it might create economic sense to operate it on a VM in Azure. Thus one has to pay for additional VMs only when required and shut them down when they don’t.</w:t>
      </w:r>
    </w:p>
    <w:p w:rsidR="006F5614" w:rsidRDefault="006F5614" w:rsidP="006F5614">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Different Ways to Create VM</w:t>
      </w:r>
    </w:p>
    <w:p w:rsidR="006F5614" w:rsidRDefault="006F5614" w:rsidP="006F5614">
      <w:pPr>
        <w:pStyle w:val="NormalWeb"/>
        <w:numPr>
          <w:ilvl w:val="0"/>
          <w:numId w:val="26"/>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Azure CLI</w:t>
      </w:r>
      <w:r>
        <w:rPr>
          <w:rFonts w:ascii="Arial" w:hAnsi="Arial" w:cs="Arial"/>
          <w:color w:val="4A4A4A"/>
        </w:rPr>
        <w:t> - used to create and manage Azure resources from the command line or by using scripts.</w:t>
      </w:r>
    </w:p>
    <w:p w:rsidR="006F5614" w:rsidRDefault="006F5614" w:rsidP="006F5614">
      <w:pPr>
        <w:pStyle w:val="NormalWeb"/>
        <w:numPr>
          <w:ilvl w:val="0"/>
          <w:numId w:val="26"/>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Azure Portal</w:t>
      </w:r>
      <w:r>
        <w:rPr>
          <w:rFonts w:ascii="Arial" w:hAnsi="Arial" w:cs="Arial"/>
          <w:color w:val="4A4A4A"/>
        </w:rPr>
        <w:t> - provides a browser-based user interface for creating and configuring virtual machines and all related resources.</w:t>
      </w:r>
    </w:p>
    <w:p w:rsidR="006F5614" w:rsidRDefault="006F5614" w:rsidP="006F5614">
      <w:pPr>
        <w:pStyle w:val="NormalWeb"/>
        <w:numPr>
          <w:ilvl w:val="0"/>
          <w:numId w:val="26"/>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Azure PowerShell</w:t>
      </w:r>
      <w:r>
        <w:rPr>
          <w:rFonts w:ascii="Arial" w:hAnsi="Arial" w:cs="Arial"/>
          <w:color w:val="4A4A4A"/>
        </w:rPr>
        <w:t> - used to create and manage Azure resources from the PowerShell command line or scripts.</w:t>
      </w:r>
    </w:p>
    <w:p w:rsidR="006F5614" w:rsidRDefault="006F5614" w:rsidP="006F5614">
      <w:pPr>
        <w:pStyle w:val="NormalWeb"/>
        <w:numPr>
          <w:ilvl w:val="0"/>
          <w:numId w:val="26"/>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lastRenderedPageBreak/>
        <w:t>Resource Manager template</w:t>
      </w:r>
      <w:r>
        <w:rPr>
          <w:rFonts w:ascii="Arial" w:hAnsi="Arial" w:cs="Arial"/>
          <w:color w:val="4A4A4A"/>
        </w:rPr>
        <w:t> - a JSON file is used to define one or more resources to be deployed to a resource group and define the dependencies between the deployed resources. </w:t>
      </w:r>
      <w:r>
        <w:rPr>
          <w:rStyle w:val="Emphasis"/>
          <w:rFonts w:ascii="Arial" w:hAnsi="Arial" w:cs="Arial"/>
          <w:b/>
          <w:bCs/>
          <w:color w:val="4A4A4A"/>
        </w:rPr>
        <w:t>This template can be used to deploy the resources consistently and repeatedly</w:t>
      </w:r>
      <w:r>
        <w:rPr>
          <w:rFonts w:ascii="Arial" w:hAnsi="Arial" w:cs="Arial"/>
          <w:color w:val="4A4A4A"/>
        </w:rPr>
        <w:t>.</w:t>
      </w:r>
    </w:p>
    <w:p w:rsidR="00B643D6" w:rsidRDefault="00B643D6"/>
    <w:p w:rsidR="00512EF7" w:rsidRDefault="00512EF7" w:rsidP="00512EF7">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VM Size</w:t>
      </w:r>
    </w:p>
    <w:p w:rsidR="00512EF7" w:rsidRDefault="00512EF7" w:rsidP="00512EF7">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The VM size is determined by the workload that you want to run. The size then determines factors such as processing power, memory, and storage capacity.</w:t>
      </w:r>
    </w:p>
    <w:p w:rsidR="00512EF7" w:rsidRDefault="00512EF7" w:rsidP="00512EF7">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Following VM sizes are available:</w:t>
      </w:r>
    </w:p>
    <w:p w:rsidR="00512EF7" w:rsidRDefault="00512EF7" w:rsidP="00512EF7">
      <w:pPr>
        <w:pStyle w:val="NormalWeb"/>
        <w:numPr>
          <w:ilvl w:val="0"/>
          <w:numId w:val="27"/>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A-series:</w:t>
      </w:r>
      <w:r>
        <w:rPr>
          <w:rFonts w:ascii="Arial" w:hAnsi="Arial" w:cs="Arial"/>
          <w:color w:val="4A4A4A"/>
        </w:rPr>
        <w:t> is basic with no load balancing or auto-scaling support.</w:t>
      </w:r>
    </w:p>
    <w:p w:rsidR="00512EF7" w:rsidRDefault="00512EF7" w:rsidP="00512EF7">
      <w:pPr>
        <w:pStyle w:val="NormalWeb"/>
        <w:numPr>
          <w:ilvl w:val="0"/>
          <w:numId w:val="27"/>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D-series:</w:t>
      </w:r>
      <w:r>
        <w:rPr>
          <w:rFonts w:ascii="Arial" w:hAnsi="Arial" w:cs="Arial"/>
          <w:color w:val="4A4A4A"/>
        </w:rPr>
        <w:t> offers faster CPUs and local Hyper-V host SSD (temporary disk).</w:t>
      </w:r>
    </w:p>
    <w:p w:rsidR="00512EF7" w:rsidRDefault="00512EF7" w:rsidP="00512EF7">
      <w:pPr>
        <w:pStyle w:val="NormalWeb"/>
        <w:numPr>
          <w:ilvl w:val="0"/>
          <w:numId w:val="27"/>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Dv2 series:</w:t>
      </w:r>
      <w:r>
        <w:rPr>
          <w:rFonts w:ascii="Arial" w:hAnsi="Arial" w:cs="Arial"/>
          <w:color w:val="4A4A4A"/>
        </w:rPr>
        <w:t> provides largest VMs with configuration up to 448 GB of RAM and 64 data disks. CPU is 35% faster than D-series.</w:t>
      </w:r>
    </w:p>
    <w:p w:rsidR="00512EF7" w:rsidRDefault="00512EF7" w:rsidP="00512EF7">
      <w:pPr>
        <w:pStyle w:val="NormalWeb"/>
        <w:numPr>
          <w:ilvl w:val="0"/>
          <w:numId w:val="27"/>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DS, DSv2, and GS series:</w:t>
      </w:r>
      <w:r>
        <w:rPr>
          <w:rFonts w:ascii="Arial" w:hAnsi="Arial" w:cs="Arial"/>
          <w:color w:val="4A4A4A"/>
        </w:rPr>
        <w:t> Support for Premium Storage (SSD for operating system and data disks).</w:t>
      </w:r>
    </w:p>
    <w:p w:rsidR="00512EF7" w:rsidRDefault="00512EF7"/>
    <w:p w:rsidR="00407736" w:rsidRDefault="00407736" w:rsidP="00407736">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VM Creation - Demo</w:t>
      </w:r>
    </w:p>
    <w:p w:rsidR="00407736" w:rsidRDefault="00407736">
      <w:r>
        <w:rPr>
          <w:noProof/>
          <w:lang w:eastAsia="en-GB"/>
        </w:rPr>
        <w:drawing>
          <wp:inline distT="0" distB="0" distL="0" distR="0" wp14:anchorId="2128F491" wp14:editId="7540AEC4">
            <wp:extent cx="5731510" cy="32435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43580"/>
                    </a:xfrm>
                    <a:prstGeom prst="rect">
                      <a:avLst/>
                    </a:prstGeom>
                  </pic:spPr>
                </pic:pic>
              </a:graphicData>
            </a:graphic>
          </wp:inline>
        </w:drawing>
      </w:r>
    </w:p>
    <w:p w:rsidR="00407736" w:rsidRDefault="00407736"/>
    <w:p w:rsidR="00407736" w:rsidRDefault="00532174">
      <w:r>
        <w:lastRenderedPageBreak/>
        <w:t>Once you select above one and click on one of the operating system and then in next page,select deployment model as Classic if you want to add new storage else do select resource manager if you want to merge with exisisting storage.</w:t>
      </w:r>
    </w:p>
    <w:p w:rsidR="00981741" w:rsidRDefault="00981741"/>
    <w:p w:rsidR="00981741" w:rsidRDefault="00981741" w:rsidP="00981741">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VM Availability</w:t>
      </w:r>
    </w:p>
    <w:p w:rsidR="00981741" w:rsidRDefault="00981741" w:rsidP="00981741">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To </w:t>
      </w:r>
      <w:r>
        <w:rPr>
          <w:rStyle w:val="Emphasis"/>
          <w:rFonts w:ascii="Arial" w:hAnsi="Arial" w:cs="Arial"/>
          <w:b/>
          <w:bCs/>
          <w:color w:val="4A4A4A"/>
        </w:rPr>
        <w:t>ensure high availability</w:t>
      </w:r>
      <w:r>
        <w:rPr>
          <w:rFonts w:ascii="Arial" w:hAnsi="Arial" w:cs="Arial"/>
          <w:color w:val="4A4A4A"/>
        </w:rPr>
        <w:t> of an application, Azure places VMs into a logical grouping called a </w:t>
      </w:r>
      <w:r>
        <w:rPr>
          <w:rStyle w:val="Emphasis"/>
          <w:rFonts w:ascii="Arial" w:hAnsi="Arial" w:cs="Arial"/>
          <w:b/>
          <w:bCs/>
          <w:color w:val="4A4A4A"/>
        </w:rPr>
        <w:t>Availability Set</w:t>
      </w:r>
      <w:r>
        <w:rPr>
          <w:rFonts w:ascii="Arial" w:hAnsi="Arial" w:cs="Arial"/>
          <w:color w:val="4A4A4A"/>
        </w:rPr>
        <w:t>.</w:t>
      </w:r>
    </w:p>
    <w:p w:rsidR="00981741" w:rsidRDefault="00981741" w:rsidP="00981741">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When deployed with a service, Azure ensures that the VMs in the Availability set are arranged across Fault Domains on different Racks. In case of a maintenance event or failure of one fault domain, at least one VM keeps running.</w:t>
      </w:r>
    </w:p>
    <w:p w:rsidR="00981741" w:rsidRDefault="00981741" w:rsidP="00981741">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Along with Load balancers, availability sets can provide up to 99.9% SLA for VMs.</w:t>
      </w:r>
    </w:p>
    <w:p w:rsidR="0025577F" w:rsidRDefault="0025577F" w:rsidP="0025577F">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VM Availability - Fault Domain</w:t>
      </w:r>
    </w:p>
    <w:p w:rsidR="001E58D5" w:rsidRDefault="001E58D5"/>
    <w:p w:rsidR="0025577F" w:rsidRDefault="0025577F">
      <w:r>
        <w:rPr>
          <w:noProof/>
          <w:lang w:eastAsia="en-GB"/>
        </w:rPr>
        <w:drawing>
          <wp:inline distT="0" distB="0" distL="0" distR="0" wp14:anchorId="1E4C967C" wp14:editId="7D7BF0F8">
            <wp:extent cx="5731510" cy="46710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71060"/>
                    </a:xfrm>
                    <a:prstGeom prst="rect">
                      <a:avLst/>
                    </a:prstGeom>
                  </pic:spPr>
                </pic:pic>
              </a:graphicData>
            </a:graphic>
          </wp:inline>
        </w:drawing>
      </w:r>
    </w:p>
    <w:p w:rsidR="001E58D5" w:rsidRDefault="001E58D5" w:rsidP="001E58D5">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lastRenderedPageBreak/>
        <w:t>A fault domain is a set of hardware components (rack of resources like servers, power, etc.) that share a single point of failure. Web, worker and Virtual Machines are arranged in this hardware.</w:t>
      </w:r>
    </w:p>
    <w:p w:rsidR="001E58D5" w:rsidRDefault="001E58D5" w:rsidP="001E58D5">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deploys an application or service across multiple fault domains.</w:t>
      </w:r>
    </w:p>
    <w:p w:rsidR="00812640" w:rsidRDefault="00812640" w:rsidP="00812640">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VM Availability - Update Domain</w:t>
      </w:r>
    </w:p>
    <w:p w:rsidR="00812640" w:rsidRDefault="00812640" w:rsidP="001E58D5">
      <w:pPr>
        <w:pStyle w:val="NormalWeb"/>
        <w:shd w:val="clear" w:color="auto" w:fill="FFFFFF"/>
        <w:spacing w:before="0" w:beforeAutospacing="0" w:after="150" w:afterAutospacing="0" w:line="360" w:lineRule="atLeast"/>
        <w:rPr>
          <w:rFonts w:ascii="Arial" w:hAnsi="Arial" w:cs="Arial"/>
          <w:color w:val="4A4A4A"/>
        </w:rPr>
      </w:pPr>
    </w:p>
    <w:p w:rsidR="00812640" w:rsidRDefault="00812640" w:rsidP="001E58D5">
      <w:pPr>
        <w:pStyle w:val="NormalWeb"/>
        <w:shd w:val="clear" w:color="auto" w:fill="FFFFFF"/>
        <w:spacing w:before="0" w:beforeAutospacing="0" w:after="150" w:afterAutospacing="0" w:line="360" w:lineRule="atLeast"/>
        <w:rPr>
          <w:rFonts w:ascii="Arial" w:hAnsi="Arial" w:cs="Arial"/>
          <w:color w:val="4A4A4A"/>
        </w:rPr>
      </w:pPr>
      <w:r>
        <w:rPr>
          <w:noProof/>
        </w:rPr>
        <w:drawing>
          <wp:inline distT="0" distB="0" distL="0" distR="0" wp14:anchorId="5CD87078" wp14:editId="04E2CF93">
            <wp:extent cx="5731510" cy="49256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925695"/>
                    </a:xfrm>
                    <a:prstGeom prst="rect">
                      <a:avLst/>
                    </a:prstGeom>
                  </pic:spPr>
                </pic:pic>
              </a:graphicData>
            </a:graphic>
          </wp:inline>
        </w:drawing>
      </w:r>
    </w:p>
    <w:p w:rsidR="00812640" w:rsidRDefault="00812640" w:rsidP="001E58D5">
      <w:pPr>
        <w:pStyle w:val="NormalWeb"/>
        <w:shd w:val="clear" w:color="auto" w:fill="FFFFFF"/>
        <w:spacing w:before="0" w:beforeAutospacing="0" w:after="150" w:afterAutospacing="0" w:line="360" w:lineRule="atLeast"/>
        <w:rPr>
          <w:rFonts w:ascii="Arial" w:hAnsi="Arial" w:cs="Arial"/>
          <w:color w:val="4A4A4A"/>
        </w:rPr>
      </w:pPr>
    </w:p>
    <w:p w:rsidR="00812640" w:rsidRDefault="00812640" w:rsidP="001E58D5">
      <w:pPr>
        <w:pStyle w:val="NormalWeb"/>
        <w:shd w:val="clear" w:color="auto" w:fill="FFFFFF"/>
        <w:spacing w:before="0" w:beforeAutospacing="0" w:after="150" w:afterAutospacing="0" w:line="360" w:lineRule="atLeast"/>
        <w:rPr>
          <w:rFonts w:ascii="Arial" w:hAnsi="Arial" w:cs="Arial"/>
          <w:color w:val="4A4A4A"/>
        </w:rPr>
      </w:pPr>
      <w:r>
        <w:rPr>
          <w:noProof/>
        </w:rPr>
        <w:lastRenderedPageBreak/>
        <w:drawing>
          <wp:inline distT="0" distB="0" distL="0" distR="0" wp14:anchorId="193DAEF1" wp14:editId="002761B8">
            <wp:extent cx="5715000" cy="5153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5153025"/>
                    </a:xfrm>
                    <a:prstGeom prst="rect">
                      <a:avLst/>
                    </a:prstGeom>
                  </pic:spPr>
                </pic:pic>
              </a:graphicData>
            </a:graphic>
          </wp:inline>
        </w:drawing>
      </w:r>
    </w:p>
    <w:p w:rsidR="00812640" w:rsidRDefault="00812640" w:rsidP="001E58D5">
      <w:pPr>
        <w:pStyle w:val="NormalWeb"/>
        <w:shd w:val="clear" w:color="auto" w:fill="FFFFFF"/>
        <w:spacing w:before="0" w:beforeAutospacing="0" w:after="150" w:afterAutospacing="0" w:line="360" w:lineRule="atLeast"/>
        <w:rPr>
          <w:rFonts w:ascii="Arial" w:hAnsi="Arial" w:cs="Arial"/>
          <w:color w:val="4A4A4A"/>
        </w:rPr>
      </w:pPr>
    </w:p>
    <w:p w:rsidR="00812640" w:rsidRDefault="00812640" w:rsidP="00812640">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Update domain in Azure means, that all physical servers in one update domain will get host updates like firmware, drivers and OS updates at the same time.</w:t>
      </w:r>
    </w:p>
    <w:p w:rsidR="00812640" w:rsidRDefault="00812640" w:rsidP="00812640">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In the Illustration UD#1 is getting updated but the user can access the content from UD#2.</w:t>
      </w:r>
    </w:p>
    <w:p w:rsidR="00812640" w:rsidRDefault="00812640" w:rsidP="00812640">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It provides Web or Worker role (within rack) instances with high availability by ensuring that only one of the Instances is down for an update at one time.</w:t>
      </w:r>
    </w:p>
    <w:p w:rsidR="00812640" w:rsidRDefault="00812640" w:rsidP="001E58D5">
      <w:pPr>
        <w:pStyle w:val="NormalWeb"/>
        <w:shd w:val="clear" w:color="auto" w:fill="FFFFFF"/>
        <w:spacing w:before="0" w:beforeAutospacing="0" w:after="150" w:afterAutospacing="0" w:line="360" w:lineRule="atLeast"/>
        <w:rPr>
          <w:rFonts w:ascii="Arial" w:hAnsi="Arial" w:cs="Arial"/>
          <w:color w:val="4A4A4A"/>
        </w:rPr>
      </w:pPr>
    </w:p>
    <w:p w:rsidR="00556F9A" w:rsidRDefault="00556F9A" w:rsidP="00556F9A">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p>
    <w:p w:rsidR="00556F9A" w:rsidRDefault="00556F9A" w:rsidP="00556F9A">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p>
    <w:p w:rsidR="00556F9A" w:rsidRDefault="00556F9A" w:rsidP="00556F9A">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lastRenderedPageBreak/>
        <w:t>VM Scaling</w:t>
      </w:r>
    </w:p>
    <w:p w:rsidR="00AC73AA" w:rsidRDefault="00AC73AA" w:rsidP="001E58D5">
      <w:pPr>
        <w:pStyle w:val="NormalWeb"/>
        <w:shd w:val="clear" w:color="auto" w:fill="FFFFFF"/>
        <w:spacing w:before="0" w:beforeAutospacing="0" w:after="150" w:afterAutospacing="0" w:line="360" w:lineRule="atLeast"/>
        <w:rPr>
          <w:rFonts w:ascii="Arial" w:hAnsi="Arial" w:cs="Arial"/>
          <w:color w:val="4A4A4A"/>
        </w:rPr>
      </w:pPr>
    </w:p>
    <w:p w:rsidR="00AC73AA" w:rsidRDefault="00AC73AA" w:rsidP="001E58D5">
      <w:pPr>
        <w:pStyle w:val="NormalWeb"/>
        <w:shd w:val="clear" w:color="auto" w:fill="FFFFFF"/>
        <w:spacing w:before="0" w:beforeAutospacing="0" w:after="150" w:afterAutospacing="0" w:line="360" w:lineRule="atLeast"/>
        <w:rPr>
          <w:rFonts w:ascii="Arial" w:hAnsi="Arial" w:cs="Arial"/>
          <w:color w:val="4A4A4A"/>
        </w:rPr>
      </w:pPr>
      <w:r>
        <w:rPr>
          <w:noProof/>
        </w:rPr>
        <w:drawing>
          <wp:inline distT="0" distB="0" distL="0" distR="0" wp14:anchorId="621C77B5" wp14:editId="0665A41F">
            <wp:extent cx="5731510" cy="46342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34230"/>
                    </a:xfrm>
                    <a:prstGeom prst="rect">
                      <a:avLst/>
                    </a:prstGeom>
                  </pic:spPr>
                </pic:pic>
              </a:graphicData>
            </a:graphic>
          </wp:inline>
        </w:drawing>
      </w:r>
    </w:p>
    <w:p w:rsidR="005B6B9A" w:rsidRPr="005B6B9A" w:rsidRDefault="005B6B9A" w:rsidP="005B6B9A">
      <w:pPr>
        <w:shd w:val="clear" w:color="auto" w:fill="FFFFFF"/>
        <w:spacing w:after="150" w:line="360" w:lineRule="atLeast"/>
        <w:rPr>
          <w:rFonts w:ascii="Arial" w:eastAsia="Times New Roman" w:hAnsi="Arial" w:cs="Arial"/>
          <w:color w:val="4A4A4A"/>
          <w:sz w:val="24"/>
          <w:szCs w:val="24"/>
          <w:lang w:eastAsia="en-GB"/>
        </w:rPr>
      </w:pPr>
      <w:r w:rsidRPr="005B6B9A">
        <w:rPr>
          <w:rFonts w:ascii="Arial" w:eastAsia="Times New Roman" w:hAnsi="Arial" w:cs="Arial"/>
          <w:color w:val="4A4A4A"/>
          <w:sz w:val="24"/>
          <w:szCs w:val="24"/>
          <w:lang w:eastAsia="en-GB"/>
        </w:rPr>
        <w:t>Scalability is known as the ability of a process, network, or system to acoomodate fluctuating workl oad/demand.</w:t>
      </w:r>
    </w:p>
    <w:p w:rsidR="005B6B9A" w:rsidRPr="005B6B9A" w:rsidRDefault="005B6B9A" w:rsidP="005B6B9A">
      <w:pPr>
        <w:numPr>
          <w:ilvl w:val="0"/>
          <w:numId w:val="28"/>
        </w:numPr>
        <w:shd w:val="clear" w:color="auto" w:fill="FFFFFF"/>
        <w:spacing w:before="100" w:beforeAutospacing="1" w:after="100" w:afterAutospacing="1" w:line="240" w:lineRule="auto"/>
        <w:rPr>
          <w:rFonts w:ascii="Arial" w:eastAsia="Times New Roman" w:hAnsi="Arial" w:cs="Arial"/>
          <w:color w:val="4A4A4A"/>
          <w:sz w:val="24"/>
          <w:szCs w:val="24"/>
          <w:lang w:eastAsia="en-GB"/>
        </w:rPr>
      </w:pPr>
      <w:r w:rsidRPr="005B6B9A">
        <w:rPr>
          <w:rFonts w:ascii="Arial" w:eastAsia="Times New Roman" w:hAnsi="Arial" w:cs="Arial"/>
          <w:b/>
          <w:bCs/>
          <w:color w:val="4A4A4A"/>
          <w:sz w:val="24"/>
          <w:szCs w:val="24"/>
          <w:lang w:eastAsia="en-GB"/>
        </w:rPr>
        <w:t>Vertical scaling</w:t>
      </w:r>
      <w:r w:rsidRPr="005B6B9A">
        <w:rPr>
          <w:rFonts w:ascii="Arial" w:eastAsia="Times New Roman" w:hAnsi="Arial" w:cs="Arial"/>
          <w:color w:val="4A4A4A"/>
          <w:sz w:val="24"/>
          <w:szCs w:val="24"/>
          <w:lang w:eastAsia="en-GB"/>
        </w:rPr>
        <w:t>, also known as scale up and scale down, </w:t>
      </w:r>
      <w:r w:rsidRPr="005B6B9A">
        <w:rPr>
          <w:rFonts w:ascii="Arial" w:eastAsia="Times New Roman" w:hAnsi="Arial" w:cs="Arial"/>
          <w:b/>
          <w:bCs/>
          <w:i/>
          <w:iCs/>
          <w:color w:val="4A4A4A"/>
          <w:sz w:val="24"/>
          <w:szCs w:val="24"/>
          <w:lang w:eastAsia="en-GB"/>
        </w:rPr>
        <w:t>involves increasing or decreasing virtual machine (VM) sizes</w:t>
      </w:r>
      <w:r w:rsidRPr="005B6B9A">
        <w:rPr>
          <w:rFonts w:ascii="Arial" w:eastAsia="Times New Roman" w:hAnsi="Arial" w:cs="Arial"/>
          <w:color w:val="4A4A4A"/>
          <w:sz w:val="24"/>
          <w:szCs w:val="24"/>
          <w:lang w:eastAsia="en-GB"/>
        </w:rPr>
        <w:t> in response to the workload, without creating additional VMs.</w:t>
      </w:r>
    </w:p>
    <w:p w:rsidR="005B6B9A" w:rsidRPr="005B6B9A" w:rsidRDefault="005B6B9A" w:rsidP="005B6B9A">
      <w:pPr>
        <w:numPr>
          <w:ilvl w:val="0"/>
          <w:numId w:val="29"/>
        </w:numPr>
        <w:shd w:val="clear" w:color="auto" w:fill="FFFFFF"/>
        <w:spacing w:after="150" w:line="360" w:lineRule="atLeast"/>
        <w:rPr>
          <w:rFonts w:ascii="Arial" w:eastAsia="Times New Roman" w:hAnsi="Arial" w:cs="Arial"/>
          <w:color w:val="4A4A4A"/>
          <w:sz w:val="24"/>
          <w:szCs w:val="24"/>
          <w:lang w:eastAsia="en-GB"/>
        </w:rPr>
      </w:pPr>
      <w:r w:rsidRPr="005B6B9A">
        <w:rPr>
          <w:rFonts w:ascii="Arial" w:eastAsia="Times New Roman" w:hAnsi="Arial" w:cs="Arial"/>
          <w:b/>
          <w:bCs/>
          <w:color w:val="4A4A4A"/>
          <w:sz w:val="24"/>
          <w:szCs w:val="24"/>
          <w:lang w:eastAsia="en-GB"/>
        </w:rPr>
        <w:t>Horizontal scaling</w:t>
      </w:r>
      <w:r w:rsidRPr="005B6B9A">
        <w:rPr>
          <w:rFonts w:ascii="Arial" w:eastAsia="Times New Roman" w:hAnsi="Arial" w:cs="Arial"/>
          <w:color w:val="4A4A4A"/>
          <w:sz w:val="24"/>
          <w:szCs w:val="24"/>
          <w:lang w:eastAsia="en-GB"/>
        </w:rPr>
        <w:t> also known as scaling out and in, </w:t>
      </w:r>
      <w:r w:rsidRPr="005B6B9A">
        <w:rPr>
          <w:rFonts w:ascii="Arial" w:eastAsia="Times New Roman" w:hAnsi="Arial" w:cs="Arial"/>
          <w:b/>
          <w:bCs/>
          <w:i/>
          <w:iCs/>
          <w:color w:val="4A4A4A"/>
          <w:sz w:val="24"/>
          <w:szCs w:val="24"/>
          <w:lang w:eastAsia="en-GB"/>
        </w:rPr>
        <w:t>involves adding or removing instances of a resource</w:t>
      </w:r>
      <w:r w:rsidRPr="005B6B9A">
        <w:rPr>
          <w:rFonts w:ascii="Arial" w:eastAsia="Times New Roman" w:hAnsi="Arial" w:cs="Arial"/>
          <w:color w:val="4A4A4A"/>
          <w:sz w:val="24"/>
          <w:szCs w:val="24"/>
          <w:lang w:eastAsia="en-GB"/>
        </w:rPr>
        <w:t>. The application continues operating without interruption as new resources are provisioned.</w:t>
      </w:r>
    </w:p>
    <w:p w:rsidR="005B6B9A" w:rsidRPr="005B6B9A" w:rsidRDefault="005B6B9A" w:rsidP="005B6B9A">
      <w:pPr>
        <w:numPr>
          <w:ilvl w:val="1"/>
          <w:numId w:val="29"/>
        </w:numPr>
        <w:shd w:val="clear" w:color="auto" w:fill="FFFFFF"/>
        <w:spacing w:after="150" w:line="360" w:lineRule="atLeast"/>
        <w:rPr>
          <w:rFonts w:ascii="Arial" w:eastAsia="Times New Roman" w:hAnsi="Arial" w:cs="Arial"/>
          <w:color w:val="4A4A4A"/>
          <w:sz w:val="24"/>
          <w:szCs w:val="24"/>
          <w:lang w:eastAsia="en-GB"/>
        </w:rPr>
      </w:pPr>
      <w:r w:rsidRPr="005B6B9A">
        <w:rPr>
          <w:rFonts w:ascii="Arial" w:eastAsia="Times New Roman" w:hAnsi="Arial" w:cs="Arial"/>
          <w:color w:val="4A4A4A"/>
          <w:sz w:val="24"/>
          <w:szCs w:val="24"/>
          <w:lang w:eastAsia="en-GB"/>
        </w:rPr>
        <w:t>Once provisioning process is complete, the solution is deployed on the additional resources.</w:t>
      </w:r>
    </w:p>
    <w:p w:rsidR="005B6B9A" w:rsidRPr="005B6B9A" w:rsidRDefault="005B6B9A" w:rsidP="005B6B9A">
      <w:pPr>
        <w:numPr>
          <w:ilvl w:val="1"/>
          <w:numId w:val="29"/>
        </w:numPr>
        <w:shd w:val="clear" w:color="auto" w:fill="FFFFFF"/>
        <w:spacing w:after="150" w:line="360" w:lineRule="atLeast"/>
        <w:rPr>
          <w:rFonts w:ascii="Arial" w:eastAsia="Times New Roman" w:hAnsi="Arial" w:cs="Arial"/>
          <w:color w:val="4A4A4A"/>
          <w:sz w:val="24"/>
          <w:szCs w:val="24"/>
          <w:lang w:eastAsia="en-GB"/>
        </w:rPr>
      </w:pPr>
      <w:r w:rsidRPr="005B6B9A">
        <w:rPr>
          <w:rFonts w:ascii="Arial" w:eastAsia="Times New Roman" w:hAnsi="Arial" w:cs="Arial"/>
          <w:color w:val="4A4A4A"/>
          <w:sz w:val="24"/>
          <w:szCs w:val="24"/>
          <w:lang w:eastAsia="en-GB"/>
        </w:rPr>
        <w:t>If demand drops, additional resources can be shut down cleanly and deallocated.</w:t>
      </w:r>
    </w:p>
    <w:p w:rsidR="0076200B" w:rsidRDefault="0076200B" w:rsidP="001E58D5">
      <w:pPr>
        <w:pStyle w:val="NormalWeb"/>
        <w:shd w:val="clear" w:color="auto" w:fill="FFFFFF"/>
        <w:spacing w:before="0" w:beforeAutospacing="0" w:after="150" w:afterAutospacing="0" w:line="360" w:lineRule="atLeast"/>
        <w:rPr>
          <w:rFonts w:ascii="Arial" w:hAnsi="Arial" w:cs="Arial"/>
          <w:color w:val="4A4A4A"/>
        </w:rPr>
      </w:pPr>
    </w:p>
    <w:p w:rsidR="001D6B87" w:rsidRDefault="001D6B87" w:rsidP="001D6B87">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Azure Storage Introduction</w:t>
      </w:r>
    </w:p>
    <w:p w:rsidR="001D6B87" w:rsidRDefault="001D6B87" w:rsidP="001D6B87">
      <w:pPr>
        <w:pStyle w:val="NormalWeb"/>
        <w:spacing w:before="0" w:beforeAutospacing="0" w:after="150" w:afterAutospacing="0" w:line="360" w:lineRule="atLeast"/>
      </w:pPr>
      <w:r>
        <w:t>Microsoft Azure Storage is a highly scalable and robust storage solution for your applications. Watch this video to get a high-level picture about the Storage Services.</w:t>
      </w:r>
    </w:p>
    <w:p w:rsidR="005B6B9A" w:rsidRDefault="005B6B9A" w:rsidP="001E58D5">
      <w:pPr>
        <w:pStyle w:val="NormalWeb"/>
        <w:shd w:val="clear" w:color="auto" w:fill="FFFFFF"/>
        <w:spacing w:before="0" w:beforeAutospacing="0" w:after="150" w:afterAutospacing="0" w:line="360" w:lineRule="atLeast"/>
        <w:rPr>
          <w:rFonts w:ascii="Arial" w:hAnsi="Arial" w:cs="Arial"/>
          <w:color w:val="4A4A4A"/>
        </w:rPr>
      </w:pPr>
    </w:p>
    <w:p w:rsidR="00F94528" w:rsidRDefault="00F94528" w:rsidP="001E58D5">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Once you store the data in Azure,you can access via RESTApi’s or azure web portal.</w:t>
      </w:r>
    </w:p>
    <w:p w:rsidR="00F94528" w:rsidRDefault="00F94528" w:rsidP="001E58D5">
      <w:pPr>
        <w:pStyle w:val="NormalWeb"/>
        <w:shd w:val="clear" w:color="auto" w:fill="FFFFFF"/>
        <w:spacing w:before="0" w:beforeAutospacing="0" w:after="150" w:afterAutospacing="0" w:line="360" w:lineRule="atLeast"/>
        <w:rPr>
          <w:rFonts w:ascii="Arial" w:hAnsi="Arial" w:cs="Arial"/>
          <w:color w:val="4A4A4A"/>
        </w:rPr>
      </w:pPr>
    </w:p>
    <w:p w:rsidR="00F94528" w:rsidRDefault="00F94528" w:rsidP="001E58D5">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Data wil</w:t>
      </w:r>
      <w:r w:rsidR="00F422AA">
        <w:rPr>
          <w:rFonts w:ascii="Arial" w:hAnsi="Arial" w:cs="Arial"/>
          <w:color w:val="4A4A4A"/>
        </w:rPr>
        <w:t>l be stared in Blob storage</w:t>
      </w:r>
      <w:r>
        <w:rPr>
          <w:rFonts w:ascii="Arial" w:hAnsi="Arial" w:cs="Arial"/>
          <w:color w:val="4A4A4A"/>
        </w:rPr>
        <w:t>,</w:t>
      </w:r>
    </w:p>
    <w:p w:rsidR="00F94528" w:rsidRDefault="00F94528" w:rsidP="001E58D5">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Disk storage,</w:t>
      </w:r>
    </w:p>
    <w:p w:rsidR="00F94528" w:rsidRDefault="00F94528" w:rsidP="001E58D5">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 xml:space="preserve">Primium disk storage for high </w:t>
      </w:r>
      <w:r w:rsidR="00894BA8">
        <w:rPr>
          <w:rFonts w:ascii="Arial" w:hAnsi="Arial" w:cs="Arial"/>
          <w:color w:val="4A4A4A"/>
        </w:rPr>
        <w:t>IO workloads</w:t>
      </w:r>
      <w:r>
        <w:rPr>
          <w:rFonts w:ascii="Arial" w:hAnsi="Arial" w:cs="Arial"/>
          <w:color w:val="4A4A4A"/>
        </w:rPr>
        <w:t>.</w:t>
      </w:r>
    </w:p>
    <w:p w:rsidR="00F94528" w:rsidRDefault="00F94528" w:rsidP="001E58D5">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Table storage,</w:t>
      </w:r>
    </w:p>
    <w:p w:rsidR="00F94528" w:rsidRDefault="001F49F9" w:rsidP="001E58D5">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Queue</w:t>
      </w:r>
      <w:r w:rsidR="00F94528">
        <w:rPr>
          <w:rFonts w:ascii="Arial" w:hAnsi="Arial" w:cs="Arial"/>
          <w:color w:val="4A4A4A"/>
        </w:rPr>
        <w:t xml:space="preserve"> storage</w:t>
      </w:r>
    </w:p>
    <w:p w:rsidR="00F94528" w:rsidRDefault="00F94528" w:rsidP="001E58D5">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File storage</w:t>
      </w:r>
    </w:p>
    <w:p w:rsidR="00F94528" w:rsidRDefault="00197458" w:rsidP="001E58D5">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 xml:space="preserve"> StorSimple is used to </w:t>
      </w:r>
      <w:r w:rsidR="00D8171A">
        <w:rPr>
          <w:rFonts w:ascii="Arial" w:hAnsi="Arial" w:cs="Arial"/>
          <w:color w:val="4A4A4A"/>
        </w:rPr>
        <w:t>extemd storage from</w:t>
      </w:r>
      <w:r>
        <w:rPr>
          <w:rFonts w:ascii="Arial" w:hAnsi="Arial" w:cs="Arial"/>
          <w:color w:val="4A4A4A"/>
        </w:rPr>
        <w:t xml:space="preserve"> On </w:t>
      </w:r>
      <w:r w:rsidR="00667F78">
        <w:rPr>
          <w:rFonts w:ascii="Arial" w:hAnsi="Arial" w:cs="Arial"/>
          <w:color w:val="4A4A4A"/>
        </w:rPr>
        <w:t>premises</w:t>
      </w:r>
      <w:r>
        <w:rPr>
          <w:rFonts w:ascii="Arial" w:hAnsi="Arial" w:cs="Arial"/>
          <w:color w:val="4A4A4A"/>
        </w:rPr>
        <w:t xml:space="preserve"> to azure cloud.</w:t>
      </w:r>
    </w:p>
    <w:p w:rsidR="00270746" w:rsidRDefault="00270746" w:rsidP="001E58D5">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Site Recovery for disaster recovery purpose.</w:t>
      </w:r>
    </w:p>
    <w:p w:rsidR="00270746" w:rsidRDefault="00A90BCF" w:rsidP="001E58D5">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backup is used for backup.</w:t>
      </w:r>
    </w:p>
    <w:p w:rsidR="00A90BCF" w:rsidRDefault="00836BB5" w:rsidP="001E58D5">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is intergrated with number of partners to get the better solutions for azure cloud.</w:t>
      </w:r>
    </w:p>
    <w:p w:rsidR="00836BB5" w:rsidRDefault="00836BB5" w:rsidP="001E58D5">
      <w:pPr>
        <w:pStyle w:val="NormalWeb"/>
        <w:shd w:val="clear" w:color="auto" w:fill="FFFFFF"/>
        <w:spacing w:before="0" w:beforeAutospacing="0" w:after="150" w:afterAutospacing="0" w:line="360" w:lineRule="atLeast"/>
        <w:rPr>
          <w:rFonts w:ascii="Arial" w:hAnsi="Arial" w:cs="Arial"/>
          <w:color w:val="4A4A4A"/>
        </w:rPr>
      </w:pPr>
    </w:p>
    <w:p w:rsidR="001B27F3" w:rsidRDefault="001B27F3" w:rsidP="001B27F3">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Azure Storage Services</w:t>
      </w:r>
    </w:p>
    <w:p w:rsidR="001B27F3" w:rsidRDefault="001B27F3" w:rsidP="001B27F3">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Storage offers four storage types.</w:t>
      </w:r>
    </w:p>
    <w:p w:rsidR="001B27F3" w:rsidRDefault="001B27F3" w:rsidP="001B27F3">
      <w:pPr>
        <w:pStyle w:val="NormalWeb"/>
        <w:numPr>
          <w:ilvl w:val="0"/>
          <w:numId w:val="31"/>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Blob Storage</w:t>
      </w:r>
      <w:r>
        <w:rPr>
          <w:rFonts w:ascii="Arial" w:hAnsi="Arial" w:cs="Arial"/>
          <w:color w:val="4A4A4A"/>
        </w:rPr>
        <w:t> - for unstructured object data like images, videos, documents, etc.</w:t>
      </w:r>
    </w:p>
    <w:p w:rsidR="001B27F3" w:rsidRDefault="001B27F3" w:rsidP="001B27F3">
      <w:pPr>
        <w:pStyle w:val="NormalWeb"/>
        <w:numPr>
          <w:ilvl w:val="0"/>
          <w:numId w:val="31"/>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Table Storage</w:t>
      </w:r>
      <w:r>
        <w:rPr>
          <w:rFonts w:ascii="Arial" w:hAnsi="Arial" w:cs="Arial"/>
          <w:color w:val="4A4A4A"/>
        </w:rPr>
        <w:t> - a NoSQL key attribute data store for structured datasets.</w:t>
      </w:r>
    </w:p>
    <w:p w:rsidR="001B27F3" w:rsidRDefault="001B27F3" w:rsidP="001B27F3">
      <w:pPr>
        <w:pStyle w:val="NormalWeb"/>
        <w:numPr>
          <w:ilvl w:val="0"/>
          <w:numId w:val="31"/>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Queue Storage</w:t>
      </w:r>
      <w:r>
        <w:rPr>
          <w:rFonts w:ascii="Arial" w:hAnsi="Arial" w:cs="Arial"/>
          <w:color w:val="4A4A4A"/>
        </w:rPr>
        <w:t> - for storing a large number of messages. </w:t>
      </w:r>
      <w:r>
        <w:rPr>
          <w:rStyle w:val="HTMLCode"/>
          <w:rFonts w:ascii="Consolas" w:hAnsi="Consolas"/>
          <w:color w:val="C7254E"/>
          <w:sz w:val="22"/>
          <w:szCs w:val="22"/>
          <w:shd w:val="clear" w:color="auto" w:fill="F9F2F4"/>
        </w:rPr>
        <w:t>(***Example***: Creating backlog requests to be processed asynchronously OR for passing messages between various components.)</w:t>
      </w:r>
    </w:p>
    <w:p w:rsidR="001B27F3" w:rsidRDefault="001B27F3" w:rsidP="001B27F3">
      <w:pPr>
        <w:pStyle w:val="NormalWeb"/>
        <w:numPr>
          <w:ilvl w:val="0"/>
          <w:numId w:val="31"/>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lastRenderedPageBreak/>
        <w:t>File Storage</w:t>
      </w:r>
      <w:r>
        <w:rPr>
          <w:rFonts w:ascii="Arial" w:hAnsi="Arial" w:cs="Arial"/>
          <w:color w:val="4A4A4A"/>
        </w:rPr>
        <w:t> - shared storage for sharing files across application components via File service REST API.</w:t>
      </w:r>
    </w:p>
    <w:p w:rsidR="001B27F3" w:rsidRDefault="001B27F3" w:rsidP="001E58D5">
      <w:pPr>
        <w:pStyle w:val="NormalWeb"/>
        <w:shd w:val="clear" w:color="auto" w:fill="FFFFFF"/>
        <w:spacing w:before="0" w:beforeAutospacing="0" w:after="150" w:afterAutospacing="0" w:line="360" w:lineRule="atLeast"/>
        <w:rPr>
          <w:rFonts w:ascii="Arial" w:hAnsi="Arial" w:cs="Arial"/>
          <w:color w:val="4A4A4A"/>
        </w:rPr>
      </w:pPr>
    </w:p>
    <w:p w:rsidR="00836BB5" w:rsidRDefault="00836BB5" w:rsidP="001E58D5">
      <w:pPr>
        <w:pStyle w:val="NormalWeb"/>
        <w:shd w:val="clear" w:color="auto" w:fill="FFFFFF"/>
        <w:spacing w:before="0" w:beforeAutospacing="0" w:after="150" w:afterAutospacing="0" w:line="360" w:lineRule="atLeast"/>
        <w:rPr>
          <w:rFonts w:ascii="Arial" w:hAnsi="Arial" w:cs="Arial"/>
          <w:color w:val="4A4A4A"/>
        </w:rPr>
      </w:pPr>
      <w:r>
        <w:rPr>
          <w:noProof/>
        </w:rPr>
        <w:drawing>
          <wp:inline distT="0" distB="0" distL="0" distR="0" wp14:anchorId="46CACDF7" wp14:editId="207064BF">
            <wp:extent cx="5731510" cy="30143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14345"/>
                    </a:xfrm>
                    <a:prstGeom prst="rect">
                      <a:avLst/>
                    </a:prstGeom>
                  </pic:spPr>
                </pic:pic>
              </a:graphicData>
            </a:graphic>
          </wp:inline>
        </w:drawing>
      </w:r>
    </w:p>
    <w:p w:rsidR="00836BB5" w:rsidRDefault="00836BB5" w:rsidP="001E58D5">
      <w:pPr>
        <w:pStyle w:val="NormalWeb"/>
        <w:shd w:val="clear" w:color="auto" w:fill="FFFFFF"/>
        <w:spacing w:before="0" w:beforeAutospacing="0" w:after="150" w:afterAutospacing="0" w:line="360" w:lineRule="atLeast"/>
        <w:rPr>
          <w:rFonts w:ascii="Arial" w:hAnsi="Arial" w:cs="Arial"/>
          <w:color w:val="4A4A4A"/>
        </w:rPr>
      </w:pPr>
    </w:p>
    <w:p w:rsidR="003B764E" w:rsidRDefault="003B764E" w:rsidP="003B764E">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More about Azure Storage</w:t>
      </w:r>
    </w:p>
    <w:p w:rsidR="003B764E" w:rsidRDefault="003B764E" w:rsidP="003B764E">
      <w:pPr>
        <w:pStyle w:val="NormalWeb"/>
        <w:numPr>
          <w:ilvl w:val="0"/>
          <w:numId w:val="30"/>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Is elastic and can </w:t>
      </w:r>
      <w:r>
        <w:rPr>
          <w:rStyle w:val="Emphasis"/>
          <w:rFonts w:ascii="Arial" w:hAnsi="Arial" w:cs="Arial"/>
          <w:b/>
          <w:bCs/>
          <w:color w:val="4A4A4A"/>
        </w:rPr>
        <w:t>scale applications on demand</w:t>
      </w:r>
    </w:p>
    <w:p w:rsidR="003B764E" w:rsidRDefault="003B764E" w:rsidP="003B764E">
      <w:pPr>
        <w:pStyle w:val="NormalWeb"/>
        <w:numPr>
          <w:ilvl w:val="0"/>
          <w:numId w:val="30"/>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Uses auto-partitioning system that </w:t>
      </w:r>
      <w:r>
        <w:rPr>
          <w:rStyle w:val="Emphasis"/>
          <w:rFonts w:ascii="Arial" w:hAnsi="Arial" w:cs="Arial"/>
          <w:b/>
          <w:bCs/>
          <w:color w:val="4A4A4A"/>
        </w:rPr>
        <w:t>automatically load balances</w:t>
      </w:r>
      <w:r>
        <w:rPr>
          <w:rFonts w:ascii="Arial" w:hAnsi="Arial" w:cs="Arial"/>
          <w:color w:val="4A4A4A"/>
        </w:rPr>
        <w:t> based on the traffic</w:t>
      </w:r>
    </w:p>
    <w:p w:rsidR="003B764E" w:rsidRDefault="003B764E" w:rsidP="003B764E">
      <w:pPr>
        <w:pStyle w:val="NormalWeb"/>
        <w:numPr>
          <w:ilvl w:val="0"/>
          <w:numId w:val="30"/>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Accessible</w:t>
      </w:r>
      <w:r>
        <w:rPr>
          <w:rFonts w:ascii="Arial" w:hAnsi="Arial" w:cs="Arial"/>
          <w:color w:val="4A4A4A"/>
        </w:rPr>
        <w:t> from any application, running on the cloud/desktop /on-premises server/mobile device</w:t>
      </w:r>
    </w:p>
    <w:p w:rsidR="003B764E" w:rsidRDefault="003B764E" w:rsidP="003B764E">
      <w:pPr>
        <w:pStyle w:val="NormalWeb"/>
        <w:numPr>
          <w:ilvl w:val="0"/>
          <w:numId w:val="30"/>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Exposes data resources through </w:t>
      </w:r>
      <w:r>
        <w:rPr>
          <w:rStyle w:val="Emphasis"/>
          <w:rFonts w:ascii="Arial" w:hAnsi="Arial" w:cs="Arial"/>
          <w:b/>
          <w:bCs/>
          <w:color w:val="4A4A4A"/>
        </w:rPr>
        <w:t>REST APIs</w:t>
      </w:r>
    </w:p>
    <w:p w:rsidR="00836BB5" w:rsidRDefault="00836BB5" w:rsidP="001E58D5">
      <w:pPr>
        <w:pStyle w:val="NormalWeb"/>
        <w:shd w:val="clear" w:color="auto" w:fill="FFFFFF"/>
        <w:spacing w:before="0" w:beforeAutospacing="0" w:after="150" w:afterAutospacing="0" w:line="360" w:lineRule="atLeast"/>
        <w:rPr>
          <w:rFonts w:ascii="Arial" w:hAnsi="Arial" w:cs="Arial"/>
          <w:color w:val="4A4A4A"/>
        </w:rPr>
      </w:pPr>
    </w:p>
    <w:p w:rsidR="00C24734" w:rsidRDefault="00C24734" w:rsidP="00C24734">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Azure Storage Services</w:t>
      </w:r>
    </w:p>
    <w:p w:rsidR="00C24734" w:rsidRDefault="00C24734" w:rsidP="00C24734">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Storage offers four storage types.</w:t>
      </w:r>
    </w:p>
    <w:p w:rsidR="00C24734" w:rsidRDefault="00C24734" w:rsidP="00C24734">
      <w:pPr>
        <w:pStyle w:val="NormalWeb"/>
        <w:numPr>
          <w:ilvl w:val="0"/>
          <w:numId w:val="32"/>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Blob Storage</w:t>
      </w:r>
      <w:r>
        <w:rPr>
          <w:rFonts w:ascii="Arial" w:hAnsi="Arial" w:cs="Arial"/>
          <w:color w:val="4A4A4A"/>
        </w:rPr>
        <w:t> - for unstructured object data like images, videos, documents, etc.</w:t>
      </w:r>
    </w:p>
    <w:p w:rsidR="00C24734" w:rsidRDefault="00C24734" w:rsidP="00C24734">
      <w:pPr>
        <w:pStyle w:val="NormalWeb"/>
        <w:numPr>
          <w:ilvl w:val="0"/>
          <w:numId w:val="32"/>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Table Storage</w:t>
      </w:r>
      <w:r>
        <w:rPr>
          <w:rFonts w:ascii="Arial" w:hAnsi="Arial" w:cs="Arial"/>
          <w:color w:val="4A4A4A"/>
        </w:rPr>
        <w:t> - a NoSQL key attribute data store for structured datasets.</w:t>
      </w:r>
    </w:p>
    <w:p w:rsidR="00C24734" w:rsidRDefault="00C24734" w:rsidP="00C24734">
      <w:pPr>
        <w:pStyle w:val="NormalWeb"/>
        <w:numPr>
          <w:ilvl w:val="0"/>
          <w:numId w:val="32"/>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lastRenderedPageBreak/>
        <w:t>Queue Storage</w:t>
      </w:r>
      <w:r>
        <w:rPr>
          <w:rFonts w:ascii="Arial" w:hAnsi="Arial" w:cs="Arial"/>
          <w:color w:val="4A4A4A"/>
        </w:rPr>
        <w:t> - for storing a large number of messages. </w:t>
      </w:r>
      <w:r>
        <w:rPr>
          <w:rStyle w:val="HTMLCode"/>
          <w:rFonts w:ascii="Consolas" w:hAnsi="Consolas"/>
          <w:color w:val="C7254E"/>
          <w:sz w:val="22"/>
          <w:szCs w:val="22"/>
          <w:shd w:val="clear" w:color="auto" w:fill="F9F2F4"/>
        </w:rPr>
        <w:t>(***Example***: Creating backlog requests to be processed asynchronously OR for passing messages between various components.)</w:t>
      </w:r>
    </w:p>
    <w:p w:rsidR="00C24734" w:rsidRDefault="00C24734" w:rsidP="00C24734">
      <w:pPr>
        <w:pStyle w:val="NormalWeb"/>
        <w:numPr>
          <w:ilvl w:val="0"/>
          <w:numId w:val="32"/>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File Storage</w:t>
      </w:r>
      <w:r>
        <w:rPr>
          <w:rFonts w:ascii="Arial" w:hAnsi="Arial" w:cs="Arial"/>
          <w:color w:val="4A4A4A"/>
        </w:rPr>
        <w:t> - shared storage for sharing files across application components via File service REST API.</w:t>
      </w:r>
    </w:p>
    <w:p w:rsidR="001E58D5" w:rsidRDefault="001E58D5"/>
    <w:p w:rsidR="007F52A1" w:rsidRDefault="007F52A1" w:rsidP="007F52A1">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Azure Storage Account</w:t>
      </w:r>
    </w:p>
    <w:p w:rsidR="007F52A1" w:rsidRDefault="007F52A1" w:rsidP="007F52A1">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Storage account is a secure account that provides access to Azure Storage Services. There are two types of Storage Accounts.</w:t>
      </w:r>
    </w:p>
    <w:p w:rsidR="007F52A1" w:rsidRDefault="007F52A1" w:rsidP="007F52A1">
      <w:pPr>
        <w:pStyle w:val="NormalWeb"/>
        <w:numPr>
          <w:ilvl w:val="0"/>
          <w:numId w:val="33"/>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General Purpose Storage Accounts</w:t>
      </w:r>
      <w:r>
        <w:rPr>
          <w:rFonts w:ascii="Arial" w:hAnsi="Arial" w:cs="Arial"/>
          <w:color w:val="4A4A4A"/>
        </w:rPr>
        <w:t> that give access to blobs, tables, queues, files and Azure virtual machine disks.</w:t>
      </w:r>
    </w:p>
    <w:p w:rsidR="007F52A1" w:rsidRDefault="007F52A1" w:rsidP="007F52A1">
      <w:pPr>
        <w:pStyle w:val="NormalWeb"/>
        <w:numPr>
          <w:ilvl w:val="0"/>
          <w:numId w:val="33"/>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Blob Storage Accounts</w:t>
      </w:r>
      <w:r>
        <w:rPr>
          <w:rFonts w:ascii="Arial" w:hAnsi="Arial" w:cs="Arial"/>
          <w:color w:val="4A4A4A"/>
        </w:rPr>
        <w:t>, are specialized storage accounts for unstructured data as blobs. This type of account is recommended for applications that require just the </w:t>
      </w:r>
      <w:r>
        <w:rPr>
          <w:rStyle w:val="Emphasis"/>
          <w:rFonts w:ascii="Arial" w:hAnsi="Arial" w:cs="Arial"/>
          <w:b/>
          <w:bCs/>
          <w:color w:val="4A4A4A"/>
        </w:rPr>
        <w:t>block or append blob storage</w:t>
      </w:r>
      <w:r>
        <w:rPr>
          <w:rFonts w:ascii="Arial" w:hAnsi="Arial" w:cs="Arial"/>
          <w:color w:val="4A4A4A"/>
        </w:rPr>
        <w:t>.</w:t>
      </w:r>
    </w:p>
    <w:p w:rsidR="00A75705" w:rsidRDefault="00A75705" w:rsidP="00A75705">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Storage Replication</w:t>
      </w:r>
    </w:p>
    <w:p w:rsidR="00A75705" w:rsidRDefault="00A75705" w:rsidP="00A75705">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Storage Account offers multiple options to replicate data in a single data center / across facilities / across geographies to:</w:t>
      </w:r>
    </w:p>
    <w:p w:rsidR="00A75705" w:rsidRDefault="00A75705" w:rsidP="00A75705">
      <w:pPr>
        <w:pStyle w:val="NormalWeb"/>
        <w:numPr>
          <w:ilvl w:val="0"/>
          <w:numId w:val="34"/>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Ensure durability</w:t>
      </w:r>
    </w:p>
    <w:p w:rsidR="00A75705" w:rsidRDefault="00A75705" w:rsidP="00A75705">
      <w:pPr>
        <w:pStyle w:val="NormalWeb"/>
        <w:numPr>
          <w:ilvl w:val="0"/>
          <w:numId w:val="34"/>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Higher availability</w:t>
      </w:r>
    </w:p>
    <w:p w:rsidR="00A75705" w:rsidRDefault="00A75705" w:rsidP="00A75705">
      <w:pPr>
        <w:pStyle w:val="NormalWeb"/>
        <w:numPr>
          <w:ilvl w:val="0"/>
          <w:numId w:val="34"/>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Protect data</w:t>
      </w:r>
      <w:r>
        <w:rPr>
          <w:rFonts w:ascii="Arial" w:hAnsi="Arial" w:cs="Arial"/>
          <w:color w:val="4A4A4A"/>
        </w:rPr>
        <w:t> (against hardware failures or unforeseen catastrophes).</w:t>
      </w:r>
    </w:p>
    <w:p w:rsidR="00A75705" w:rsidRDefault="00A75705" w:rsidP="00A75705">
      <w:pPr>
        <w:pStyle w:val="NormalWeb"/>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Options available:</w:t>
      </w:r>
    </w:p>
    <w:p w:rsidR="00A75705" w:rsidRDefault="00A75705" w:rsidP="00A75705">
      <w:pPr>
        <w:pStyle w:val="NormalWeb"/>
        <w:numPr>
          <w:ilvl w:val="0"/>
          <w:numId w:val="35"/>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Locally redundant storage</w:t>
      </w:r>
    </w:p>
    <w:p w:rsidR="00A75705" w:rsidRDefault="00A75705" w:rsidP="00A75705">
      <w:pPr>
        <w:pStyle w:val="NormalWeb"/>
        <w:numPr>
          <w:ilvl w:val="0"/>
          <w:numId w:val="35"/>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Geo-redundant storage</w:t>
      </w:r>
    </w:p>
    <w:p w:rsidR="00A75705" w:rsidRDefault="00A75705" w:rsidP="00A75705">
      <w:pPr>
        <w:pStyle w:val="NormalWeb"/>
        <w:numPr>
          <w:ilvl w:val="0"/>
          <w:numId w:val="35"/>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Zone-redundant storage</w:t>
      </w:r>
    </w:p>
    <w:p w:rsidR="00A75705" w:rsidRDefault="00A75705" w:rsidP="00A75705">
      <w:pPr>
        <w:pStyle w:val="NormalWeb"/>
        <w:numPr>
          <w:ilvl w:val="0"/>
          <w:numId w:val="35"/>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Read-access geo-redundant storage</w:t>
      </w:r>
    </w:p>
    <w:p w:rsidR="00C24734" w:rsidRDefault="00C24734"/>
    <w:p w:rsidR="00781F2B" w:rsidRDefault="00781F2B"/>
    <w:p w:rsidR="00523162" w:rsidRDefault="00523162" w:rsidP="00781F2B">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p>
    <w:p w:rsidR="00781F2B" w:rsidRDefault="00781F2B" w:rsidP="00781F2B">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lastRenderedPageBreak/>
        <w:t>StorSimple</w:t>
      </w:r>
    </w:p>
    <w:p w:rsidR="00781F2B" w:rsidRDefault="00781F2B" w:rsidP="00781F2B">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StorSimple is a </w:t>
      </w:r>
      <w:r>
        <w:rPr>
          <w:rStyle w:val="Strong"/>
          <w:rFonts w:ascii="Arial" w:hAnsi="Arial" w:cs="Arial"/>
          <w:color w:val="4A4A4A"/>
        </w:rPr>
        <w:t>Hybrid Cloud Storage Solution</w:t>
      </w:r>
      <w:r>
        <w:rPr>
          <w:rFonts w:ascii="Arial" w:hAnsi="Arial" w:cs="Arial"/>
          <w:color w:val="4A4A4A"/>
        </w:rPr>
        <w:t> to manage storage tasks between on-premise devices and cloud storage.</w:t>
      </w:r>
    </w:p>
    <w:p w:rsidR="00781F2B" w:rsidRDefault="00781F2B" w:rsidP="00781F2B">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It has </w:t>
      </w:r>
      <w:r>
        <w:rPr>
          <w:rStyle w:val="Strong"/>
          <w:rFonts w:ascii="Arial" w:hAnsi="Arial" w:cs="Arial"/>
          <w:color w:val="4A4A4A"/>
        </w:rPr>
        <w:t>physical arrays</w:t>
      </w:r>
      <w:r>
        <w:rPr>
          <w:rFonts w:ascii="Arial" w:hAnsi="Arial" w:cs="Arial"/>
          <w:color w:val="4A4A4A"/>
        </w:rPr>
        <w:t> for deployments in data centers and </w:t>
      </w:r>
      <w:r>
        <w:rPr>
          <w:rStyle w:val="Strong"/>
          <w:rFonts w:ascii="Arial" w:hAnsi="Arial" w:cs="Arial"/>
          <w:color w:val="4A4A4A"/>
        </w:rPr>
        <w:t>virtual arrays</w:t>
      </w:r>
      <w:r>
        <w:rPr>
          <w:rFonts w:ascii="Arial" w:hAnsi="Arial" w:cs="Arial"/>
          <w:color w:val="4A4A4A"/>
        </w:rPr>
        <w:t> for smaller enterprise environments, which require network-attached storage (NAS).</w:t>
      </w:r>
    </w:p>
    <w:p w:rsidR="00781F2B" w:rsidRDefault="00781F2B" w:rsidP="00781F2B">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Local storage gives the flexibility to retain part/entire data locally and could be useful for getting higher performance.</w:t>
      </w:r>
    </w:p>
    <w:p w:rsidR="00781F2B" w:rsidRDefault="00781F2B" w:rsidP="00781F2B">
      <w:pPr>
        <w:pStyle w:val="NormalWeb"/>
        <w:shd w:val="clear" w:color="auto" w:fill="FFFFFF"/>
        <w:spacing w:before="0" w:beforeAutospacing="0" w:after="150" w:afterAutospacing="0" w:line="360" w:lineRule="atLeast"/>
        <w:rPr>
          <w:rStyle w:val="Strong"/>
          <w:rFonts w:ascii="Arial" w:hAnsi="Arial" w:cs="Arial"/>
          <w:color w:val="4A4A4A"/>
        </w:rPr>
      </w:pPr>
      <w:r>
        <w:rPr>
          <w:rStyle w:val="Strong"/>
          <w:rFonts w:ascii="Arial" w:hAnsi="Arial" w:cs="Arial"/>
          <w:color w:val="4A4A4A"/>
        </w:rPr>
        <w:t>StorSimple is ideal for applications requiring high performance and capacity.</w:t>
      </w:r>
    </w:p>
    <w:p w:rsidR="001E2F97" w:rsidRDefault="001E2F97" w:rsidP="00781F2B">
      <w:pPr>
        <w:pStyle w:val="NormalWeb"/>
        <w:shd w:val="clear" w:color="auto" w:fill="FFFFFF"/>
        <w:spacing w:before="0" w:beforeAutospacing="0" w:after="150" w:afterAutospacing="0" w:line="360" w:lineRule="atLeast"/>
        <w:rPr>
          <w:rStyle w:val="Strong"/>
          <w:rFonts w:ascii="Arial" w:hAnsi="Arial" w:cs="Arial"/>
          <w:color w:val="4A4A4A"/>
        </w:rPr>
      </w:pPr>
    </w:p>
    <w:p w:rsidR="001E2F97" w:rsidRDefault="001E2F97" w:rsidP="001E2F97">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Azure Backup</w:t>
      </w:r>
    </w:p>
    <w:p w:rsidR="001E2F97" w:rsidRDefault="001E2F97" w:rsidP="001E2F97">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Backup is a multi-tenant Azure service to back up and store data.</w:t>
      </w:r>
    </w:p>
    <w:p w:rsidR="001E2F97" w:rsidRDefault="001E2F97" w:rsidP="001E2F97">
      <w:pPr>
        <w:pStyle w:val="NormalWeb"/>
        <w:numPr>
          <w:ilvl w:val="0"/>
          <w:numId w:val="36"/>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Backup all your critical applications and data using the Azure Backup Agent.</w:t>
      </w:r>
    </w:p>
    <w:p w:rsidR="001E2F97" w:rsidRDefault="001E2F97" w:rsidP="001E2F97">
      <w:pPr>
        <w:pStyle w:val="NormalWeb"/>
        <w:numPr>
          <w:ilvl w:val="0"/>
          <w:numId w:val="36"/>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w:t>
      </w:r>
      <w:r>
        <w:rPr>
          <w:rStyle w:val="Emphasis"/>
          <w:rFonts w:ascii="Arial" w:hAnsi="Arial" w:cs="Arial"/>
          <w:b/>
          <w:bCs/>
          <w:color w:val="4A4A4A"/>
        </w:rPr>
        <w:t>Backup data is encrypted</w:t>
      </w:r>
      <w:r>
        <w:rPr>
          <w:rFonts w:ascii="Arial" w:hAnsi="Arial" w:cs="Arial"/>
          <w:color w:val="4A4A4A"/>
        </w:rPr>
        <w:t> at the source, in transit, and at rest in the Azure.</w:t>
      </w:r>
    </w:p>
    <w:p w:rsidR="001E2F97" w:rsidRDefault="001E2F97" w:rsidP="001E2F97">
      <w:pPr>
        <w:pStyle w:val="NormalWeb"/>
        <w:numPr>
          <w:ilvl w:val="0"/>
          <w:numId w:val="36"/>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Configure the retention policy</w:t>
      </w:r>
      <w:r>
        <w:rPr>
          <w:rFonts w:ascii="Arial" w:hAnsi="Arial" w:cs="Arial"/>
          <w:color w:val="4A4A4A"/>
        </w:rPr>
        <w:t> of backups as required (for example, 30 days, 99 years).</w:t>
      </w:r>
    </w:p>
    <w:p w:rsidR="001E2F97" w:rsidRDefault="001E2F97" w:rsidP="001E2F97">
      <w:pPr>
        <w:pStyle w:val="NormalWeb"/>
        <w:numPr>
          <w:ilvl w:val="0"/>
          <w:numId w:val="36"/>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Azure Site Recovery</w:t>
      </w:r>
      <w:r>
        <w:rPr>
          <w:rFonts w:ascii="Arial" w:hAnsi="Arial" w:cs="Arial"/>
          <w:color w:val="4A4A4A"/>
        </w:rPr>
        <w:t> delivers a seamless portal experience for taking backups and operational recovery.</w:t>
      </w:r>
    </w:p>
    <w:p w:rsidR="002876DB" w:rsidRDefault="002876DB" w:rsidP="002876DB">
      <w:pPr>
        <w:pStyle w:val="NormalWeb"/>
        <w:shd w:val="clear" w:color="auto" w:fill="FFFFFF"/>
        <w:spacing w:before="0" w:beforeAutospacing="0" w:after="150" w:afterAutospacing="0" w:line="360" w:lineRule="atLeast"/>
        <w:rPr>
          <w:rFonts w:ascii="Arial" w:hAnsi="Arial" w:cs="Arial"/>
          <w:color w:val="4A4A4A"/>
        </w:rPr>
      </w:pPr>
    </w:p>
    <w:p w:rsidR="00773E54" w:rsidRDefault="00773E54" w:rsidP="00773E54">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Azure Database Services</w:t>
      </w:r>
    </w:p>
    <w:p w:rsidR="00773E54" w:rsidRDefault="00773E54" w:rsidP="00773E54">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provides many Database services to cater to the wide range of needs of enterprises. Few them are:</w:t>
      </w:r>
    </w:p>
    <w:p w:rsidR="00773E54" w:rsidRDefault="00773E54" w:rsidP="00773E54">
      <w:pPr>
        <w:pStyle w:val="NormalWeb"/>
        <w:numPr>
          <w:ilvl w:val="0"/>
          <w:numId w:val="37"/>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Relational Database Services</w:t>
      </w:r>
      <w:r>
        <w:rPr>
          <w:rFonts w:ascii="Arial" w:hAnsi="Arial" w:cs="Arial"/>
          <w:color w:val="4A4A4A"/>
        </w:rPr>
        <w:t> - Azure provides SQL, MySQL, and PostgreSQL services as PaaS, making it easier to move existing workloads to Azure.</w:t>
      </w:r>
    </w:p>
    <w:p w:rsidR="00773E54" w:rsidRDefault="00773E54" w:rsidP="00773E54">
      <w:pPr>
        <w:pStyle w:val="NormalWeb"/>
        <w:numPr>
          <w:ilvl w:val="0"/>
          <w:numId w:val="37"/>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SQL Data Warehouse</w:t>
      </w:r>
      <w:r>
        <w:rPr>
          <w:rFonts w:ascii="Arial" w:hAnsi="Arial" w:cs="Arial"/>
          <w:color w:val="4A4A4A"/>
        </w:rPr>
        <w:t> - SQL based fully managed elastic data warehouse that can scale up and down as per demand.</w:t>
      </w:r>
    </w:p>
    <w:p w:rsidR="00773E54" w:rsidRDefault="00773E54" w:rsidP="00773E54">
      <w:pPr>
        <w:pStyle w:val="NormalWeb"/>
        <w:numPr>
          <w:ilvl w:val="0"/>
          <w:numId w:val="37"/>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Azure Redis Cache</w:t>
      </w:r>
      <w:r>
        <w:rPr>
          <w:rFonts w:ascii="Arial" w:hAnsi="Arial" w:cs="Arial"/>
          <w:color w:val="4A4A4A"/>
        </w:rPr>
        <w:t> - SAAS offering of Redis Cache that provides secure, dedicated cache for applications requiring low latency.</w:t>
      </w:r>
    </w:p>
    <w:p w:rsidR="00AC0539" w:rsidRDefault="00AC0539" w:rsidP="00AC0539">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lastRenderedPageBreak/>
        <w:t>Data Lake Store</w:t>
      </w:r>
    </w:p>
    <w:p w:rsidR="00AC0539" w:rsidRDefault="00AC0539" w:rsidP="00AC0539">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Data Lake Store is known as a </w:t>
      </w:r>
      <w:r>
        <w:rPr>
          <w:rStyle w:val="Strong"/>
          <w:rFonts w:ascii="Arial" w:hAnsi="Arial" w:cs="Arial"/>
          <w:color w:val="4A4A4A"/>
        </w:rPr>
        <w:t>Highly Scalable Apache Hadoop file system</w:t>
      </w:r>
      <w:r>
        <w:rPr>
          <w:rFonts w:ascii="Arial" w:hAnsi="Arial" w:cs="Arial"/>
          <w:color w:val="4A4A4A"/>
        </w:rPr>
        <w:t> that can be used for enterprise-wide big data analytics workloads.</w:t>
      </w:r>
    </w:p>
    <w:p w:rsidR="00AC0539" w:rsidRDefault="00AC0539" w:rsidP="00AC0539">
      <w:pPr>
        <w:pStyle w:val="NormalWeb"/>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Key Features:</w:t>
      </w:r>
    </w:p>
    <w:p w:rsidR="00AC0539" w:rsidRDefault="00AC0539" w:rsidP="00AC0539">
      <w:pPr>
        <w:pStyle w:val="NormalWeb"/>
        <w:numPr>
          <w:ilvl w:val="0"/>
          <w:numId w:val="38"/>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Unlimited storage</w:t>
      </w:r>
      <w:r>
        <w:rPr>
          <w:rFonts w:ascii="Arial" w:hAnsi="Arial" w:cs="Arial"/>
          <w:color w:val="4A4A4A"/>
        </w:rPr>
        <w:t> and variety of data formats.</w:t>
      </w:r>
    </w:p>
    <w:p w:rsidR="00AC0539" w:rsidRDefault="00AC0539" w:rsidP="00AC0539">
      <w:pPr>
        <w:pStyle w:val="NormalWeb"/>
        <w:numPr>
          <w:ilvl w:val="0"/>
          <w:numId w:val="38"/>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Can </w:t>
      </w:r>
      <w:r>
        <w:rPr>
          <w:rStyle w:val="Strong"/>
          <w:rFonts w:ascii="Arial" w:hAnsi="Arial" w:cs="Arial"/>
          <w:color w:val="4A4A4A"/>
        </w:rPr>
        <w:t>store data in native format</w:t>
      </w:r>
      <w:r>
        <w:rPr>
          <w:rFonts w:ascii="Arial" w:hAnsi="Arial" w:cs="Arial"/>
          <w:color w:val="4A4A4A"/>
        </w:rPr>
        <w:t> without the need for any transformation.</w:t>
      </w:r>
    </w:p>
    <w:p w:rsidR="00AC0539" w:rsidRDefault="00AC0539" w:rsidP="00AC0539">
      <w:pPr>
        <w:pStyle w:val="NormalWeb"/>
        <w:numPr>
          <w:ilvl w:val="0"/>
          <w:numId w:val="38"/>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Built for workloads requiring </w:t>
      </w:r>
      <w:r>
        <w:rPr>
          <w:rStyle w:val="Strong"/>
          <w:rFonts w:ascii="Arial" w:hAnsi="Arial" w:cs="Arial"/>
          <w:color w:val="4A4A4A"/>
        </w:rPr>
        <w:t>massive read throughput</w:t>
      </w:r>
      <w:r>
        <w:rPr>
          <w:rFonts w:ascii="Arial" w:hAnsi="Arial" w:cs="Arial"/>
          <w:color w:val="4A4A4A"/>
        </w:rPr>
        <w:t> and analysis of large amounts of data.</w:t>
      </w:r>
    </w:p>
    <w:p w:rsidR="00AC0539" w:rsidRDefault="00AC0539" w:rsidP="00AC0539">
      <w:pPr>
        <w:pStyle w:val="NormalWeb"/>
        <w:numPr>
          <w:ilvl w:val="0"/>
          <w:numId w:val="38"/>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Can be accessed from Hadoop</w:t>
      </w:r>
      <w:r>
        <w:rPr>
          <w:rFonts w:ascii="Arial" w:hAnsi="Arial" w:cs="Arial"/>
          <w:color w:val="4A4A4A"/>
        </w:rPr>
        <w:t> using the WebHDFS-compatible REST APIs.</w:t>
      </w:r>
    </w:p>
    <w:p w:rsidR="00773E54" w:rsidRDefault="00773E54" w:rsidP="002876DB">
      <w:pPr>
        <w:pStyle w:val="NormalWeb"/>
        <w:shd w:val="clear" w:color="auto" w:fill="FFFFFF"/>
        <w:spacing w:before="0" w:beforeAutospacing="0" w:after="150" w:afterAutospacing="0" w:line="360" w:lineRule="atLeast"/>
        <w:rPr>
          <w:rFonts w:ascii="Arial" w:hAnsi="Arial" w:cs="Arial"/>
          <w:color w:val="4A4A4A"/>
        </w:rPr>
      </w:pPr>
    </w:p>
    <w:p w:rsidR="00CF4B17" w:rsidRDefault="00CF4B17" w:rsidP="00CF4B17">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Azure Cosmos DB</w:t>
      </w:r>
    </w:p>
    <w:p w:rsidR="00CF4B17" w:rsidRDefault="00CF4B17" w:rsidP="00CF4B17">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Microsoft has developed Azure Cosmos DB to </w:t>
      </w:r>
      <w:r>
        <w:rPr>
          <w:rStyle w:val="Emphasis"/>
          <w:rFonts w:ascii="Arial" w:hAnsi="Arial" w:cs="Arial"/>
          <w:b/>
          <w:bCs/>
          <w:color w:val="4A4A4A"/>
        </w:rPr>
        <w:t>support global distribution and horizontal scale</w:t>
      </w:r>
      <w:r>
        <w:rPr>
          <w:rFonts w:ascii="Arial" w:hAnsi="Arial" w:cs="Arial"/>
          <w:color w:val="4A4A4A"/>
        </w:rPr>
        <w:t>. It extends the idea of a </w:t>
      </w:r>
      <w:r>
        <w:rPr>
          <w:rStyle w:val="Emphasis"/>
          <w:rFonts w:ascii="Arial" w:hAnsi="Arial" w:cs="Arial"/>
          <w:b/>
          <w:bCs/>
          <w:color w:val="4A4A4A"/>
        </w:rPr>
        <w:t>index-free database system</w:t>
      </w:r>
      <w:r>
        <w:rPr>
          <w:rFonts w:ascii="Arial" w:hAnsi="Arial" w:cs="Arial"/>
          <w:color w:val="4A4A4A"/>
        </w:rPr>
        <w:t>.</w:t>
      </w:r>
    </w:p>
    <w:p w:rsidR="00CF4B17" w:rsidRDefault="00CF4B17" w:rsidP="00CF4B17">
      <w:pPr>
        <w:pStyle w:val="NormalWeb"/>
        <w:numPr>
          <w:ilvl w:val="0"/>
          <w:numId w:val="39"/>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Offers </w:t>
      </w:r>
      <w:r>
        <w:rPr>
          <w:rStyle w:val="Strong"/>
          <w:rFonts w:ascii="Arial" w:hAnsi="Arial" w:cs="Arial"/>
          <w:color w:val="4A4A4A"/>
        </w:rPr>
        <w:t>turnkey distribution</w:t>
      </w:r>
      <w:r>
        <w:rPr>
          <w:rFonts w:ascii="Arial" w:hAnsi="Arial" w:cs="Arial"/>
          <w:color w:val="4A4A4A"/>
        </w:rPr>
        <w:t> by enabling seamless scaling based on user demand in any region or geography.</w:t>
      </w:r>
    </w:p>
    <w:p w:rsidR="00CF4B17" w:rsidRDefault="00CF4B17" w:rsidP="00CF4B17">
      <w:pPr>
        <w:pStyle w:val="NormalWeb"/>
        <w:numPr>
          <w:ilvl w:val="0"/>
          <w:numId w:val="39"/>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Support various new data types, making it flexible to </w:t>
      </w:r>
      <w:r>
        <w:rPr>
          <w:rStyle w:val="Strong"/>
          <w:rFonts w:ascii="Arial" w:hAnsi="Arial" w:cs="Arial"/>
          <w:color w:val="4A4A4A"/>
        </w:rPr>
        <w:t>work as a graph database</w:t>
      </w:r>
      <w:r>
        <w:rPr>
          <w:rFonts w:ascii="Arial" w:hAnsi="Arial" w:cs="Arial"/>
          <w:color w:val="4A4A4A"/>
        </w:rPr>
        <w:t> or </w:t>
      </w:r>
      <w:r>
        <w:rPr>
          <w:rStyle w:val="Strong"/>
          <w:rFonts w:ascii="Arial" w:hAnsi="Arial" w:cs="Arial"/>
          <w:color w:val="4A4A4A"/>
        </w:rPr>
        <w:t>key-value database</w:t>
      </w:r>
      <w:r>
        <w:rPr>
          <w:rFonts w:ascii="Arial" w:hAnsi="Arial" w:cs="Arial"/>
          <w:color w:val="4A4A4A"/>
        </w:rPr>
        <w:t>.</w:t>
      </w:r>
    </w:p>
    <w:p w:rsidR="00CF4B17" w:rsidRDefault="00CF4B17" w:rsidP="00CF4B17">
      <w:pPr>
        <w:pStyle w:val="NormalWeb"/>
        <w:numPr>
          <w:ilvl w:val="0"/>
          <w:numId w:val="39"/>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Experience Low latency</w:t>
      </w:r>
      <w:r>
        <w:rPr>
          <w:rFonts w:ascii="Arial" w:hAnsi="Arial" w:cs="Arial"/>
          <w:color w:val="4A4A4A"/>
        </w:rPr>
        <w:t>, owing to read and write from the nearest region.</w:t>
      </w:r>
    </w:p>
    <w:p w:rsidR="00CF4B17" w:rsidRDefault="00CF4B17" w:rsidP="002876DB">
      <w:pPr>
        <w:pStyle w:val="NormalWeb"/>
        <w:shd w:val="clear" w:color="auto" w:fill="FFFFFF"/>
        <w:spacing w:before="0" w:beforeAutospacing="0" w:after="150" w:afterAutospacing="0" w:line="360" w:lineRule="atLeast"/>
        <w:rPr>
          <w:rFonts w:ascii="Arial" w:hAnsi="Arial" w:cs="Arial"/>
          <w:color w:val="4A4A4A"/>
        </w:rPr>
      </w:pPr>
    </w:p>
    <w:p w:rsidR="00134329" w:rsidRDefault="00134329" w:rsidP="00134329">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What are App Services?</w:t>
      </w:r>
    </w:p>
    <w:p w:rsidR="00134329" w:rsidRDefault="00134329" w:rsidP="00134329">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App Service is a </w:t>
      </w:r>
      <w:r>
        <w:rPr>
          <w:rStyle w:val="Emphasis"/>
          <w:rFonts w:ascii="Arial" w:hAnsi="Arial" w:cs="Arial"/>
          <w:b/>
          <w:bCs/>
          <w:color w:val="4A4A4A"/>
        </w:rPr>
        <w:t>Platform as a Service (PaaS)</w:t>
      </w:r>
      <w:r>
        <w:rPr>
          <w:rFonts w:ascii="Arial" w:hAnsi="Arial" w:cs="Arial"/>
          <w:color w:val="4A4A4A"/>
        </w:rPr>
        <w:t> that offers development framework to build and deploy mobile, web, logic, and API apps.</w:t>
      </w:r>
    </w:p>
    <w:p w:rsidR="00134329" w:rsidRDefault="00134329" w:rsidP="00134329">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Create web and mobile apps for any platform or device. Azure runs these apps on </w:t>
      </w:r>
      <w:r>
        <w:rPr>
          <w:rStyle w:val="Emphasis"/>
          <w:rFonts w:ascii="Arial" w:hAnsi="Arial" w:cs="Arial"/>
          <w:b/>
          <w:bCs/>
          <w:color w:val="4A4A4A"/>
        </w:rPr>
        <w:t>fully managed virtual machines (VMs)</w:t>
      </w:r>
      <w:r>
        <w:rPr>
          <w:rFonts w:ascii="Arial" w:hAnsi="Arial" w:cs="Arial"/>
          <w:color w:val="4A4A4A"/>
        </w:rPr>
        <w:t>, with users choice of shared VM resources or dedicated VMs.</w:t>
      </w:r>
    </w:p>
    <w:p w:rsidR="00134329" w:rsidRDefault="00134329" w:rsidP="00134329">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Also, App Services allows connecting these apps to any SaaS or enterprise system within minutes and unlock the data.</w:t>
      </w:r>
    </w:p>
    <w:p w:rsidR="00C62F4D" w:rsidRDefault="00C62F4D" w:rsidP="00C62F4D">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lastRenderedPageBreak/>
        <w:t>Key features and Capabilities of App Service</w:t>
      </w:r>
    </w:p>
    <w:p w:rsidR="00C62F4D" w:rsidRDefault="00C62F4D" w:rsidP="00C62F4D">
      <w:pPr>
        <w:pStyle w:val="NormalWeb"/>
        <w:numPr>
          <w:ilvl w:val="0"/>
          <w:numId w:val="40"/>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Multiple languages and frameworks</w:t>
      </w:r>
      <w:r>
        <w:rPr>
          <w:rFonts w:ascii="Arial" w:hAnsi="Arial" w:cs="Arial"/>
          <w:color w:val="4A4A4A"/>
        </w:rPr>
        <w:t> - supports ASP.NET, Node.js, Java, PHP, Python, etc.</w:t>
      </w:r>
    </w:p>
    <w:p w:rsidR="00C62F4D" w:rsidRDefault="00C62F4D" w:rsidP="00C62F4D">
      <w:pPr>
        <w:pStyle w:val="NormalWeb"/>
        <w:numPr>
          <w:ilvl w:val="0"/>
          <w:numId w:val="40"/>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DevOps optimization</w:t>
      </w:r>
      <w:r>
        <w:rPr>
          <w:rFonts w:ascii="Arial" w:hAnsi="Arial" w:cs="Arial"/>
          <w:color w:val="4A4A4A"/>
        </w:rPr>
        <w:t> - can set up continuous integration and deployment with Visual Studio Team Services, GitHub, or BitBucket.</w:t>
      </w:r>
    </w:p>
    <w:p w:rsidR="00C62F4D" w:rsidRDefault="00C62F4D" w:rsidP="00C62F4D">
      <w:pPr>
        <w:pStyle w:val="NormalWeb"/>
        <w:numPr>
          <w:ilvl w:val="0"/>
          <w:numId w:val="40"/>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Global scale with high availability</w:t>
      </w:r>
      <w:r>
        <w:rPr>
          <w:rFonts w:ascii="Arial" w:hAnsi="Arial" w:cs="Arial"/>
          <w:color w:val="4A4A4A"/>
        </w:rPr>
        <w:t> - can Scale up or down manually or automatically.</w:t>
      </w:r>
    </w:p>
    <w:p w:rsidR="00C62F4D" w:rsidRDefault="00C62F4D" w:rsidP="00C62F4D">
      <w:pPr>
        <w:pStyle w:val="NormalWeb"/>
        <w:numPr>
          <w:ilvl w:val="0"/>
          <w:numId w:val="40"/>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Security and compliance</w:t>
      </w:r>
      <w:r>
        <w:rPr>
          <w:rFonts w:ascii="Arial" w:hAnsi="Arial" w:cs="Arial"/>
          <w:color w:val="4A4A4A"/>
        </w:rPr>
        <w:t> - is ISO, SOC, and PCI compliant.</w:t>
      </w:r>
    </w:p>
    <w:p w:rsidR="00C62F4D" w:rsidRDefault="00C62F4D" w:rsidP="00C62F4D">
      <w:pPr>
        <w:pStyle w:val="NormalWeb"/>
        <w:numPr>
          <w:ilvl w:val="0"/>
          <w:numId w:val="40"/>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Application templates</w:t>
      </w:r>
      <w:r>
        <w:rPr>
          <w:rFonts w:ascii="Arial" w:hAnsi="Arial" w:cs="Arial"/>
          <w:color w:val="4A4A4A"/>
        </w:rPr>
        <w:t> - can choose from an extensive list of templates in the Azure Marketplace.</w:t>
      </w:r>
    </w:p>
    <w:p w:rsidR="00C62F4D" w:rsidRDefault="00C62F4D" w:rsidP="00C62F4D">
      <w:pPr>
        <w:pStyle w:val="NormalWeb"/>
        <w:numPr>
          <w:ilvl w:val="0"/>
          <w:numId w:val="40"/>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Visual Studio integration</w:t>
      </w:r>
      <w:r>
        <w:rPr>
          <w:rFonts w:ascii="Arial" w:hAnsi="Arial" w:cs="Arial"/>
          <w:color w:val="4A4A4A"/>
        </w:rPr>
        <w:t> - to streamline the work of creating, deploying, and debugging.</w:t>
      </w:r>
    </w:p>
    <w:p w:rsidR="001C4730" w:rsidRDefault="001C4730" w:rsidP="001C4730">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Web App Services</w:t>
      </w:r>
    </w:p>
    <w:p w:rsidR="001C4730" w:rsidRDefault="001C4730" w:rsidP="001C4730">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Web App Services help in hosting your websites and web applications. </w:t>
      </w:r>
      <w:r>
        <w:rPr>
          <w:rStyle w:val="Strong"/>
          <w:rFonts w:ascii="Arial" w:hAnsi="Arial" w:cs="Arial"/>
          <w:color w:val="4A4A4A"/>
        </w:rPr>
        <w:t>Main features include:</w:t>
      </w:r>
    </w:p>
    <w:p w:rsidR="001C4730" w:rsidRDefault="001C4730" w:rsidP="001C4730">
      <w:pPr>
        <w:pStyle w:val="NormalWeb"/>
        <w:numPr>
          <w:ilvl w:val="0"/>
          <w:numId w:val="41"/>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Support for .NET, Java, PHP, Node.js, and Python.</w:t>
      </w:r>
    </w:p>
    <w:p w:rsidR="001C4730" w:rsidRDefault="001C4730" w:rsidP="001C4730">
      <w:pPr>
        <w:pStyle w:val="NormalWeb"/>
        <w:numPr>
          <w:ilvl w:val="0"/>
          <w:numId w:val="41"/>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High availability with auto-patching.</w:t>
      </w:r>
    </w:p>
    <w:p w:rsidR="001C4730" w:rsidRDefault="001C4730" w:rsidP="001C4730">
      <w:pPr>
        <w:pStyle w:val="NormalWeb"/>
        <w:numPr>
          <w:ilvl w:val="0"/>
          <w:numId w:val="41"/>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Continuous deployment with Git, TFS, GitHub.</w:t>
      </w:r>
    </w:p>
    <w:p w:rsidR="001C4730" w:rsidRDefault="001C4730" w:rsidP="001C4730">
      <w:pPr>
        <w:pStyle w:val="NormalWeb"/>
        <w:numPr>
          <w:ilvl w:val="0"/>
          <w:numId w:val="41"/>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Marketplace based solutions that simplify the development and deployment.</w:t>
      </w:r>
    </w:p>
    <w:p w:rsidR="001C4730" w:rsidRDefault="001C4730" w:rsidP="001C4730">
      <w:pPr>
        <w:pStyle w:val="NormalWeb"/>
        <w:numPr>
          <w:ilvl w:val="0"/>
          <w:numId w:val="41"/>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Multiple Deployment slots to run two or more versions of the same app (production and dev) concurrently on the same virtual machine.</w:t>
      </w:r>
    </w:p>
    <w:p w:rsidR="001C4730" w:rsidRDefault="001C4730" w:rsidP="001C4730">
      <w:pPr>
        <w:pStyle w:val="NormalWeb"/>
        <w:numPr>
          <w:ilvl w:val="0"/>
          <w:numId w:val="41"/>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WebJobs to execute background processes.</w:t>
      </w:r>
    </w:p>
    <w:p w:rsidR="001C4730" w:rsidRDefault="001C4730" w:rsidP="001C4730">
      <w:pPr>
        <w:pStyle w:val="NormalWeb"/>
        <w:numPr>
          <w:ilvl w:val="0"/>
          <w:numId w:val="41"/>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Hybrid connections from web apps to access on-premises resources or VMs within an Azure virtual network.</w:t>
      </w:r>
    </w:p>
    <w:p w:rsidR="00E2683E" w:rsidRDefault="00E2683E" w:rsidP="00E2683E">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Mobile App Services</w:t>
      </w:r>
    </w:p>
    <w:p w:rsidR="00E2683E" w:rsidRDefault="00E2683E" w:rsidP="00E2683E">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Mobile Apps is a highly scalable, globally available mobile application development platform for Enterprise Developers and System Integrators. With Mobile Apps you can:</w:t>
      </w:r>
    </w:p>
    <w:p w:rsidR="00E2683E" w:rsidRDefault="00E2683E" w:rsidP="00E2683E">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lastRenderedPageBreak/>
        <w:t>• </w:t>
      </w:r>
      <w:r>
        <w:rPr>
          <w:rStyle w:val="Emphasis"/>
          <w:rFonts w:ascii="Arial" w:hAnsi="Arial" w:cs="Arial"/>
          <w:b/>
          <w:bCs/>
          <w:color w:val="4A4A4A"/>
        </w:rPr>
        <w:t>Build native and cross platform apps</w:t>
      </w:r>
      <w:r>
        <w:rPr>
          <w:rFonts w:ascii="Arial" w:hAnsi="Arial" w:cs="Arial"/>
          <w:color w:val="4A4A4A"/>
        </w:rPr>
        <w:t> using native SDKs.</w:t>
      </w:r>
    </w:p>
    <w:p w:rsidR="00E2683E" w:rsidRDefault="00E2683E" w:rsidP="00E2683E">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 Connect mobile apps to your enterprise on-premises or cloud resources.</w:t>
      </w:r>
    </w:p>
    <w:p w:rsidR="00E2683E" w:rsidRDefault="00E2683E" w:rsidP="00E2683E">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 </w:t>
      </w:r>
      <w:r>
        <w:rPr>
          <w:rStyle w:val="Emphasis"/>
          <w:rFonts w:ascii="Arial" w:hAnsi="Arial" w:cs="Arial"/>
          <w:b/>
          <w:bCs/>
          <w:color w:val="4A4A4A"/>
        </w:rPr>
        <w:t>Build offline-ready apps with data sync</w:t>
      </w:r>
      <w:r>
        <w:rPr>
          <w:rFonts w:ascii="Arial" w:hAnsi="Arial" w:cs="Arial"/>
          <w:color w:val="4A4A4A"/>
        </w:rPr>
        <w:t> - make your mobile workforce productive by building apps that work offline.</w:t>
      </w:r>
    </w:p>
    <w:p w:rsidR="00E2683E" w:rsidRDefault="00E2683E" w:rsidP="00E2683E">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 </w:t>
      </w:r>
      <w:r>
        <w:rPr>
          <w:rStyle w:val="Emphasis"/>
          <w:rFonts w:ascii="Arial" w:hAnsi="Arial" w:cs="Arial"/>
          <w:b/>
          <w:bCs/>
          <w:color w:val="4A4A4A"/>
        </w:rPr>
        <w:t>Push Notifications to millions in seconds</w:t>
      </w:r>
      <w:r>
        <w:rPr>
          <w:rFonts w:ascii="Arial" w:hAnsi="Arial" w:cs="Arial"/>
          <w:color w:val="4A4A4A"/>
        </w:rPr>
        <w:t> and engage your customers.</w:t>
      </w:r>
    </w:p>
    <w:p w:rsidR="00CF4B17" w:rsidRDefault="00CF4B17" w:rsidP="002876DB">
      <w:pPr>
        <w:pStyle w:val="NormalWeb"/>
        <w:shd w:val="clear" w:color="auto" w:fill="FFFFFF"/>
        <w:spacing w:before="0" w:beforeAutospacing="0" w:after="150" w:afterAutospacing="0" w:line="360" w:lineRule="atLeast"/>
        <w:rPr>
          <w:rFonts w:ascii="Arial" w:hAnsi="Arial" w:cs="Arial"/>
          <w:color w:val="4A4A4A"/>
        </w:rPr>
      </w:pPr>
    </w:p>
    <w:p w:rsidR="00420FEA" w:rsidRDefault="00420FEA" w:rsidP="00420FEA">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Logic App Services</w:t>
      </w:r>
    </w:p>
    <w:p w:rsidR="00420FEA" w:rsidRDefault="00420FEA" w:rsidP="00420FEA">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Use </w:t>
      </w:r>
      <w:r>
        <w:rPr>
          <w:rStyle w:val="Strong"/>
          <w:rFonts w:ascii="Arial" w:hAnsi="Arial" w:cs="Arial"/>
          <w:color w:val="4A4A4A"/>
        </w:rPr>
        <w:t>Logic Apps</w:t>
      </w:r>
      <w:r>
        <w:rPr>
          <w:rFonts w:ascii="Arial" w:hAnsi="Arial" w:cs="Arial"/>
          <w:color w:val="4A4A4A"/>
        </w:rPr>
        <w:t> for automating business processes and integrating systems and data across clouds without writing code. Main features of Logic Apps:</w:t>
      </w:r>
    </w:p>
    <w:p w:rsidR="00420FEA" w:rsidRDefault="00420FEA" w:rsidP="00420FEA">
      <w:pPr>
        <w:pStyle w:val="NormalWeb"/>
        <w:numPr>
          <w:ilvl w:val="0"/>
          <w:numId w:val="42"/>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Visually create business processes and workflows</w:t>
      </w:r>
    </w:p>
    <w:p w:rsidR="00420FEA" w:rsidRDefault="00420FEA" w:rsidP="00420FEA">
      <w:pPr>
        <w:pStyle w:val="NormalWeb"/>
        <w:numPr>
          <w:ilvl w:val="0"/>
          <w:numId w:val="42"/>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Deliver integration capabilities in Web, Mobile, and API Apps</w:t>
      </w:r>
    </w:p>
    <w:p w:rsidR="00420FEA" w:rsidRDefault="00420FEA" w:rsidP="00420FEA">
      <w:pPr>
        <w:pStyle w:val="NormalWeb"/>
        <w:numPr>
          <w:ilvl w:val="0"/>
          <w:numId w:val="42"/>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Integrate with your SaaS and enterprise applications</w:t>
      </w:r>
    </w:p>
    <w:p w:rsidR="00420FEA" w:rsidRDefault="00420FEA" w:rsidP="00420FEA">
      <w:pPr>
        <w:pStyle w:val="NormalWeb"/>
        <w:numPr>
          <w:ilvl w:val="0"/>
          <w:numId w:val="42"/>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Automate business processes</w:t>
      </w:r>
    </w:p>
    <w:p w:rsidR="00420FEA" w:rsidRDefault="00420FEA" w:rsidP="00420FEA">
      <w:pPr>
        <w:pStyle w:val="NormalWeb"/>
        <w:numPr>
          <w:ilvl w:val="0"/>
          <w:numId w:val="42"/>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Connect to on-premises data</w:t>
      </w:r>
    </w:p>
    <w:p w:rsidR="00420FEA" w:rsidRDefault="00420FEA" w:rsidP="002876DB">
      <w:pPr>
        <w:pStyle w:val="NormalWeb"/>
        <w:shd w:val="clear" w:color="auto" w:fill="FFFFFF"/>
        <w:spacing w:before="0" w:beforeAutospacing="0" w:after="150" w:afterAutospacing="0" w:line="360" w:lineRule="atLeast"/>
        <w:rPr>
          <w:rFonts w:ascii="Arial" w:hAnsi="Arial" w:cs="Arial"/>
          <w:color w:val="4A4A4A"/>
        </w:rPr>
      </w:pPr>
    </w:p>
    <w:p w:rsidR="00E5074D" w:rsidRDefault="00E5074D" w:rsidP="00E5074D">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API App Services</w:t>
      </w:r>
    </w:p>
    <w:p w:rsidR="00E5074D" w:rsidRDefault="00E5074D" w:rsidP="00E5074D">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API App Service offer a rich platform and ecosystem for </w:t>
      </w:r>
      <w:r>
        <w:rPr>
          <w:rStyle w:val="Emphasis"/>
          <w:rFonts w:ascii="Arial" w:hAnsi="Arial" w:cs="Arial"/>
          <w:b/>
          <w:bCs/>
          <w:color w:val="4A4A4A"/>
        </w:rPr>
        <w:t>building, consuming, and distributing APIs</w:t>
      </w:r>
      <w:r>
        <w:rPr>
          <w:rFonts w:ascii="Arial" w:hAnsi="Arial" w:cs="Arial"/>
          <w:color w:val="4A4A4A"/>
        </w:rPr>
        <w:t> in the cloud and on-premises. Main features of this service are:</w:t>
      </w:r>
    </w:p>
    <w:p w:rsidR="00E5074D" w:rsidRDefault="00E5074D" w:rsidP="00E5074D">
      <w:pPr>
        <w:pStyle w:val="NormalWeb"/>
        <w:numPr>
          <w:ilvl w:val="0"/>
          <w:numId w:val="43"/>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Integrate with SaaS and enterprise applications</w:t>
      </w:r>
    </w:p>
    <w:p w:rsidR="00E5074D" w:rsidRDefault="00E5074D" w:rsidP="00E5074D">
      <w:pPr>
        <w:pStyle w:val="NormalWeb"/>
        <w:numPr>
          <w:ilvl w:val="0"/>
          <w:numId w:val="43"/>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Generate client proxies or APIs in language</w:t>
      </w:r>
    </w:p>
    <w:p w:rsidR="00E5074D" w:rsidRDefault="00E5074D" w:rsidP="00E5074D">
      <w:pPr>
        <w:pStyle w:val="NormalWeb"/>
        <w:numPr>
          <w:ilvl w:val="0"/>
          <w:numId w:val="43"/>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Automate versioning and deployment of API Apps</w:t>
      </w:r>
    </w:p>
    <w:p w:rsidR="00E5074D" w:rsidRDefault="00E5074D" w:rsidP="00E5074D">
      <w:pPr>
        <w:pStyle w:val="NormalWeb"/>
        <w:numPr>
          <w:ilvl w:val="0"/>
          <w:numId w:val="43"/>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Secure APIs with Single Sign-On, OAuth, and Active Directory</w:t>
      </w:r>
    </w:p>
    <w:p w:rsidR="00E5074D" w:rsidRDefault="00E5074D" w:rsidP="00E5074D">
      <w:pPr>
        <w:pStyle w:val="NormalWeb"/>
        <w:numPr>
          <w:ilvl w:val="0"/>
          <w:numId w:val="43"/>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Share APIs internally with organizational gallery</w:t>
      </w:r>
    </w:p>
    <w:p w:rsidR="00420FEA" w:rsidRDefault="00420FEA" w:rsidP="002876DB">
      <w:pPr>
        <w:pStyle w:val="NormalWeb"/>
        <w:shd w:val="clear" w:color="auto" w:fill="FFFFFF"/>
        <w:spacing w:before="0" w:beforeAutospacing="0" w:after="150" w:afterAutospacing="0" w:line="360" w:lineRule="atLeast"/>
        <w:rPr>
          <w:rFonts w:ascii="Arial" w:hAnsi="Arial" w:cs="Arial"/>
          <w:color w:val="4A4A4A"/>
        </w:rPr>
      </w:pPr>
    </w:p>
    <w:p w:rsidR="00605F2F" w:rsidRDefault="00605F2F" w:rsidP="002876DB">
      <w:pPr>
        <w:pStyle w:val="NormalWeb"/>
        <w:shd w:val="clear" w:color="auto" w:fill="FFFFFF"/>
        <w:spacing w:before="0" w:beforeAutospacing="0" w:after="150" w:afterAutospacing="0" w:line="360" w:lineRule="atLeast"/>
        <w:rPr>
          <w:rFonts w:ascii="Arial" w:hAnsi="Arial" w:cs="Arial"/>
          <w:color w:val="4A4A4A"/>
        </w:rPr>
      </w:pPr>
    </w:p>
    <w:p w:rsidR="00605F2F" w:rsidRDefault="00605F2F" w:rsidP="002876DB">
      <w:pPr>
        <w:pStyle w:val="NormalWeb"/>
        <w:shd w:val="clear" w:color="auto" w:fill="FFFFFF"/>
        <w:spacing w:before="0" w:beforeAutospacing="0" w:after="150" w:afterAutospacing="0" w:line="360" w:lineRule="atLeast"/>
        <w:rPr>
          <w:rFonts w:ascii="Arial" w:hAnsi="Arial" w:cs="Arial"/>
          <w:color w:val="4A4A4A"/>
        </w:rPr>
      </w:pPr>
    </w:p>
    <w:p w:rsidR="00605F2F" w:rsidRDefault="00605F2F" w:rsidP="00605F2F">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lastRenderedPageBreak/>
        <w:t>Azure HD Insight</w:t>
      </w:r>
    </w:p>
    <w:p w:rsidR="00605F2F" w:rsidRDefault="00605F2F" w:rsidP="00605F2F">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HD Insight is widely used to deliver </w:t>
      </w:r>
      <w:r>
        <w:rPr>
          <w:rStyle w:val="HTMLCode"/>
          <w:rFonts w:ascii="Consolas" w:hAnsi="Consolas"/>
          <w:b/>
          <w:bCs/>
          <w:i/>
          <w:iCs/>
          <w:color w:val="C7254E"/>
          <w:sz w:val="22"/>
          <w:szCs w:val="22"/>
          <w:shd w:val="clear" w:color="auto" w:fill="F9F2F4"/>
        </w:rPr>
        <w:t>Hadoop as a service</w:t>
      </w:r>
      <w:r>
        <w:rPr>
          <w:rStyle w:val="Emphasis"/>
          <w:rFonts w:ascii="Arial" w:hAnsi="Arial" w:cs="Arial"/>
          <w:b/>
          <w:bCs/>
          <w:color w:val="4A4A4A"/>
        </w:rPr>
        <w:t> on top of the Azure platform</w:t>
      </w:r>
      <w:r>
        <w:rPr>
          <w:rFonts w:ascii="Arial" w:hAnsi="Arial" w:cs="Arial"/>
          <w:color w:val="4A4A4A"/>
        </w:rPr>
        <w:t>. It uses the </w:t>
      </w:r>
      <w:r>
        <w:rPr>
          <w:rStyle w:val="Emphasis"/>
          <w:rFonts w:ascii="Arial" w:hAnsi="Arial" w:cs="Arial"/>
          <w:b/>
          <w:bCs/>
          <w:color w:val="4A4A4A"/>
        </w:rPr>
        <w:t>Hortonworks Data Platform</w:t>
      </w:r>
      <w:r>
        <w:rPr>
          <w:rFonts w:ascii="Arial" w:hAnsi="Arial" w:cs="Arial"/>
          <w:color w:val="4A4A4A"/>
        </w:rPr>
        <w:t> (HDP) Hadoop distribution.</w:t>
      </w:r>
    </w:p>
    <w:p w:rsidR="00605F2F" w:rsidRDefault="00605F2F" w:rsidP="00605F2F">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HD Insight gives </w:t>
      </w:r>
      <w:r>
        <w:rPr>
          <w:rStyle w:val="Strong"/>
          <w:rFonts w:ascii="Arial" w:hAnsi="Arial" w:cs="Arial"/>
          <w:color w:val="4A4A4A"/>
        </w:rPr>
        <w:t>open-source analytic clusters</w:t>
      </w:r>
      <w:r>
        <w:rPr>
          <w:rFonts w:ascii="Arial" w:hAnsi="Arial" w:cs="Arial"/>
          <w:color w:val="4A4A4A"/>
        </w:rPr>
        <w:t> for Spark, Hive, Storm, Kafka, MapReduce, HBase, and R Server to deploy these big data technologies.</w:t>
      </w:r>
    </w:p>
    <w:p w:rsidR="00605F2F" w:rsidRDefault="00605F2F" w:rsidP="00605F2F">
      <w:pPr>
        <w:pStyle w:val="NormalWeb"/>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Organizations can use HD Insight to:</w:t>
      </w:r>
    </w:p>
    <w:p w:rsidR="00605F2F" w:rsidRDefault="00605F2F" w:rsidP="00605F2F">
      <w:pPr>
        <w:pStyle w:val="NormalWeb"/>
        <w:numPr>
          <w:ilvl w:val="0"/>
          <w:numId w:val="44"/>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Create Hadoop-powered big data solution and services</w:t>
      </w:r>
    </w:p>
    <w:p w:rsidR="00605F2F" w:rsidRDefault="00605F2F" w:rsidP="00605F2F">
      <w:pPr>
        <w:pStyle w:val="NormalWeb"/>
        <w:numPr>
          <w:ilvl w:val="0"/>
          <w:numId w:val="44"/>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Manage and monitor Hadoop clusters</w:t>
      </w:r>
    </w:p>
    <w:p w:rsidR="00605F2F" w:rsidRDefault="00605F2F" w:rsidP="00605F2F">
      <w:pPr>
        <w:pStyle w:val="NormalWeb"/>
        <w:numPr>
          <w:ilvl w:val="0"/>
          <w:numId w:val="44"/>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Analyze and report statistics on big data utilization and availability</w:t>
      </w:r>
    </w:p>
    <w:p w:rsidR="00605F2F" w:rsidRDefault="00605F2F" w:rsidP="002876DB">
      <w:pPr>
        <w:pStyle w:val="NormalWeb"/>
        <w:shd w:val="clear" w:color="auto" w:fill="FFFFFF"/>
        <w:spacing w:before="0" w:beforeAutospacing="0" w:after="150" w:afterAutospacing="0" w:line="360" w:lineRule="atLeast"/>
        <w:rPr>
          <w:rFonts w:ascii="Arial" w:hAnsi="Arial" w:cs="Arial"/>
          <w:color w:val="4A4A4A"/>
        </w:rPr>
      </w:pPr>
    </w:p>
    <w:p w:rsidR="005673DB" w:rsidRDefault="005673DB" w:rsidP="005673DB">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Azure Machine Learning</w:t>
      </w:r>
    </w:p>
    <w:p w:rsidR="005673DB" w:rsidRDefault="005673DB" w:rsidP="005673DB">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Machine Learning is known as a </w:t>
      </w:r>
      <w:r>
        <w:rPr>
          <w:rStyle w:val="Strong"/>
          <w:rFonts w:ascii="Arial" w:hAnsi="Arial" w:cs="Arial"/>
          <w:color w:val="4A4A4A"/>
        </w:rPr>
        <w:t>cloud predictive analytics service</w:t>
      </w:r>
      <w:r>
        <w:rPr>
          <w:rFonts w:ascii="Arial" w:hAnsi="Arial" w:cs="Arial"/>
          <w:color w:val="4A4A4A"/>
        </w:rPr>
        <w:t> that allows quick *</w:t>
      </w:r>
      <w:r>
        <w:rPr>
          <w:rStyle w:val="Emphasis"/>
          <w:rFonts w:ascii="Arial" w:hAnsi="Arial" w:cs="Arial"/>
          <w:color w:val="4A4A4A"/>
        </w:rPr>
        <w:t>creation and deployment of predictive models</w:t>
      </w:r>
      <w:r>
        <w:rPr>
          <w:rFonts w:ascii="Arial" w:hAnsi="Arial" w:cs="Arial"/>
          <w:color w:val="4A4A4A"/>
        </w:rPr>
        <w:t>.</w:t>
      </w:r>
    </w:p>
    <w:p w:rsidR="005673DB" w:rsidRDefault="005673DB" w:rsidP="005673DB">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It comes with </w:t>
      </w:r>
      <w:r>
        <w:rPr>
          <w:rStyle w:val="Emphasis"/>
          <w:rFonts w:ascii="Arial" w:hAnsi="Arial" w:cs="Arial"/>
          <w:b/>
          <w:bCs/>
          <w:color w:val="4A4A4A"/>
        </w:rPr>
        <w:t>ready-to-use library of algorithms</w:t>
      </w:r>
      <w:r>
        <w:rPr>
          <w:rFonts w:ascii="Arial" w:hAnsi="Arial" w:cs="Arial"/>
          <w:color w:val="4A4A4A"/>
        </w:rPr>
        <w:t>, to create models and deploy your predictive solution quickly.</w:t>
      </w:r>
    </w:p>
    <w:p w:rsidR="005673DB" w:rsidRDefault="005673DB" w:rsidP="005673DB">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Machine Learning offers </w:t>
      </w:r>
      <w:r>
        <w:rPr>
          <w:rStyle w:val="Emphasis"/>
          <w:rFonts w:ascii="Arial" w:hAnsi="Arial" w:cs="Arial"/>
          <w:b/>
          <w:bCs/>
          <w:color w:val="4A4A4A"/>
        </w:rPr>
        <w:t>tools to model predictive analytics</w:t>
      </w:r>
      <w:r>
        <w:rPr>
          <w:rFonts w:ascii="Arial" w:hAnsi="Arial" w:cs="Arial"/>
          <w:color w:val="4A4A4A"/>
        </w:rPr>
        <w:t> and offers a </w:t>
      </w:r>
      <w:r>
        <w:rPr>
          <w:rStyle w:val="Emphasis"/>
          <w:rFonts w:ascii="Arial" w:hAnsi="Arial" w:cs="Arial"/>
          <w:b/>
          <w:bCs/>
          <w:color w:val="4A4A4A"/>
        </w:rPr>
        <w:t>fully managed service</w:t>
      </w:r>
      <w:r>
        <w:rPr>
          <w:rFonts w:ascii="Arial" w:hAnsi="Arial" w:cs="Arial"/>
          <w:color w:val="4A4A4A"/>
        </w:rPr>
        <w:t> for using predictive models as ready-to-consume web services.</w:t>
      </w:r>
    </w:p>
    <w:p w:rsidR="00605F2F" w:rsidRDefault="00605F2F" w:rsidP="002876DB">
      <w:pPr>
        <w:pStyle w:val="NormalWeb"/>
        <w:shd w:val="clear" w:color="auto" w:fill="FFFFFF"/>
        <w:spacing w:before="0" w:beforeAutospacing="0" w:after="150" w:afterAutospacing="0" w:line="360" w:lineRule="atLeast"/>
        <w:rPr>
          <w:rFonts w:ascii="Arial" w:hAnsi="Arial" w:cs="Arial"/>
          <w:color w:val="4A4A4A"/>
        </w:rPr>
      </w:pPr>
    </w:p>
    <w:p w:rsidR="00A33DE3" w:rsidRDefault="00A33DE3" w:rsidP="00A33DE3">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Azure Stream Analytics</w:t>
      </w:r>
    </w:p>
    <w:p w:rsidR="00A33DE3" w:rsidRDefault="00A33DE3" w:rsidP="00A33DE3">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Stream Analytics strives to </w:t>
      </w:r>
      <w:r>
        <w:rPr>
          <w:rStyle w:val="Strong"/>
          <w:rFonts w:ascii="Arial" w:hAnsi="Arial" w:cs="Arial"/>
          <w:color w:val="4A4A4A"/>
        </w:rPr>
        <w:t>gather knowledge structures from the continuous ordered streams of data</w:t>
      </w:r>
      <w:r>
        <w:rPr>
          <w:rFonts w:ascii="Arial" w:hAnsi="Arial" w:cs="Arial"/>
          <w:color w:val="4A4A4A"/>
        </w:rPr>
        <w:t> with real-time analysis.</w:t>
      </w:r>
    </w:p>
    <w:p w:rsidR="00A33DE3" w:rsidRDefault="00A33DE3" w:rsidP="00A33DE3">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The streams may comprise web searches, ATM transactions, sensor readings, phone conversations, social network data, or computer network traffic.</w:t>
      </w:r>
    </w:p>
    <w:p w:rsidR="00A33DE3" w:rsidRDefault="00A33DE3" w:rsidP="00A33DE3">
      <w:pPr>
        <w:pStyle w:val="NormalWeb"/>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It offers a ready-made solution for business requirement that involve handling large volumes of information and react very quickly to changes in data.</w:t>
      </w:r>
    </w:p>
    <w:p w:rsidR="005673DB" w:rsidRDefault="005673DB" w:rsidP="002876DB">
      <w:pPr>
        <w:pStyle w:val="NormalWeb"/>
        <w:shd w:val="clear" w:color="auto" w:fill="FFFFFF"/>
        <w:spacing w:before="0" w:beforeAutospacing="0" w:after="150" w:afterAutospacing="0" w:line="360" w:lineRule="atLeast"/>
        <w:rPr>
          <w:rFonts w:ascii="Arial" w:hAnsi="Arial" w:cs="Arial"/>
          <w:color w:val="4A4A4A"/>
        </w:rPr>
      </w:pPr>
    </w:p>
    <w:p w:rsidR="0065545C" w:rsidRDefault="0065545C" w:rsidP="0065545C">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lastRenderedPageBreak/>
        <w:t>Azure Stream Analytics Usage</w:t>
      </w:r>
    </w:p>
    <w:p w:rsidR="0065545C" w:rsidRDefault="0065545C" w:rsidP="0065545C">
      <w:pPr>
        <w:pStyle w:val="NormalWeb"/>
        <w:numPr>
          <w:ilvl w:val="0"/>
          <w:numId w:val="45"/>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Connected devices</w:t>
      </w:r>
      <w:r>
        <w:rPr>
          <w:rFonts w:ascii="Arial" w:hAnsi="Arial" w:cs="Arial"/>
          <w:color w:val="4A4A4A"/>
        </w:rPr>
        <w:t> - Monitor and diagnose real-time data from connected devices to generate alerts, respond to events, or optimize operations.</w:t>
      </w:r>
    </w:p>
    <w:p w:rsidR="0065545C" w:rsidRDefault="0065545C" w:rsidP="0065545C">
      <w:pPr>
        <w:pStyle w:val="NormalWeb"/>
        <w:numPr>
          <w:ilvl w:val="0"/>
          <w:numId w:val="45"/>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Business operations</w:t>
      </w:r>
      <w:r>
        <w:rPr>
          <w:rFonts w:ascii="Arial" w:hAnsi="Arial" w:cs="Arial"/>
          <w:color w:val="4A4A4A"/>
        </w:rPr>
        <w:t> - Analyze real-time data to respond to dynamic environments to take immediate action.</w:t>
      </w:r>
    </w:p>
    <w:p w:rsidR="0065545C" w:rsidRDefault="0065545C" w:rsidP="0065545C">
      <w:pPr>
        <w:pStyle w:val="NormalWeb"/>
        <w:numPr>
          <w:ilvl w:val="0"/>
          <w:numId w:val="45"/>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Fraud detection</w:t>
      </w:r>
      <w:r>
        <w:rPr>
          <w:rFonts w:ascii="Arial" w:hAnsi="Arial" w:cs="Arial"/>
          <w:color w:val="4A4A4A"/>
        </w:rPr>
        <w:t> - Monitor financial transactions in real-time to detect fraudulent activity.</w:t>
      </w:r>
    </w:p>
    <w:p w:rsidR="0065545C" w:rsidRDefault="0065545C" w:rsidP="0065545C">
      <w:pPr>
        <w:pStyle w:val="NormalWeb"/>
        <w:numPr>
          <w:ilvl w:val="0"/>
          <w:numId w:val="45"/>
        </w:numPr>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Website analytics</w:t>
      </w:r>
      <w:r>
        <w:rPr>
          <w:rFonts w:ascii="Arial" w:hAnsi="Arial" w:cs="Arial"/>
          <w:color w:val="4A4A4A"/>
        </w:rPr>
        <w:t> - Collect real-time metrics to gain instant insight into a website’s usage patterns or application performance.</w:t>
      </w:r>
    </w:p>
    <w:p w:rsidR="0065545C" w:rsidRDefault="0065545C" w:rsidP="002876DB">
      <w:pPr>
        <w:pStyle w:val="NormalWeb"/>
        <w:shd w:val="clear" w:color="auto" w:fill="FFFFFF"/>
        <w:spacing w:before="0" w:beforeAutospacing="0" w:after="150" w:afterAutospacing="0" w:line="360" w:lineRule="atLeast"/>
        <w:rPr>
          <w:rFonts w:ascii="Arial" w:hAnsi="Arial" w:cs="Arial"/>
          <w:color w:val="4A4A4A"/>
        </w:rPr>
      </w:pPr>
    </w:p>
    <w:p w:rsidR="001C5EF8" w:rsidRDefault="001C5EF8" w:rsidP="001C5EF8">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Event Hubs</w:t>
      </w:r>
    </w:p>
    <w:p w:rsidR="001C5EF8" w:rsidRDefault="001C5EF8" w:rsidP="001C5EF8">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AzureEvent Hubs is a </w:t>
      </w:r>
      <w:r>
        <w:rPr>
          <w:rStyle w:val="Strong"/>
          <w:rFonts w:ascii="Arial" w:hAnsi="Arial" w:cs="Arial"/>
          <w:color w:val="4A4A4A"/>
        </w:rPr>
        <w:t>event ingestion service and scalable data streaming platform</w:t>
      </w:r>
      <w:r>
        <w:rPr>
          <w:rFonts w:ascii="Arial" w:hAnsi="Arial" w:cs="Arial"/>
          <w:color w:val="4A4A4A"/>
        </w:rPr>
        <w:t> that receives and processes numerous events per second.</w:t>
      </w:r>
    </w:p>
    <w:p w:rsidR="001C5EF8" w:rsidRDefault="001C5EF8" w:rsidP="001C5EF8">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Event Hubs processes and stores events, data, or telemetry created by distributed devices and software. Data transmitted to an event hub can be transformed and stored with the help of any real-time analytics provider or storage/batching adapters.</w:t>
      </w:r>
    </w:p>
    <w:p w:rsidR="001C5EF8" w:rsidRDefault="001C5EF8" w:rsidP="001C5EF8">
      <w:pPr>
        <w:pStyle w:val="NormalWeb"/>
        <w:shd w:val="clear" w:color="auto" w:fill="FFFFFF"/>
        <w:spacing w:before="0" w:beforeAutospacing="0" w:after="150" w:afterAutospacing="0" w:line="360" w:lineRule="atLeast"/>
        <w:rPr>
          <w:rFonts w:ascii="Arial" w:hAnsi="Arial" w:cs="Arial"/>
          <w:color w:val="4A4A4A"/>
        </w:rPr>
      </w:pPr>
      <w:r>
        <w:rPr>
          <w:rStyle w:val="Strong"/>
          <w:rFonts w:ascii="Arial" w:hAnsi="Arial" w:cs="Arial"/>
          <w:color w:val="4A4A4A"/>
        </w:rPr>
        <w:t>Offering publish-subscribe capability with low latency and huge scale, Event Hubs acts as the "on ramp" for Big Data!</w:t>
      </w:r>
    </w:p>
    <w:p w:rsidR="001C5EF8" w:rsidRDefault="001C5EF8" w:rsidP="002876DB">
      <w:pPr>
        <w:pStyle w:val="NormalWeb"/>
        <w:shd w:val="clear" w:color="auto" w:fill="FFFFFF"/>
        <w:spacing w:before="0" w:beforeAutospacing="0" w:after="150" w:afterAutospacing="0" w:line="360" w:lineRule="atLeast"/>
        <w:rPr>
          <w:rFonts w:ascii="Arial" w:hAnsi="Arial" w:cs="Arial"/>
          <w:color w:val="4A4A4A"/>
        </w:rPr>
      </w:pPr>
    </w:p>
    <w:p w:rsidR="00DC00AE" w:rsidRDefault="00DC00AE" w:rsidP="00DC00AE">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Azure Active Directory</w:t>
      </w:r>
    </w:p>
    <w:p w:rsidR="00DC00AE" w:rsidRDefault="00DC00AE" w:rsidP="00DC00AE">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AD is known as an identity management solution that </w:t>
      </w:r>
      <w:r>
        <w:rPr>
          <w:rStyle w:val="Strong"/>
          <w:rFonts w:ascii="Arial" w:hAnsi="Arial" w:cs="Arial"/>
          <w:color w:val="4A4A4A"/>
        </w:rPr>
        <w:t>offers access and identity services</w:t>
      </w:r>
      <w:r>
        <w:rPr>
          <w:rFonts w:ascii="Arial" w:hAnsi="Arial" w:cs="Arial"/>
          <w:color w:val="4A4A4A"/>
        </w:rPr>
        <w:t> for cloud resources. It is available as both on cloud and on-premises service. It helps to:</w:t>
      </w:r>
    </w:p>
    <w:p w:rsidR="00DC00AE" w:rsidRDefault="00DC00AE" w:rsidP="00DC00AE">
      <w:pPr>
        <w:pStyle w:val="NormalWeb"/>
        <w:numPr>
          <w:ilvl w:val="0"/>
          <w:numId w:val="46"/>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Configure access to applications.</w:t>
      </w:r>
    </w:p>
    <w:p w:rsidR="00DC00AE" w:rsidRDefault="00DC00AE" w:rsidP="00DC00AE">
      <w:pPr>
        <w:pStyle w:val="NormalWeb"/>
        <w:numPr>
          <w:ilvl w:val="0"/>
          <w:numId w:val="46"/>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Configure SSO to cloud-based SaaS applications.</w:t>
      </w:r>
    </w:p>
    <w:p w:rsidR="00DC00AE" w:rsidRDefault="00DC00AE" w:rsidP="00DC00AE">
      <w:pPr>
        <w:pStyle w:val="NormalWeb"/>
        <w:numPr>
          <w:ilvl w:val="0"/>
          <w:numId w:val="46"/>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Manage users and groups.</w:t>
      </w:r>
    </w:p>
    <w:p w:rsidR="00DC00AE" w:rsidRDefault="00DC00AE" w:rsidP="00DC00AE">
      <w:pPr>
        <w:pStyle w:val="NormalWeb"/>
        <w:numPr>
          <w:ilvl w:val="0"/>
          <w:numId w:val="46"/>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Provision users.</w:t>
      </w:r>
    </w:p>
    <w:p w:rsidR="00DC00AE" w:rsidRDefault="00DC00AE" w:rsidP="00DC00AE">
      <w:pPr>
        <w:pStyle w:val="NormalWeb"/>
        <w:numPr>
          <w:ilvl w:val="0"/>
          <w:numId w:val="46"/>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Enable federation between organizations.</w:t>
      </w:r>
    </w:p>
    <w:p w:rsidR="00DC00AE" w:rsidRDefault="00DC00AE" w:rsidP="00DC00AE">
      <w:pPr>
        <w:pStyle w:val="NormalWeb"/>
        <w:numPr>
          <w:ilvl w:val="0"/>
          <w:numId w:val="46"/>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lastRenderedPageBreak/>
        <w:t>Provide an identity management solution.</w:t>
      </w:r>
    </w:p>
    <w:p w:rsidR="00DC00AE" w:rsidRDefault="00DC00AE" w:rsidP="00DC00AE">
      <w:pPr>
        <w:pStyle w:val="NormalWeb"/>
        <w:numPr>
          <w:ilvl w:val="0"/>
          <w:numId w:val="46"/>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Identify irregular sign-in activity.</w:t>
      </w:r>
    </w:p>
    <w:p w:rsidR="00DC00AE" w:rsidRDefault="00DC00AE" w:rsidP="00DC00AE">
      <w:pPr>
        <w:pStyle w:val="NormalWeb"/>
        <w:numPr>
          <w:ilvl w:val="0"/>
          <w:numId w:val="46"/>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Multi-factor authentication.</w:t>
      </w:r>
    </w:p>
    <w:p w:rsidR="00DC00AE" w:rsidRDefault="00DC00AE" w:rsidP="00DC00AE">
      <w:pPr>
        <w:pStyle w:val="NormalWeb"/>
        <w:numPr>
          <w:ilvl w:val="0"/>
          <w:numId w:val="46"/>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Extend existing on-premises AD implementations to Azure AD.</w:t>
      </w:r>
    </w:p>
    <w:p w:rsidR="00DC00AE" w:rsidRDefault="00DC00AE" w:rsidP="002876DB">
      <w:pPr>
        <w:pStyle w:val="NormalWeb"/>
        <w:shd w:val="clear" w:color="auto" w:fill="FFFFFF"/>
        <w:spacing w:before="0" w:beforeAutospacing="0" w:after="150" w:afterAutospacing="0" w:line="360" w:lineRule="atLeast"/>
        <w:rPr>
          <w:rFonts w:ascii="Arial" w:hAnsi="Arial" w:cs="Arial"/>
          <w:color w:val="4A4A4A"/>
        </w:rPr>
      </w:pPr>
    </w:p>
    <w:p w:rsidR="0039701E" w:rsidRPr="0039701E" w:rsidRDefault="0039701E" w:rsidP="0039701E">
      <w:pPr>
        <w:shd w:val="clear" w:color="auto" w:fill="FFFFFF"/>
        <w:spacing w:after="225" w:line="570" w:lineRule="atLeast"/>
        <w:outlineLvl w:val="4"/>
        <w:rPr>
          <w:rFonts w:ascii="Arial" w:eastAsia="Times New Roman" w:hAnsi="Arial" w:cs="Arial"/>
          <w:color w:val="3C414E"/>
          <w:spacing w:val="15"/>
          <w:sz w:val="42"/>
          <w:szCs w:val="42"/>
          <w:lang w:eastAsia="en-GB"/>
        </w:rPr>
      </w:pPr>
      <w:r w:rsidRPr="0039701E">
        <w:rPr>
          <w:rFonts w:ascii="Arial" w:eastAsia="Times New Roman" w:hAnsi="Arial" w:cs="Arial"/>
          <w:color w:val="3C414E"/>
          <w:spacing w:val="15"/>
          <w:sz w:val="42"/>
          <w:szCs w:val="42"/>
          <w:lang w:eastAsia="en-GB"/>
        </w:rPr>
        <w:t>Features of Azure AD</w:t>
      </w:r>
    </w:p>
    <w:p w:rsidR="0039701E" w:rsidRPr="0039701E" w:rsidRDefault="0039701E" w:rsidP="0039701E">
      <w:pPr>
        <w:shd w:val="clear" w:color="auto" w:fill="FFFFFF"/>
        <w:spacing w:line="240" w:lineRule="auto"/>
        <w:rPr>
          <w:rFonts w:ascii="Arial" w:eastAsia="Times New Roman" w:hAnsi="Arial" w:cs="Arial"/>
          <w:color w:val="333333"/>
          <w:sz w:val="24"/>
          <w:szCs w:val="24"/>
          <w:lang w:eastAsia="en-GB"/>
        </w:rPr>
      </w:pPr>
      <w:r w:rsidRPr="0039701E">
        <w:rPr>
          <w:rFonts w:ascii="Arial" w:eastAsia="Times New Roman" w:hAnsi="Arial" w:cs="Arial"/>
          <w:noProof/>
          <w:color w:val="333333"/>
          <w:sz w:val="24"/>
          <w:szCs w:val="24"/>
          <w:lang w:eastAsia="en-GB"/>
        </w:rPr>
        <w:drawing>
          <wp:inline distT="0" distB="0" distL="0" distR="0">
            <wp:extent cx="6858000" cy="5715000"/>
            <wp:effectExtent l="0" t="0" r="0" b="0"/>
            <wp:docPr id="25" name="Picture 25" descr="https://docs-cdn.fresco.me/system/attachments/files/000/300/070/large/beb7f6fff9ae2a35beaa38d510458ba24bcfe465/Features_of_Azure_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cdn.fresco.me/system/attachments/files/000/300/070/large/beb7f6fff9ae2a35beaa38d510458ba24bcfe465/Features_of_Azure_AD.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5715000"/>
                    </a:xfrm>
                    <a:prstGeom prst="rect">
                      <a:avLst/>
                    </a:prstGeom>
                    <a:noFill/>
                    <a:ln>
                      <a:noFill/>
                    </a:ln>
                  </pic:spPr>
                </pic:pic>
              </a:graphicData>
            </a:graphic>
          </wp:inline>
        </w:drawing>
      </w:r>
    </w:p>
    <w:p w:rsidR="0039701E" w:rsidRPr="0039701E" w:rsidRDefault="0039701E" w:rsidP="0039701E">
      <w:pPr>
        <w:shd w:val="clear" w:color="auto" w:fill="FFFFFF"/>
        <w:spacing w:after="150" w:line="360" w:lineRule="atLeast"/>
        <w:rPr>
          <w:rFonts w:ascii="Arial" w:eastAsia="Times New Roman" w:hAnsi="Arial" w:cs="Arial"/>
          <w:color w:val="4A4A4A"/>
          <w:sz w:val="24"/>
          <w:szCs w:val="24"/>
          <w:lang w:eastAsia="en-GB"/>
        </w:rPr>
      </w:pPr>
      <w:r w:rsidRPr="0039701E">
        <w:rPr>
          <w:rFonts w:ascii="Arial" w:eastAsia="Times New Roman" w:hAnsi="Arial" w:cs="Arial"/>
          <w:color w:val="4A4A4A"/>
          <w:sz w:val="24"/>
          <w:szCs w:val="24"/>
          <w:lang w:eastAsia="en-GB"/>
        </w:rPr>
        <w:t>Azure AD includes a </w:t>
      </w:r>
      <w:r w:rsidRPr="0039701E">
        <w:rPr>
          <w:rFonts w:ascii="Consolas" w:eastAsia="Times New Roman" w:hAnsi="Consolas" w:cs="Courier New"/>
          <w:b/>
          <w:bCs/>
          <w:color w:val="C7254E"/>
          <w:shd w:val="clear" w:color="auto" w:fill="F9F2F4"/>
          <w:lang w:eastAsia="en-GB"/>
        </w:rPr>
        <w:t>full suite of IDM capabilities</w:t>
      </w:r>
      <w:r w:rsidRPr="0039701E">
        <w:rPr>
          <w:rFonts w:ascii="Arial" w:eastAsia="Times New Roman" w:hAnsi="Arial" w:cs="Arial"/>
          <w:color w:val="4A4A4A"/>
          <w:sz w:val="24"/>
          <w:szCs w:val="24"/>
          <w:lang w:eastAsia="en-GB"/>
        </w:rPr>
        <w:t> such as,</w:t>
      </w:r>
    </w:p>
    <w:p w:rsidR="0039701E" w:rsidRPr="0039701E" w:rsidRDefault="0039701E" w:rsidP="0039701E">
      <w:pPr>
        <w:shd w:val="clear" w:color="auto" w:fill="FFFFFF"/>
        <w:spacing w:after="150" w:line="360" w:lineRule="atLeast"/>
        <w:rPr>
          <w:rFonts w:ascii="Arial" w:eastAsia="Times New Roman" w:hAnsi="Arial" w:cs="Arial"/>
          <w:color w:val="4A4A4A"/>
          <w:sz w:val="24"/>
          <w:szCs w:val="24"/>
          <w:lang w:eastAsia="en-GB"/>
        </w:rPr>
      </w:pPr>
      <w:r w:rsidRPr="0039701E">
        <w:rPr>
          <w:rFonts w:ascii="Arial" w:eastAsia="Times New Roman" w:hAnsi="Arial" w:cs="Arial"/>
          <w:b/>
          <w:bCs/>
          <w:color w:val="4A4A4A"/>
          <w:sz w:val="24"/>
          <w:szCs w:val="24"/>
          <w:lang w:eastAsia="en-GB"/>
        </w:rPr>
        <w:t>Access &amp; Authentication</w:t>
      </w:r>
    </w:p>
    <w:p w:rsidR="0039701E" w:rsidRPr="0039701E" w:rsidRDefault="0039701E" w:rsidP="0039701E">
      <w:pPr>
        <w:numPr>
          <w:ilvl w:val="0"/>
          <w:numId w:val="47"/>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39701E">
        <w:rPr>
          <w:rFonts w:ascii="Arial" w:eastAsia="Times New Roman" w:hAnsi="Arial" w:cs="Arial"/>
          <w:color w:val="4A4A4A"/>
          <w:sz w:val="24"/>
          <w:szCs w:val="24"/>
          <w:lang w:eastAsia="en-GB"/>
        </w:rPr>
        <w:lastRenderedPageBreak/>
        <w:t>Multi-factor authentication</w:t>
      </w:r>
    </w:p>
    <w:p w:rsidR="0039701E" w:rsidRPr="0039701E" w:rsidRDefault="0039701E" w:rsidP="0039701E">
      <w:pPr>
        <w:numPr>
          <w:ilvl w:val="0"/>
          <w:numId w:val="47"/>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39701E">
        <w:rPr>
          <w:rFonts w:ascii="Arial" w:eastAsia="Times New Roman" w:hAnsi="Arial" w:cs="Arial"/>
          <w:color w:val="4A4A4A"/>
          <w:sz w:val="24"/>
          <w:szCs w:val="24"/>
          <w:lang w:eastAsia="en-GB"/>
        </w:rPr>
        <w:t>Device registration</w:t>
      </w:r>
    </w:p>
    <w:p w:rsidR="0039701E" w:rsidRPr="0039701E" w:rsidRDefault="0039701E" w:rsidP="0039701E">
      <w:pPr>
        <w:numPr>
          <w:ilvl w:val="0"/>
          <w:numId w:val="47"/>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39701E">
        <w:rPr>
          <w:rFonts w:ascii="Arial" w:eastAsia="Times New Roman" w:hAnsi="Arial" w:cs="Arial"/>
          <w:color w:val="4A4A4A"/>
          <w:sz w:val="24"/>
          <w:szCs w:val="24"/>
          <w:lang w:eastAsia="en-GB"/>
        </w:rPr>
        <w:t>Role based access control</w:t>
      </w:r>
    </w:p>
    <w:p w:rsidR="0039701E" w:rsidRPr="0039701E" w:rsidRDefault="0039701E" w:rsidP="0039701E">
      <w:pPr>
        <w:shd w:val="clear" w:color="auto" w:fill="FFFFFF"/>
        <w:spacing w:after="150" w:line="360" w:lineRule="atLeast"/>
        <w:rPr>
          <w:rFonts w:ascii="Arial" w:eastAsia="Times New Roman" w:hAnsi="Arial" w:cs="Arial"/>
          <w:color w:val="4A4A4A"/>
          <w:sz w:val="24"/>
          <w:szCs w:val="24"/>
          <w:lang w:eastAsia="en-GB"/>
        </w:rPr>
      </w:pPr>
      <w:r w:rsidRPr="0039701E">
        <w:rPr>
          <w:rFonts w:ascii="Arial" w:eastAsia="Times New Roman" w:hAnsi="Arial" w:cs="Arial"/>
          <w:b/>
          <w:bCs/>
          <w:color w:val="4A4A4A"/>
          <w:sz w:val="24"/>
          <w:szCs w:val="24"/>
          <w:lang w:eastAsia="en-GB"/>
        </w:rPr>
        <w:t>Management</w:t>
      </w:r>
    </w:p>
    <w:p w:rsidR="0039701E" w:rsidRPr="0039701E" w:rsidRDefault="0039701E" w:rsidP="0039701E">
      <w:pPr>
        <w:numPr>
          <w:ilvl w:val="0"/>
          <w:numId w:val="48"/>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39701E">
        <w:rPr>
          <w:rFonts w:ascii="Arial" w:eastAsia="Times New Roman" w:hAnsi="Arial" w:cs="Arial"/>
          <w:color w:val="4A4A4A"/>
          <w:sz w:val="24"/>
          <w:szCs w:val="24"/>
          <w:lang w:eastAsia="en-GB"/>
        </w:rPr>
        <w:t>Self-service password management</w:t>
      </w:r>
    </w:p>
    <w:p w:rsidR="0039701E" w:rsidRPr="0039701E" w:rsidRDefault="0039701E" w:rsidP="0039701E">
      <w:pPr>
        <w:numPr>
          <w:ilvl w:val="0"/>
          <w:numId w:val="48"/>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39701E">
        <w:rPr>
          <w:rFonts w:ascii="Arial" w:eastAsia="Times New Roman" w:hAnsi="Arial" w:cs="Arial"/>
          <w:color w:val="4A4A4A"/>
          <w:sz w:val="24"/>
          <w:szCs w:val="24"/>
          <w:lang w:eastAsia="en-GB"/>
        </w:rPr>
        <w:t>Self-service group management</w:t>
      </w:r>
    </w:p>
    <w:p w:rsidR="0039701E" w:rsidRPr="0039701E" w:rsidRDefault="0039701E" w:rsidP="0039701E">
      <w:pPr>
        <w:numPr>
          <w:ilvl w:val="0"/>
          <w:numId w:val="48"/>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39701E">
        <w:rPr>
          <w:rFonts w:ascii="Arial" w:eastAsia="Times New Roman" w:hAnsi="Arial" w:cs="Arial"/>
          <w:color w:val="4A4A4A"/>
          <w:sz w:val="24"/>
          <w:szCs w:val="24"/>
          <w:lang w:eastAsia="en-GB"/>
        </w:rPr>
        <w:t>Privileged account management</w:t>
      </w:r>
    </w:p>
    <w:p w:rsidR="0039701E" w:rsidRPr="0039701E" w:rsidRDefault="0039701E" w:rsidP="0039701E">
      <w:pPr>
        <w:shd w:val="clear" w:color="auto" w:fill="FFFFFF"/>
        <w:spacing w:after="150" w:line="360" w:lineRule="atLeast"/>
        <w:rPr>
          <w:rFonts w:ascii="Arial" w:eastAsia="Times New Roman" w:hAnsi="Arial" w:cs="Arial"/>
          <w:color w:val="4A4A4A"/>
          <w:sz w:val="24"/>
          <w:szCs w:val="24"/>
          <w:lang w:eastAsia="en-GB"/>
        </w:rPr>
      </w:pPr>
      <w:r w:rsidRPr="0039701E">
        <w:rPr>
          <w:rFonts w:ascii="Arial" w:eastAsia="Times New Roman" w:hAnsi="Arial" w:cs="Arial"/>
          <w:b/>
          <w:bCs/>
          <w:color w:val="4A4A4A"/>
          <w:sz w:val="24"/>
          <w:szCs w:val="24"/>
          <w:lang w:eastAsia="en-GB"/>
        </w:rPr>
        <w:t>Monitoring &amp; Auditing</w:t>
      </w:r>
    </w:p>
    <w:p w:rsidR="0039701E" w:rsidRPr="0039701E" w:rsidRDefault="0039701E" w:rsidP="0039701E">
      <w:pPr>
        <w:numPr>
          <w:ilvl w:val="0"/>
          <w:numId w:val="49"/>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39701E">
        <w:rPr>
          <w:rFonts w:ascii="Arial" w:eastAsia="Times New Roman" w:hAnsi="Arial" w:cs="Arial"/>
          <w:color w:val="4A4A4A"/>
          <w:sz w:val="24"/>
          <w:szCs w:val="24"/>
          <w:lang w:eastAsia="en-GB"/>
        </w:rPr>
        <w:t>Application usage monitoring</w:t>
      </w:r>
    </w:p>
    <w:p w:rsidR="0039701E" w:rsidRPr="0039701E" w:rsidRDefault="0039701E" w:rsidP="0039701E">
      <w:pPr>
        <w:numPr>
          <w:ilvl w:val="0"/>
          <w:numId w:val="49"/>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39701E">
        <w:rPr>
          <w:rFonts w:ascii="Arial" w:eastAsia="Times New Roman" w:hAnsi="Arial" w:cs="Arial"/>
          <w:color w:val="4A4A4A"/>
          <w:sz w:val="24"/>
          <w:szCs w:val="24"/>
          <w:lang w:eastAsia="en-GB"/>
        </w:rPr>
        <w:t>Rich auditing</w:t>
      </w:r>
    </w:p>
    <w:p w:rsidR="0039701E" w:rsidRPr="0039701E" w:rsidRDefault="0039701E" w:rsidP="0039701E">
      <w:pPr>
        <w:numPr>
          <w:ilvl w:val="0"/>
          <w:numId w:val="49"/>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39701E">
        <w:rPr>
          <w:rFonts w:ascii="Arial" w:eastAsia="Times New Roman" w:hAnsi="Arial" w:cs="Arial"/>
          <w:color w:val="4A4A4A"/>
          <w:sz w:val="24"/>
          <w:szCs w:val="24"/>
          <w:lang w:eastAsia="en-GB"/>
        </w:rPr>
        <w:t>Security monitoring and alerting</w:t>
      </w:r>
    </w:p>
    <w:p w:rsidR="0039701E" w:rsidRPr="0039701E" w:rsidRDefault="0039701E" w:rsidP="0039701E">
      <w:pPr>
        <w:shd w:val="clear" w:color="auto" w:fill="FFFFFF"/>
        <w:spacing w:after="150" w:line="360" w:lineRule="atLeast"/>
        <w:rPr>
          <w:rFonts w:ascii="Arial" w:eastAsia="Times New Roman" w:hAnsi="Arial" w:cs="Arial"/>
          <w:color w:val="4A4A4A"/>
          <w:sz w:val="24"/>
          <w:szCs w:val="24"/>
          <w:lang w:eastAsia="en-GB"/>
        </w:rPr>
      </w:pPr>
      <w:r w:rsidRPr="0039701E">
        <w:rPr>
          <w:rFonts w:ascii="Arial" w:eastAsia="Times New Roman" w:hAnsi="Arial" w:cs="Arial"/>
          <w:color w:val="4A4A4A"/>
          <w:sz w:val="24"/>
          <w:szCs w:val="24"/>
          <w:lang w:eastAsia="en-GB"/>
        </w:rPr>
        <w:t>These capabilities can help </w:t>
      </w:r>
      <w:r w:rsidRPr="0039701E">
        <w:rPr>
          <w:rFonts w:ascii="Arial" w:eastAsia="Times New Roman" w:hAnsi="Arial" w:cs="Arial"/>
          <w:b/>
          <w:bCs/>
          <w:color w:val="4A4A4A"/>
          <w:sz w:val="24"/>
          <w:szCs w:val="24"/>
          <w:lang w:eastAsia="en-GB"/>
        </w:rPr>
        <w:t>secure cloud-based applications, streamline IT processes, cut costs</w:t>
      </w:r>
      <w:r w:rsidRPr="0039701E">
        <w:rPr>
          <w:rFonts w:ascii="Arial" w:eastAsia="Times New Roman" w:hAnsi="Arial" w:cs="Arial"/>
          <w:color w:val="4A4A4A"/>
          <w:sz w:val="24"/>
          <w:szCs w:val="24"/>
          <w:lang w:eastAsia="en-GB"/>
        </w:rPr>
        <w:t> and also help </w:t>
      </w:r>
      <w:r w:rsidRPr="0039701E">
        <w:rPr>
          <w:rFonts w:ascii="Arial" w:eastAsia="Times New Roman" w:hAnsi="Arial" w:cs="Arial"/>
          <w:b/>
          <w:bCs/>
          <w:color w:val="4A4A4A"/>
          <w:sz w:val="24"/>
          <w:szCs w:val="24"/>
          <w:lang w:eastAsia="en-GB"/>
        </w:rPr>
        <w:t>assure corporate compliance goals are pan</w:t>
      </w:r>
      <w:r w:rsidRPr="0039701E">
        <w:rPr>
          <w:rFonts w:ascii="Arial" w:eastAsia="Times New Roman" w:hAnsi="Arial" w:cs="Arial"/>
          <w:color w:val="4A4A4A"/>
          <w:sz w:val="24"/>
          <w:szCs w:val="24"/>
          <w:lang w:eastAsia="en-GB"/>
        </w:rPr>
        <w:t>.</w:t>
      </w:r>
    </w:p>
    <w:p w:rsidR="0039701E" w:rsidRDefault="0039701E" w:rsidP="002876DB">
      <w:pPr>
        <w:pStyle w:val="NormalWeb"/>
        <w:shd w:val="clear" w:color="auto" w:fill="FFFFFF"/>
        <w:spacing w:before="0" w:beforeAutospacing="0" w:after="150" w:afterAutospacing="0" w:line="360" w:lineRule="atLeast"/>
        <w:rPr>
          <w:rFonts w:ascii="Arial" w:hAnsi="Arial" w:cs="Arial"/>
          <w:color w:val="4A4A4A"/>
        </w:rPr>
      </w:pPr>
    </w:p>
    <w:p w:rsidR="008C05C8" w:rsidRDefault="008C05C8" w:rsidP="002876DB">
      <w:pPr>
        <w:pStyle w:val="NormalWeb"/>
        <w:shd w:val="clear" w:color="auto" w:fill="FFFFFF"/>
        <w:spacing w:before="0" w:beforeAutospacing="0" w:after="150" w:afterAutospacing="0" w:line="360" w:lineRule="atLeast"/>
        <w:rPr>
          <w:rFonts w:ascii="Arial" w:hAnsi="Arial" w:cs="Arial"/>
          <w:color w:val="4A4A4A"/>
        </w:rPr>
      </w:pPr>
    </w:p>
    <w:p w:rsidR="008B2753" w:rsidRDefault="008B2753" w:rsidP="008C05C8">
      <w:pPr>
        <w:shd w:val="clear" w:color="auto" w:fill="FFFFFF"/>
        <w:spacing w:after="225" w:line="570" w:lineRule="atLeast"/>
        <w:outlineLvl w:val="4"/>
        <w:rPr>
          <w:rFonts w:ascii="Arial" w:eastAsia="Times New Roman" w:hAnsi="Arial" w:cs="Arial"/>
          <w:color w:val="3C414E"/>
          <w:spacing w:val="15"/>
          <w:sz w:val="42"/>
          <w:szCs w:val="42"/>
          <w:lang w:eastAsia="en-GB"/>
        </w:rPr>
      </w:pPr>
    </w:p>
    <w:p w:rsidR="008B2753" w:rsidRDefault="008B2753" w:rsidP="008C05C8">
      <w:pPr>
        <w:shd w:val="clear" w:color="auto" w:fill="FFFFFF"/>
        <w:spacing w:after="225" w:line="570" w:lineRule="atLeast"/>
        <w:outlineLvl w:val="4"/>
        <w:rPr>
          <w:rFonts w:ascii="Arial" w:eastAsia="Times New Roman" w:hAnsi="Arial" w:cs="Arial"/>
          <w:color w:val="3C414E"/>
          <w:spacing w:val="15"/>
          <w:sz w:val="42"/>
          <w:szCs w:val="42"/>
          <w:lang w:eastAsia="en-GB"/>
        </w:rPr>
      </w:pPr>
    </w:p>
    <w:p w:rsidR="008B2753" w:rsidRDefault="008B2753" w:rsidP="008C05C8">
      <w:pPr>
        <w:shd w:val="clear" w:color="auto" w:fill="FFFFFF"/>
        <w:spacing w:after="225" w:line="570" w:lineRule="atLeast"/>
        <w:outlineLvl w:val="4"/>
        <w:rPr>
          <w:rFonts w:ascii="Arial" w:eastAsia="Times New Roman" w:hAnsi="Arial" w:cs="Arial"/>
          <w:color w:val="3C414E"/>
          <w:spacing w:val="15"/>
          <w:sz w:val="42"/>
          <w:szCs w:val="42"/>
          <w:lang w:eastAsia="en-GB"/>
        </w:rPr>
      </w:pPr>
    </w:p>
    <w:p w:rsidR="008B2753" w:rsidRDefault="008B2753" w:rsidP="008C05C8">
      <w:pPr>
        <w:shd w:val="clear" w:color="auto" w:fill="FFFFFF"/>
        <w:spacing w:after="225" w:line="570" w:lineRule="atLeast"/>
        <w:outlineLvl w:val="4"/>
        <w:rPr>
          <w:rFonts w:ascii="Arial" w:eastAsia="Times New Roman" w:hAnsi="Arial" w:cs="Arial"/>
          <w:color w:val="3C414E"/>
          <w:spacing w:val="15"/>
          <w:sz w:val="42"/>
          <w:szCs w:val="42"/>
          <w:lang w:eastAsia="en-GB"/>
        </w:rPr>
      </w:pPr>
    </w:p>
    <w:p w:rsidR="008B2753" w:rsidRDefault="008B2753" w:rsidP="008C05C8">
      <w:pPr>
        <w:shd w:val="clear" w:color="auto" w:fill="FFFFFF"/>
        <w:spacing w:after="225" w:line="570" w:lineRule="atLeast"/>
        <w:outlineLvl w:val="4"/>
        <w:rPr>
          <w:rFonts w:ascii="Arial" w:eastAsia="Times New Roman" w:hAnsi="Arial" w:cs="Arial"/>
          <w:color w:val="3C414E"/>
          <w:spacing w:val="15"/>
          <w:sz w:val="42"/>
          <w:szCs w:val="42"/>
          <w:lang w:eastAsia="en-GB"/>
        </w:rPr>
      </w:pPr>
    </w:p>
    <w:p w:rsidR="008B2753" w:rsidRDefault="008B2753" w:rsidP="008C05C8">
      <w:pPr>
        <w:shd w:val="clear" w:color="auto" w:fill="FFFFFF"/>
        <w:spacing w:after="225" w:line="570" w:lineRule="atLeast"/>
        <w:outlineLvl w:val="4"/>
        <w:rPr>
          <w:rFonts w:ascii="Arial" w:eastAsia="Times New Roman" w:hAnsi="Arial" w:cs="Arial"/>
          <w:color w:val="3C414E"/>
          <w:spacing w:val="15"/>
          <w:sz w:val="42"/>
          <w:szCs w:val="42"/>
          <w:lang w:eastAsia="en-GB"/>
        </w:rPr>
      </w:pPr>
    </w:p>
    <w:p w:rsidR="008B2753" w:rsidRDefault="008B2753" w:rsidP="008C05C8">
      <w:pPr>
        <w:shd w:val="clear" w:color="auto" w:fill="FFFFFF"/>
        <w:spacing w:after="225" w:line="570" w:lineRule="atLeast"/>
        <w:outlineLvl w:val="4"/>
        <w:rPr>
          <w:rFonts w:ascii="Arial" w:eastAsia="Times New Roman" w:hAnsi="Arial" w:cs="Arial"/>
          <w:color w:val="3C414E"/>
          <w:spacing w:val="15"/>
          <w:sz w:val="42"/>
          <w:szCs w:val="42"/>
          <w:lang w:eastAsia="en-GB"/>
        </w:rPr>
      </w:pPr>
    </w:p>
    <w:p w:rsidR="008B2753" w:rsidRDefault="008B2753" w:rsidP="008C05C8">
      <w:pPr>
        <w:shd w:val="clear" w:color="auto" w:fill="FFFFFF"/>
        <w:spacing w:after="225" w:line="570" w:lineRule="atLeast"/>
        <w:outlineLvl w:val="4"/>
        <w:rPr>
          <w:rFonts w:ascii="Arial" w:eastAsia="Times New Roman" w:hAnsi="Arial" w:cs="Arial"/>
          <w:color w:val="3C414E"/>
          <w:spacing w:val="15"/>
          <w:sz w:val="42"/>
          <w:szCs w:val="42"/>
          <w:lang w:eastAsia="en-GB"/>
        </w:rPr>
      </w:pPr>
    </w:p>
    <w:p w:rsidR="008C05C8" w:rsidRPr="008C05C8" w:rsidRDefault="008C05C8" w:rsidP="008C05C8">
      <w:pPr>
        <w:shd w:val="clear" w:color="auto" w:fill="FFFFFF"/>
        <w:spacing w:after="225" w:line="570" w:lineRule="atLeast"/>
        <w:outlineLvl w:val="4"/>
        <w:rPr>
          <w:rFonts w:ascii="Arial" w:eastAsia="Times New Roman" w:hAnsi="Arial" w:cs="Arial"/>
          <w:color w:val="3C414E"/>
          <w:spacing w:val="15"/>
          <w:sz w:val="42"/>
          <w:szCs w:val="42"/>
          <w:lang w:eastAsia="en-GB"/>
        </w:rPr>
      </w:pPr>
      <w:r w:rsidRPr="008C05C8">
        <w:rPr>
          <w:rFonts w:ascii="Arial" w:eastAsia="Times New Roman" w:hAnsi="Arial" w:cs="Arial"/>
          <w:color w:val="3C414E"/>
          <w:spacing w:val="15"/>
          <w:sz w:val="42"/>
          <w:szCs w:val="42"/>
          <w:lang w:eastAsia="en-GB"/>
        </w:rPr>
        <w:lastRenderedPageBreak/>
        <w:t>Azure AD vs ADDS</w:t>
      </w:r>
    </w:p>
    <w:p w:rsidR="008C05C8" w:rsidRPr="008C05C8" w:rsidRDefault="008C05C8" w:rsidP="008C05C8">
      <w:pPr>
        <w:shd w:val="clear" w:color="auto" w:fill="FFFFFF"/>
        <w:spacing w:line="240" w:lineRule="auto"/>
        <w:rPr>
          <w:rFonts w:ascii="Arial" w:eastAsia="Times New Roman" w:hAnsi="Arial" w:cs="Arial"/>
          <w:color w:val="333333"/>
          <w:sz w:val="24"/>
          <w:szCs w:val="24"/>
          <w:lang w:eastAsia="en-GB"/>
        </w:rPr>
      </w:pPr>
      <w:r w:rsidRPr="008C05C8">
        <w:rPr>
          <w:rFonts w:ascii="Arial" w:eastAsia="Times New Roman" w:hAnsi="Arial" w:cs="Arial"/>
          <w:noProof/>
          <w:color w:val="333333"/>
          <w:sz w:val="24"/>
          <w:szCs w:val="24"/>
          <w:lang w:eastAsia="en-GB"/>
        </w:rPr>
        <w:drawing>
          <wp:inline distT="0" distB="0" distL="0" distR="0">
            <wp:extent cx="6858000" cy="5715000"/>
            <wp:effectExtent l="0" t="0" r="0" b="0"/>
            <wp:docPr id="26" name="Picture 26" descr="https://docs-cdn.fresco.me/system/attachments/files/000/304/868/large/5309bc33f01767444193e3eceb9eeeddeadcfbb7/Diffrence_BW_AzureAD_onpremises_v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cdn.fresco.me/system/attachments/files/000/304/868/large/5309bc33f01767444193e3eceb9eeeddeadcfbb7/Diffrence_BW_AzureAD_onpremises_v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5715000"/>
                    </a:xfrm>
                    <a:prstGeom prst="rect">
                      <a:avLst/>
                    </a:prstGeom>
                    <a:noFill/>
                    <a:ln>
                      <a:noFill/>
                    </a:ln>
                  </pic:spPr>
                </pic:pic>
              </a:graphicData>
            </a:graphic>
          </wp:inline>
        </w:drawing>
      </w:r>
    </w:p>
    <w:p w:rsidR="008C05C8" w:rsidRPr="008C05C8" w:rsidRDefault="008C05C8" w:rsidP="008C05C8">
      <w:pPr>
        <w:shd w:val="clear" w:color="auto" w:fill="FFFFFF"/>
        <w:spacing w:after="150" w:line="360" w:lineRule="atLeast"/>
        <w:rPr>
          <w:rFonts w:ascii="Arial" w:eastAsia="Times New Roman" w:hAnsi="Arial" w:cs="Arial"/>
          <w:color w:val="4A4A4A"/>
          <w:sz w:val="24"/>
          <w:szCs w:val="24"/>
          <w:lang w:eastAsia="en-GB"/>
        </w:rPr>
      </w:pPr>
      <w:r w:rsidRPr="008C05C8">
        <w:rPr>
          <w:rFonts w:ascii="Arial" w:eastAsia="Times New Roman" w:hAnsi="Arial" w:cs="Arial"/>
          <w:color w:val="4A4A4A"/>
          <w:sz w:val="24"/>
          <w:szCs w:val="24"/>
          <w:lang w:eastAsia="en-GB"/>
        </w:rPr>
        <w:t>Azure AD and Windows Server Active Directory (AD) are used for Authentication. But Azure AD differs in many aspects, such as;</w:t>
      </w:r>
    </w:p>
    <w:p w:rsidR="008C05C8" w:rsidRPr="008C05C8" w:rsidRDefault="008C05C8" w:rsidP="008C05C8">
      <w:pPr>
        <w:numPr>
          <w:ilvl w:val="0"/>
          <w:numId w:val="50"/>
        </w:numPr>
        <w:shd w:val="clear" w:color="auto" w:fill="FFFFFF"/>
        <w:spacing w:after="150" w:line="360" w:lineRule="atLeast"/>
        <w:rPr>
          <w:rFonts w:ascii="Arial" w:eastAsia="Times New Roman" w:hAnsi="Arial" w:cs="Arial"/>
          <w:color w:val="4A4A4A"/>
          <w:sz w:val="24"/>
          <w:szCs w:val="24"/>
          <w:lang w:eastAsia="en-GB"/>
        </w:rPr>
      </w:pPr>
      <w:r w:rsidRPr="008C05C8">
        <w:rPr>
          <w:rFonts w:ascii="Arial" w:eastAsia="Times New Roman" w:hAnsi="Arial" w:cs="Arial"/>
          <w:color w:val="4A4A4A"/>
          <w:sz w:val="24"/>
          <w:szCs w:val="24"/>
          <w:lang w:eastAsia="en-GB"/>
        </w:rPr>
        <w:t>It doesn't have,</w:t>
      </w:r>
    </w:p>
    <w:p w:rsidR="008C05C8" w:rsidRPr="008C05C8" w:rsidRDefault="008C05C8" w:rsidP="008C05C8">
      <w:pPr>
        <w:numPr>
          <w:ilvl w:val="1"/>
          <w:numId w:val="50"/>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8C05C8">
        <w:rPr>
          <w:rFonts w:ascii="Arial" w:eastAsia="Times New Roman" w:hAnsi="Arial" w:cs="Arial"/>
          <w:color w:val="4A4A4A"/>
          <w:sz w:val="24"/>
          <w:szCs w:val="24"/>
          <w:lang w:eastAsia="en-GB"/>
        </w:rPr>
        <w:t>Active Directory forest and Trust relations</w:t>
      </w:r>
    </w:p>
    <w:p w:rsidR="008C05C8" w:rsidRPr="008C05C8" w:rsidRDefault="008C05C8" w:rsidP="008C05C8">
      <w:pPr>
        <w:numPr>
          <w:ilvl w:val="1"/>
          <w:numId w:val="50"/>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8C05C8">
        <w:rPr>
          <w:rFonts w:ascii="Arial" w:eastAsia="Times New Roman" w:hAnsi="Arial" w:cs="Arial"/>
          <w:color w:val="4A4A4A"/>
          <w:sz w:val="24"/>
          <w:szCs w:val="24"/>
          <w:lang w:eastAsia="en-GB"/>
        </w:rPr>
        <w:t>Organizational Units</w:t>
      </w:r>
    </w:p>
    <w:p w:rsidR="008C05C8" w:rsidRPr="008C05C8" w:rsidRDefault="008C05C8" w:rsidP="008C05C8">
      <w:pPr>
        <w:numPr>
          <w:ilvl w:val="1"/>
          <w:numId w:val="50"/>
        </w:numPr>
        <w:shd w:val="clear" w:color="auto" w:fill="FFFFFF"/>
        <w:spacing w:before="100" w:beforeAutospacing="1" w:after="100" w:afterAutospacing="1" w:line="360" w:lineRule="atLeast"/>
        <w:rPr>
          <w:rFonts w:ascii="Arial" w:eastAsia="Times New Roman" w:hAnsi="Arial" w:cs="Arial"/>
          <w:color w:val="4A4A4A"/>
          <w:sz w:val="24"/>
          <w:szCs w:val="24"/>
          <w:lang w:eastAsia="en-GB"/>
        </w:rPr>
      </w:pPr>
      <w:r w:rsidRPr="008C05C8">
        <w:rPr>
          <w:rFonts w:ascii="Arial" w:eastAsia="Times New Roman" w:hAnsi="Arial" w:cs="Arial"/>
          <w:color w:val="4A4A4A"/>
          <w:sz w:val="24"/>
          <w:szCs w:val="24"/>
          <w:lang w:eastAsia="en-GB"/>
        </w:rPr>
        <w:t>Group Policies</w:t>
      </w:r>
    </w:p>
    <w:p w:rsidR="008C05C8" w:rsidRDefault="008C05C8" w:rsidP="008C05C8">
      <w:pPr>
        <w:numPr>
          <w:ilvl w:val="0"/>
          <w:numId w:val="50"/>
        </w:numPr>
        <w:shd w:val="clear" w:color="auto" w:fill="FFFFFF"/>
        <w:spacing w:after="150" w:line="360" w:lineRule="atLeast"/>
        <w:rPr>
          <w:rFonts w:ascii="Arial" w:eastAsia="Times New Roman" w:hAnsi="Arial" w:cs="Arial"/>
          <w:color w:val="4A4A4A"/>
          <w:sz w:val="24"/>
          <w:szCs w:val="24"/>
          <w:lang w:eastAsia="en-GB"/>
        </w:rPr>
      </w:pPr>
      <w:r w:rsidRPr="008C05C8">
        <w:rPr>
          <w:rFonts w:ascii="Arial" w:eastAsia="Times New Roman" w:hAnsi="Arial" w:cs="Arial"/>
          <w:color w:val="4A4A4A"/>
          <w:sz w:val="24"/>
          <w:szCs w:val="24"/>
          <w:lang w:eastAsia="en-GB"/>
        </w:rPr>
        <w:t>It uses Open AD connect, O-Auth, WS-federation and SAML protocols for Authentication and Authorization.</w:t>
      </w:r>
    </w:p>
    <w:p w:rsidR="00460473" w:rsidRDefault="00460473" w:rsidP="00460473">
      <w:pPr>
        <w:shd w:val="clear" w:color="auto" w:fill="FFFFFF"/>
        <w:spacing w:after="150" w:line="360" w:lineRule="atLeast"/>
        <w:rPr>
          <w:rFonts w:ascii="Arial" w:eastAsia="Times New Roman" w:hAnsi="Arial" w:cs="Arial"/>
          <w:color w:val="4A4A4A"/>
          <w:sz w:val="24"/>
          <w:szCs w:val="24"/>
          <w:lang w:eastAsia="en-GB"/>
        </w:rPr>
      </w:pPr>
    </w:p>
    <w:p w:rsidR="003F6E4D" w:rsidRDefault="003F6E4D" w:rsidP="003F6E4D">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lastRenderedPageBreak/>
        <w:t>Azure AD Editions</w:t>
      </w:r>
    </w:p>
    <w:p w:rsidR="003F6E4D" w:rsidRDefault="003F6E4D" w:rsidP="003F6E4D">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AD is available in free and paid editions such as,</w:t>
      </w:r>
    </w:p>
    <w:p w:rsidR="003F6E4D" w:rsidRDefault="003F6E4D" w:rsidP="003F6E4D">
      <w:pPr>
        <w:numPr>
          <w:ilvl w:val="0"/>
          <w:numId w:val="51"/>
        </w:numPr>
        <w:shd w:val="clear" w:color="auto" w:fill="FFFFFF"/>
        <w:spacing w:before="100" w:beforeAutospacing="1" w:after="100" w:afterAutospacing="1" w:line="360" w:lineRule="atLeast"/>
        <w:rPr>
          <w:rFonts w:ascii="Arial" w:hAnsi="Arial" w:cs="Arial"/>
          <w:color w:val="4A4A4A"/>
        </w:rPr>
      </w:pPr>
      <w:r>
        <w:rPr>
          <w:rFonts w:ascii="Arial" w:hAnsi="Arial" w:cs="Arial"/>
          <w:color w:val="4A4A4A"/>
        </w:rPr>
        <w:t>Free</w:t>
      </w:r>
    </w:p>
    <w:p w:rsidR="003F6E4D" w:rsidRDefault="003F6E4D" w:rsidP="003F6E4D">
      <w:pPr>
        <w:numPr>
          <w:ilvl w:val="0"/>
          <w:numId w:val="51"/>
        </w:numPr>
        <w:shd w:val="clear" w:color="auto" w:fill="FFFFFF"/>
        <w:spacing w:before="100" w:beforeAutospacing="1" w:after="100" w:afterAutospacing="1" w:line="360" w:lineRule="atLeast"/>
        <w:rPr>
          <w:rFonts w:ascii="Arial" w:hAnsi="Arial" w:cs="Arial"/>
          <w:color w:val="4A4A4A"/>
        </w:rPr>
      </w:pPr>
      <w:r>
        <w:rPr>
          <w:rFonts w:ascii="Arial" w:hAnsi="Arial" w:cs="Arial"/>
          <w:color w:val="4A4A4A"/>
        </w:rPr>
        <w:t>Basic</w:t>
      </w:r>
    </w:p>
    <w:p w:rsidR="003F6E4D" w:rsidRDefault="003F6E4D" w:rsidP="003F6E4D">
      <w:pPr>
        <w:numPr>
          <w:ilvl w:val="0"/>
          <w:numId w:val="51"/>
        </w:numPr>
        <w:shd w:val="clear" w:color="auto" w:fill="FFFFFF"/>
        <w:spacing w:before="100" w:beforeAutospacing="1" w:after="100" w:afterAutospacing="1" w:line="360" w:lineRule="atLeast"/>
        <w:rPr>
          <w:rFonts w:ascii="Arial" w:hAnsi="Arial" w:cs="Arial"/>
          <w:color w:val="4A4A4A"/>
        </w:rPr>
      </w:pPr>
      <w:r>
        <w:rPr>
          <w:rFonts w:ascii="Arial" w:hAnsi="Arial" w:cs="Arial"/>
          <w:color w:val="4A4A4A"/>
        </w:rPr>
        <w:t>Premium 1</w:t>
      </w:r>
    </w:p>
    <w:p w:rsidR="003F6E4D" w:rsidRDefault="003F6E4D" w:rsidP="003F6E4D">
      <w:pPr>
        <w:numPr>
          <w:ilvl w:val="0"/>
          <w:numId w:val="51"/>
        </w:numPr>
        <w:shd w:val="clear" w:color="auto" w:fill="FFFFFF"/>
        <w:spacing w:before="100" w:beforeAutospacing="1" w:after="100" w:afterAutospacing="1" w:line="360" w:lineRule="atLeast"/>
        <w:rPr>
          <w:rFonts w:ascii="Arial" w:hAnsi="Arial" w:cs="Arial"/>
          <w:color w:val="4A4A4A"/>
        </w:rPr>
      </w:pPr>
      <w:r>
        <w:rPr>
          <w:rFonts w:ascii="Arial" w:hAnsi="Arial" w:cs="Arial"/>
          <w:color w:val="4A4A4A"/>
        </w:rPr>
        <w:t>Premium 2</w:t>
      </w:r>
    </w:p>
    <w:p w:rsidR="003F6E4D" w:rsidRDefault="003F6E4D" w:rsidP="003F6E4D">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To know </w:t>
      </w:r>
      <w:r>
        <w:rPr>
          <w:rStyle w:val="Strong"/>
          <w:rFonts w:ascii="Arial" w:hAnsi="Arial" w:cs="Arial"/>
          <w:color w:val="4A4A4A"/>
        </w:rPr>
        <w:t>Azure AD Pricing and Edition Comparison</w:t>
      </w:r>
      <w:r>
        <w:rPr>
          <w:rFonts w:ascii="Arial" w:hAnsi="Arial" w:cs="Arial"/>
          <w:color w:val="4A4A4A"/>
        </w:rPr>
        <w:t> visit </w:t>
      </w:r>
      <w:hyperlink r:id="rId32" w:history="1">
        <w:r>
          <w:rPr>
            <w:rStyle w:val="Hyperlink"/>
            <w:rFonts w:ascii="Arial" w:hAnsi="Arial" w:cs="Arial"/>
            <w:color w:val="337AB7"/>
          </w:rPr>
          <w:t>Azure AD features &amp; Pricing</w:t>
        </w:r>
      </w:hyperlink>
    </w:p>
    <w:p w:rsidR="003F6E4D" w:rsidRDefault="003F6E4D" w:rsidP="003F6E4D">
      <w:pPr>
        <w:pStyle w:val="NormalWeb"/>
        <w:shd w:val="clear" w:color="auto" w:fill="FFFFFF"/>
        <w:spacing w:before="0" w:beforeAutospacing="0" w:after="0" w:afterAutospacing="0" w:line="360" w:lineRule="atLeast"/>
        <w:rPr>
          <w:rFonts w:ascii="Arial" w:hAnsi="Arial" w:cs="Arial"/>
          <w:color w:val="4A4A4A"/>
          <w:sz w:val="26"/>
          <w:szCs w:val="26"/>
        </w:rPr>
      </w:pPr>
      <w:r>
        <w:rPr>
          <w:rFonts w:ascii="Arial" w:hAnsi="Arial" w:cs="Arial"/>
          <w:color w:val="4A4A4A"/>
          <w:sz w:val="26"/>
          <w:szCs w:val="26"/>
        </w:rPr>
        <w:t>For deep dive read </w:t>
      </w:r>
      <w:hyperlink r:id="rId33" w:history="1">
        <w:r>
          <w:rPr>
            <w:rStyle w:val="Hyperlink"/>
            <w:rFonts w:ascii="Arial" w:hAnsi="Arial" w:cs="Arial"/>
            <w:color w:val="337AB7"/>
            <w:sz w:val="26"/>
            <w:szCs w:val="26"/>
          </w:rPr>
          <w:t>Azure Identity Management</w:t>
        </w:r>
      </w:hyperlink>
    </w:p>
    <w:p w:rsidR="00460473" w:rsidRDefault="00460473" w:rsidP="00460473">
      <w:pPr>
        <w:shd w:val="clear" w:color="auto" w:fill="FFFFFF"/>
        <w:spacing w:after="150" w:line="360" w:lineRule="atLeast"/>
        <w:rPr>
          <w:rFonts w:ascii="Arial" w:eastAsia="Times New Roman" w:hAnsi="Arial" w:cs="Arial"/>
          <w:color w:val="4A4A4A"/>
          <w:sz w:val="24"/>
          <w:szCs w:val="24"/>
          <w:lang w:eastAsia="en-GB"/>
        </w:rPr>
      </w:pPr>
    </w:p>
    <w:p w:rsidR="003614BC" w:rsidRDefault="00F9390B" w:rsidP="00460473">
      <w:pPr>
        <w:shd w:val="clear" w:color="auto" w:fill="FFFFFF"/>
        <w:spacing w:after="150" w:line="360" w:lineRule="atLeast"/>
        <w:rPr>
          <w:rFonts w:ascii="Arial" w:eastAsia="Times New Roman" w:hAnsi="Arial" w:cs="Arial"/>
          <w:color w:val="4A4A4A"/>
          <w:sz w:val="24"/>
          <w:szCs w:val="24"/>
          <w:lang w:eastAsia="en-GB"/>
        </w:rPr>
      </w:pPr>
      <w:r>
        <w:rPr>
          <w:noProof/>
          <w:lang w:eastAsia="en-GB"/>
        </w:rPr>
        <w:drawing>
          <wp:inline distT="0" distB="0" distL="0" distR="0" wp14:anchorId="4DF4F342" wp14:editId="2D3E5EF2">
            <wp:extent cx="5731510" cy="36982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98240"/>
                    </a:xfrm>
                    <a:prstGeom prst="rect">
                      <a:avLst/>
                    </a:prstGeom>
                  </pic:spPr>
                </pic:pic>
              </a:graphicData>
            </a:graphic>
          </wp:inline>
        </w:drawing>
      </w:r>
    </w:p>
    <w:p w:rsidR="00CC792A" w:rsidRDefault="00CC792A" w:rsidP="00460473">
      <w:pPr>
        <w:shd w:val="clear" w:color="auto" w:fill="FFFFFF"/>
        <w:spacing w:after="150" w:line="360" w:lineRule="atLeast"/>
        <w:rPr>
          <w:rFonts w:ascii="Arial" w:eastAsia="Times New Roman" w:hAnsi="Arial" w:cs="Arial"/>
          <w:color w:val="4A4A4A"/>
          <w:sz w:val="24"/>
          <w:szCs w:val="24"/>
          <w:lang w:eastAsia="en-GB"/>
        </w:rPr>
      </w:pPr>
      <w:r>
        <w:rPr>
          <w:noProof/>
          <w:lang w:eastAsia="en-GB"/>
        </w:rPr>
        <w:lastRenderedPageBreak/>
        <w:drawing>
          <wp:inline distT="0" distB="0" distL="0" distR="0" wp14:anchorId="0959A7E6" wp14:editId="687F3EC5">
            <wp:extent cx="5731510" cy="300672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06725"/>
                    </a:xfrm>
                    <a:prstGeom prst="rect">
                      <a:avLst/>
                    </a:prstGeom>
                  </pic:spPr>
                </pic:pic>
              </a:graphicData>
            </a:graphic>
          </wp:inline>
        </w:drawing>
      </w:r>
    </w:p>
    <w:p w:rsidR="009602D2" w:rsidRDefault="009602D2" w:rsidP="00460473">
      <w:pPr>
        <w:shd w:val="clear" w:color="auto" w:fill="FFFFFF"/>
        <w:spacing w:after="150" w:line="360" w:lineRule="atLeast"/>
        <w:rPr>
          <w:rFonts w:ascii="Arial" w:eastAsia="Times New Roman" w:hAnsi="Arial" w:cs="Arial"/>
          <w:color w:val="4A4A4A"/>
          <w:sz w:val="24"/>
          <w:szCs w:val="24"/>
          <w:lang w:eastAsia="en-GB"/>
        </w:rPr>
      </w:pPr>
    </w:p>
    <w:p w:rsidR="009602D2" w:rsidRDefault="009602D2" w:rsidP="00460473">
      <w:pPr>
        <w:shd w:val="clear" w:color="auto" w:fill="FFFFFF"/>
        <w:spacing w:after="150" w:line="360" w:lineRule="atLeast"/>
        <w:rPr>
          <w:rFonts w:ascii="Arial" w:eastAsia="Times New Roman" w:hAnsi="Arial" w:cs="Arial"/>
          <w:color w:val="4A4A4A"/>
          <w:sz w:val="24"/>
          <w:szCs w:val="24"/>
          <w:lang w:eastAsia="en-GB"/>
        </w:rPr>
      </w:pPr>
      <w:r>
        <w:rPr>
          <w:noProof/>
          <w:lang w:eastAsia="en-GB"/>
        </w:rPr>
        <w:drawing>
          <wp:inline distT="0" distB="0" distL="0" distR="0" wp14:anchorId="4C5B5A7F" wp14:editId="3EC0A7B8">
            <wp:extent cx="5457825" cy="3228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7825" cy="3228975"/>
                    </a:xfrm>
                    <a:prstGeom prst="rect">
                      <a:avLst/>
                    </a:prstGeom>
                  </pic:spPr>
                </pic:pic>
              </a:graphicData>
            </a:graphic>
          </wp:inline>
        </w:drawing>
      </w:r>
    </w:p>
    <w:p w:rsidR="009602D2" w:rsidRDefault="009602D2" w:rsidP="00460473">
      <w:pPr>
        <w:shd w:val="clear" w:color="auto" w:fill="FFFFFF"/>
        <w:spacing w:after="150" w:line="360" w:lineRule="atLeast"/>
        <w:rPr>
          <w:rFonts w:ascii="Arial" w:eastAsia="Times New Roman" w:hAnsi="Arial" w:cs="Arial"/>
          <w:color w:val="4A4A4A"/>
          <w:sz w:val="24"/>
          <w:szCs w:val="24"/>
          <w:lang w:eastAsia="en-GB"/>
        </w:rPr>
      </w:pPr>
    </w:p>
    <w:p w:rsidR="00EE0FAE" w:rsidRDefault="00724A73" w:rsidP="00460473">
      <w:pPr>
        <w:shd w:val="clear" w:color="auto" w:fill="FFFFFF"/>
        <w:spacing w:after="150" w:line="360" w:lineRule="atLeast"/>
        <w:rPr>
          <w:rFonts w:ascii="Arial" w:eastAsia="Times New Roman" w:hAnsi="Arial" w:cs="Arial"/>
          <w:color w:val="4A4A4A"/>
          <w:sz w:val="24"/>
          <w:szCs w:val="24"/>
          <w:lang w:eastAsia="en-GB"/>
        </w:rPr>
      </w:pPr>
      <w:r>
        <w:rPr>
          <w:noProof/>
          <w:lang w:eastAsia="en-GB"/>
        </w:rPr>
        <w:lastRenderedPageBreak/>
        <w:drawing>
          <wp:inline distT="0" distB="0" distL="0" distR="0" wp14:anchorId="3089554A" wp14:editId="0184FAED">
            <wp:extent cx="5731510" cy="27533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53360"/>
                    </a:xfrm>
                    <a:prstGeom prst="rect">
                      <a:avLst/>
                    </a:prstGeom>
                  </pic:spPr>
                </pic:pic>
              </a:graphicData>
            </a:graphic>
          </wp:inline>
        </w:drawing>
      </w:r>
    </w:p>
    <w:p w:rsidR="00724A73" w:rsidRDefault="00724A73" w:rsidP="00460473">
      <w:pPr>
        <w:shd w:val="clear" w:color="auto" w:fill="FFFFFF"/>
        <w:spacing w:after="150" w:line="360" w:lineRule="atLeast"/>
        <w:rPr>
          <w:rFonts w:ascii="Arial" w:eastAsia="Times New Roman" w:hAnsi="Arial" w:cs="Arial"/>
          <w:color w:val="4A4A4A"/>
          <w:sz w:val="24"/>
          <w:szCs w:val="24"/>
          <w:lang w:eastAsia="en-GB"/>
        </w:rPr>
      </w:pPr>
    </w:p>
    <w:p w:rsidR="009A08E4" w:rsidRDefault="009A08E4" w:rsidP="00460473">
      <w:pPr>
        <w:shd w:val="clear" w:color="auto" w:fill="FFFFFF"/>
        <w:spacing w:after="150" w:line="360" w:lineRule="atLeast"/>
        <w:rPr>
          <w:rFonts w:ascii="Arial" w:eastAsia="Times New Roman" w:hAnsi="Arial" w:cs="Arial"/>
          <w:color w:val="4A4A4A"/>
          <w:sz w:val="24"/>
          <w:szCs w:val="24"/>
          <w:lang w:eastAsia="en-GB"/>
        </w:rPr>
      </w:pPr>
      <w:r>
        <w:rPr>
          <w:noProof/>
          <w:lang w:eastAsia="en-GB"/>
        </w:rPr>
        <w:drawing>
          <wp:inline distT="0" distB="0" distL="0" distR="0" wp14:anchorId="4D975219" wp14:editId="4ED69804">
            <wp:extent cx="5731510" cy="33369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336925"/>
                    </a:xfrm>
                    <a:prstGeom prst="rect">
                      <a:avLst/>
                    </a:prstGeom>
                  </pic:spPr>
                </pic:pic>
              </a:graphicData>
            </a:graphic>
          </wp:inline>
        </w:drawing>
      </w:r>
    </w:p>
    <w:p w:rsidR="009A08E4" w:rsidRDefault="00EC3D2B" w:rsidP="00460473">
      <w:pPr>
        <w:shd w:val="clear" w:color="auto" w:fill="FFFFFF"/>
        <w:spacing w:after="150" w:line="360" w:lineRule="atLeast"/>
        <w:rPr>
          <w:rFonts w:ascii="Arial" w:eastAsia="Times New Roman" w:hAnsi="Arial" w:cs="Arial"/>
          <w:color w:val="4A4A4A"/>
          <w:sz w:val="24"/>
          <w:szCs w:val="24"/>
          <w:lang w:eastAsia="en-GB"/>
        </w:rPr>
      </w:pPr>
      <w:r>
        <w:rPr>
          <w:noProof/>
          <w:lang w:eastAsia="en-GB"/>
        </w:rPr>
        <w:lastRenderedPageBreak/>
        <w:drawing>
          <wp:inline distT="0" distB="0" distL="0" distR="0" wp14:anchorId="08D86A77" wp14:editId="2FB034F8">
            <wp:extent cx="5731510" cy="30543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54350"/>
                    </a:xfrm>
                    <a:prstGeom prst="rect">
                      <a:avLst/>
                    </a:prstGeom>
                  </pic:spPr>
                </pic:pic>
              </a:graphicData>
            </a:graphic>
          </wp:inline>
        </w:drawing>
      </w:r>
    </w:p>
    <w:p w:rsidR="00EC3D2B" w:rsidRDefault="00EC3D2B" w:rsidP="00460473">
      <w:pPr>
        <w:shd w:val="clear" w:color="auto" w:fill="FFFFFF"/>
        <w:spacing w:after="150" w:line="360" w:lineRule="atLeast"/>
        <w:rPr>
          <w:rFonts w:ascii="Arial" w:eastAsia="Times New Roman" w:hAnsi="Arial" w:cs="Arial"/>
          <w:color w:val="4A4A4A"/>
          <w:sz w:val="24"/>
          <w:szCs w:val="24"/>
          <w:lang w:eastAsia="en-GB"/>
        </w:rPr>
      </w:pPr>
    </w:p>
    <w:p w:rsidR="00C96FAE" w:rsidRDefault="00C96FAE" w:rsidP="00C96FAE">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Azure Security Center</w:t>
      </w:r>
    </w:p>
    <w:p w:rsidR="00C96FAE" w:rsidRDefault="00C96FAE" w:rsidP="00C96FAE">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Security Center aids to </w:t>
      </w:r>
      <w:r>
        <w:rPr>
          <w:rStyle w:val="Strong"/>
          <w:rFonts w:ascii="Arial" w:hAnsi="Arial" w:cs="Arial"/>
          <w:color w:val="4A4A4A"/>
        </w:rPr>
        <w:t>prevent, detect, and respond to threats</w:t>
      </w:r>
      <w:r>
        <w:rPr>
          <w:rFonts w:ascii="Arial" w:hAnsi="Arial" w:cs="Arial"/>
          <w:color w:val="4A4A4A"/>
        </w:rPr>
        <w:t> with increased visibility into and control over the security of Azure resources.</w:t>
      </w:r>
    </w:p>
    <w:p w:rsidR="00C96FAE" w:rsidRDefault="00C96FAE" w:rsidP="00C96FAE">
      <w:pPr>
        <w:pStyle w:val="NormalWeb"/>
        <w:numPr>
          <w:ilvl w:val="0"/>
          <w:numId w:val="52"/>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Offers </w:t>
      </w:r>
      <w:r>
        <w:rPr>
          <w:rStyle w:val="HTMLCode"/>
          <w:rFonts w:ascii="Consolas" w:hAnsi="Consolas"/>
          <w:b/>
          <w:bCs/>
          <w:i/>
          <w:iCs/>
          <w:color w:val="C7254E"/>
          <w:sz w:val="22"/>
          <w:szCs w:val="22"/>
          <w:shd w:val="clear" w:color="auto" w:fill="F9F2F4"/>
        </w:rPr>
        <w:t>integrated security monitoring</w:t>
      </w:r>
      <w:r>
        <w:rPr>
          <w:rStyle w:val="Emphasis"/>
          <w:rFonts w:ascii="Arial" w:hAnsi="Arial" w:cs="Arial"/>
          <w:b/>
          <w:bCs/>
          <w:color w:val="4A4A4A"/>
        </w:rPr>
        <w:t> and </w:t>
      </w:r>
      <w:r>
        <w:rPr>
          <w:rStyle w:val="HTMLCode"/>
          <w:rFonts w:ascii="Consolas" w:hAnsi="Consolas"/>
          <w:b/>
          <w:bCs/>
          <w:i/>
          <w:iCs/>
          <w:color w:val="C7254E"/>
          <w:sz w:val="22"/>
          <w:szCs w:val="22"/>
          <w:shd w:val="clear" w:color="auto" w:fill="F9F2F4"/>
        </w:rPr>
        <w:t>policy management</w:t>
      </w:r>
      <w:r>
        <w:rPr>
          <w:rFonts w:ascii="Arial" w:hAnsi="Arial" w:cs="Arial"/>
          <w:color w:val="4A4A4A"/>
        </w:rPr>
        <w:t> across Azure subscriptions.</w:t>
      </w:r>
    </w:p>
    <w:p w:rsidR="00C96FAE" w:rsidRDefault="00C96FAE" w:rsidP="00C96FAE">
      <w:pPr>
        <w:pStyle w:val="NormalWeb"/>
        <w:numPr>
          <w:ilvl w:val="0"/>
          <w:numId w:val="52"/>
        </w:numPr>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Aids in </w:t>
      </w:r>
      <w:r>
        <w:rPr>
          <w:rStyle w:val="Emphasis"/>
          <w:rFonts w:ascii="Arial" w:hAnsi="Arial" w:cs="Arial"/>
          <w:b/>
          <w:bCs/>
          <w:color w:val="4A4A4A"/>
        </w:rPr>
        <w:t>detecting threats</w:t>
      </w:r>
      <w:r>
        <w:rPr>
          <w:rFonts w:ascii="Arial" w:hAnsi="Arial" w:cs="Arial"/>
          <w:color w:val="4A4A4A"/>
        </w:rPr>
        <w:t> that might otherwise go unnoticed.</w:t>
      </w:r>
    </w:p>
    <w:p w:rsidR="00C96FAE" w:rsidRDefault="00C96FAE" w:rsidP="00C96FAE">
      <w:pPr>
        <w:pStyle w:val="NormalWeb"/>
        <w:numPr>
          <w:ilvl w:val="0"/>
          <w:numId w:val="52"/>
        </w:numPr>
        <w:shd w:val="clear" w:color="auto" w:fill="FFFFFF"/>
        <w:spacing w:before="0" w:beforeAutospacing="0" w:after="150" w:afterAutospacing="0" w:line="360" w:lineRule="atLeast"/>
        <w:rPr>
          <w:rFonts w:ascii="Arial" w:hAnsi="Arial" w:cs="Arial"/>
          <w:color w:val="4A4A4A"/>
        </w:rPr>
      </w:pPr>
      <w:r>
        <w:rPr>
          <w:rStyle w:val="Emphasis"/>
          <w:rFonts w:ascii="Arial" w:hAnsi="Arial" w:cs="Arial"/>
          <w:b/>
          <w:bCs/>
          <w:color w:val="4A4A4A"/>
        </w:rPr>
        <w:t>Works with a broad ecosystem</w:t>
      </w:r>
      <w:r>
        <w:rPr>
          <w:rFonts w:ascii="Arial" w:hAnsi="Arial" w:cs="Arial"/>
          <w:color w:val="4A4A4A"/>
        </w:rPr>
        <w:t> of security solutions.</w:t>
      </w:r>
    </w:p>
    <w:p w:rsidR="00C96FAE" w:rsidRDefault="00C96FAE" w:rsidP="00C96FAE">
      <w:pPr>
        <w:pStyle w:val="Heading5"/>
        <w:shd w:val="clear" w:color="auto" w:fill="FFFFFF"/>
        <w:spacing w:before="0" w:beforeAutospacing="0" w:after="225" w:afterAutospacing="0" w:line="570" w:lineRule="atLeast"/>
        <w:rPr>
          <w:rFonts w:ascii="Arial" w:hAnsi="Arial" w:cs="Arial"/>
          <w:b w:val="0"/>
          <w:bCs w:val="0"/>
          <w:color w:val="3C414E"/>
          <w:spacing w:val="15"/>
          <w:sz w:val="42"/>
          <w:szCs w:val="42"/>
        </w:rPr>
      </w:pPr>
      <w:r>
        <w:rPr>
          <w:rFonts w:ascii="Arial" w:hAnsi="Arial" w:cs="Arial"/>
          <w:b w:val="0"/>
          <w:bCs w:val="0"/>
          <w:color w:val="3C414E"/>
          <w:spacing w:val="15"/>
          <w:sz w:val="42"/>
          <w:szCs w:val="42"/>
        </w:rPr>
        <w:t>Azure Key Vault</w:t>
      </w:r>
    </w:p>
    <w:p w:rsidR="00C96FAE" w:rsidRDefault="00C96FAE" w:rsidP="00C96FAE">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Azure Key Vault helps </w:t>
      </w:r>
      <w:r>
        <w:rPr>
          <w:rStyle w:val="HTMLCode"/>
          <w:rFonts w:ascii="Consolas" w:hAnsi="Consolas"/>
          <w:b/>
          <w:bCs/>
          <w:color w:val="C7254E"/>
          <w:sz w:val="22"/>
          <w:szCs w:val="22"/>
          <w:shd w:val="clear" w:color="auto" w:fill="F9F2F4"/>
        </w:rPr>
        <w:t>safeguard cryptographic keys and secrets</w:t>
      </w:r>
      <w:r>
        <w:rPr>
          <w:rStyle w:val="Strong"/>
          <w:rFonts w:ascii="Arial" w:hAnsi="Arial" w:cs="Arial"/>
          <w:color w:val="4A4A4A"/>
        </w:rPr>
        <w:t> used by cloud applications and services</w:t>
      </w:r>
      <w:r>
        <w:rPr>
          <w:rFonts w:ascii="Arial" w:hAnsi="Arial" w:cs="Arial"/>
          <w:color w:val="4A4A4A"/>
        </w:rPr>
        <w:t>. It streamlines the key management process and enables to maintain control of keys.</w:t>
      </w:r>
    </w:p>
    <w:p w:rsidR="00C96FAE" w:rsidRDefault="00C96FAE" w:rsidP="00C96FAE">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By using Key Vault, you can </w:t>
      </w:r>
      <w:r>
        <w:rPr>
          <w:rStyle w:val="Strong"/>
          <w:rFonts w:ascii="Arial" w:hAnsi="Arial" w:cs="Arial"/>
          <w:color w:val="4A4A4A"/>
        </w:rPr>
        <w:t>encrypt keys and secrets</w:t>
      </w:r>
      <w:r>
        <w:rPr>
          <w:rFonts w:ascii="Arial" w:hAnsi="Arial" w:cs="Arial"/>
          <w:color w:val="4A4A4A"/>
        </w:rPr>
        <w:t> (such as authentication keys, storage account keys, data encryption keys, etc.) by using keys that are protected by </w:t>
      </w:r>
      <w:r>
        <w:rPr>
          <w:rStyle w:val="Strong"/>
          <w:rFonts w:ascii="Arial" w:hAnsi="Arial" w:cs="Arial"/>
          <w:color w:val="4A4A4A"/>
        </w:rPr>
        <w:t>Hardware Security Modules (HSMs)</w:t>
      </w:r>
      <w:r>
        <w:rPr>
          <w:rFonts w:ascii="Arial" w:hAnsi="Arial" w:cs="Arial"/>
          <w:color w:val="4A4A4A"/>
        </w:rPr>
        <w:t>.</w:t>
      </w:r>
    </w:p>
    <w:p w:rsidR="00C96FAE" w:rsidRDefault="00C96FAE" w:rsidP="00C96FAE">
      <w:pPr>
        <w:pStyle w:val="NormalWeb"/>
        <w:shd w:val="clear" w:color="auto" w:fill="FFFFFF"/>
        <w:spacing w:before="0" w:beforeAutospacing="0" w:after="150" w:afterAutospacing="0" w:line="360" w:lineRule="atLeast"/>
        <w:rPr>
          <w:rFonts w:ascii="Arial" w:hAnsi="Arial" w:cs="Arial"/>
          <w:color w:val="4A4A4A"/>
        </w:rPr>
      </w:pPr>
      <w:r>
        <w:rPr>
          <w:rFonts w:ascii="Arial" w:hAnsi="Arial" w:cs="Arial"/>
          <w:color w:val="4A4A4A"/>
        </w:rPr>
        <w:t>Developers can create keys for testing and development in minutes, and then easily migrate them to production keys.</w:t>
      </w:r>
    </w:p>
    <w:p w:rsidR="00C96FAE" w:rsidRDefault="00C96FAE" w:rsidP="00460473">
      <w:pPr>
        <w:shd w:val="clear" w:color="auto" w:fill="FFFFFF"/>
        <w:spacing w:after="150" w:line="360" w:lineRule="atLeast"/>
        <w:rPr>
          <w:rFonts w:ascii="Arial" w:eastAsia="Times New Roman" w:hAnsi="Arial" w:cs="Arial"/>
          <w:color w:val="4A4A4A"/>
          <w:sz w:val="24"/>
          <w:szCs w:val="24"/>
          <w:lang w:eastAsia="en-GB"/>
        </w:rPr>
      </w:pPr>
    </w:p>
    <w:p w:rsidR="00C96FAE" w:rsidRDefault="00C96FAE" w:rsidP="00460473">
      <w:pPr>
        <w:shd w:val="clear" w:color="auto" w:fill="FFFFFF"/>
        <w:spacing w:after="150" w:line="360" w:lineRule="atLeast"/>
        <w:rPr>
          <w:rFonts w:ascii="Arial" w:eastAsia="Times New Roman" w:hAnsi="Arial" w:cs="Arial"/>
          <w:color w:val="4A4A4A"/>
          <w:sz w:val="24"/>
          <w:szCs w:val="24"/>
          <w:lang w:eastAsia="en-GB"/>
        </w:rPr>
      </w:pPr>
      <w:bookmarkStart w:id="0" w:name="_GoBack"/>
      <w:bookmarkEnd w:id="0"/>
    </w:p>
    <w:p w:rsidR="00EE0FAE" w:rsidRDefault="00EE0FAE" w:rsidP="00460473">
      <w:pPr>
        <w:shd w:val="clear" w:color="auto" w:fill="FFFFFF"/>
        <w:spacing w:after="150" w:line="360" w:lineRule="atLeast"/>
        <w:rPr>
          <w:rFonts w:ascii="Arial" w:eastAsia="Times New Roman" w:hAnsi="Arial" w:cs="Arial"/>
          <w:color w:val="4A4A4A"/>
          <w:sz w:val="24"/>
          <w:szCs w:val="24"/>
          <w:lang w:eastAsia="en-GB"/>
        </w:rPr>
      </w:pPr>
    </w:p>
    <w:p w:rsidR="00EE0FAE" w:rsidRDefault="00EE0FAE" w:rsidP="00460473">
      <w:pPr>
        <w:shd w:val="clear" w:color="auto" w:fill="FFFFFF"/>
        <w:spacing w:after="150" w:line="360" w:lineRule="atLeast"/>
        <w:rPr>
          <w:rFonts w:ascii="Arial" w:eastAsia="Times New Roman" w:hAnsi="Arial" w:cs="Arial"/>
          <w:color w:val="4A4A4A"/>
          <w:sz w:val="24"/>
          <w:szCs w:val="24"/>
          <w:lang w:eastAsia="en-GB"/>
        </w:rPr>
      </w:pPr>
    </w:p>
    <w:p w:rsidR="003614BC" w:rsidRPr="008C05C8" w:rsidRDefault="003614BC" w:rsidP="00460473">
      <w:pPr>
        <w:shd w:val="clear" w:color="auto" w:fill="FFFFFF"/>
        <w:spacing w:after="150" w:line="360" w:lineRule="atLeast"/>
        <w:rPr>
          <w:rFonts w:ascii="Arial" w:eastAsia="Times New Roman" w:hAnsi="Arial" w:cs="Arial"/>
          <w:color w:val="4A4A4A"/>
          <w:sz w:val="24"/>
          <w:szCs w:val="24"/>
          <w:lang w:eastAsia="en-GB"/>
        </w:rPr>
      </w:pPr>
    </w:p>
    <w:p w:rsidR="008C05C8" w:rsidRDefault="008C05C8" w:rsidP="002876DB">
      <w:pPr>
        <w:pStyle w:val="NormalWeb"/>
        <w:shd w:val="clear" w:color="auto" w:fill="FFFFFF"/>
        <w:spacing w:before="0" w:beforeAutospacing="0" w:after="150" w:afterAutospacing="0" w:line="360" w:lineRule="atLeast"/>
        <w:rPr>
          <w:rFonts w:ascii="Arial" w:hAnsi="Arial" w:cs="Arial"/>
          <w:color w:val="4A4A4A"/>
        </w:rPr>
      </w:pPr>
    </w:p>
    <w:p w:rsidR="001C4730" w:rsidRDefault="001C4730" w:rsidP="002876DB">
      <w:pPr>
        <w:pStyle w:val="NormalWeb"/>
        <w:shd w:val="clear" w:color="auto" w:fill="FFFFFF"/>
        <w:spacing w:before="0" w:beforeAutospacing="0" w:after="150" w:afterAutospacing="0" w:line="360" w:lineRule="atLeast"/>
        <w:rPr>
          <w:rFonts w:ascii="Arial" w:hAnsi="Arial" w:cs="Arial"/>
          <w:color w:val="4A4A4A"/>
        </w:rPr>
      </w:pPr>
    </w:p>
    <w:p w:rsidR="001E2F97" w:rsidRDefault="001E2F97" w:rsidP="00781F2B">
      <w:pPr>
        <w:pStyle w:val="NormalWeb"/>
        <w:shd w:val="clear" w:color="auto" w:fill="FFFFFF"/>
        <w:spacing w:before="0" w:beforeAutospacing="0" w:after="150" w:afterAutospacing="0" w:line="360" w:lineRule="atLeast"/>
        <w:rPr>
          <w:rFonts w:ascii="Arial" w:hAnsi="Arial" w:cs="Arial"/>
          <w:color w:val="4A4A4A"/>
        </w:rPr>
      </w:pPr>
    </w:p>
    <w:p w:rsidR="00781F2B" w:rsidRDefault="00781F2B"/>
    <w:sectPr w:rsidR="00781F2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81BC9"/>
    <w:multiLevelType w:val="multilevel"/>
    <w:tmpl w:val="49D02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01F25"/>
    <w:multiLevelType w:val="multilevel"/>
    <w:tmpl w:val="FD30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B572A"/>
    <w:multiLevelType w:val="multilevel"/>
    <w:tmpl w:val="71381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656D3"/>
    <w:multiLevelType w:val="multilevel"/>
    <w:tmpl w:val="545A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2113A"/>
    <w:multiLevelType w:val="multilevel"/>
    <w:tmpl w:val="2DFE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D72C9"/>
    <w:multiLevelType w:val="multilevel"/>
    <w:tmpl w:val="C414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37567"/>
    <w:multiLevelType w:val="multilevel"/>
    <w:tmpl w:val="82D2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EA31BC"/>
    <w:multiLevelType w:val="multilevel"/>
    <w:tmpl w:val="87487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562CB"/>
    <w:multiLevelType w:val="multilevel"/>
    <w:tmpl w:val="8F066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5B7C2F"/>
    <w:multiLevelType w:val="multilevel"/>
    <w:tmpl w:val="B560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26D2E"/>
    <w:multiLevelType w:val="multilevel"/>
    <w:tmpl w:val="90660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051702"/>
    <w:multiLevelType w:val="multilevel"/>
    <w:tmpl w:val="A552E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2675A"/>
    <w:multiLevelType w:val="multilevel"/>
    <w:tmpl w:val="5CC4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4E272D"/>
    <w:multiLevelType w:val="multilevel"/>
    <w:tmpl w:val="3C7A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A11640"/>
    <w:multiLevelType w:val="multilevel"/>
    <w:tmpl w:val="B9A4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AF239A"/>
    <w:multiLevelType w:val="multilevel"/>
    <w:tmpl w:val="E4C8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1F5A25"/>
    <w:multiLevelType w:val="multilevel"/>
    <w:tmpl w:val="0CDE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CC6970"/>
    <w:multiLevelType w:val="multilevel"/>
    <w:tmpl w:val="56EC2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8E6165"/>
    <w:multiLevelType w:val="multilevel"/>
    <w:tmpl w:val="3D02F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757276"/>
    <w:multiLevelType w:val="multilevel"/>
    <w:tmpl w:val="D402E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514EA"/>
    <w:multiLevelType w:val="multilevel"/>
    <w:tmpl w:val="F844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3C0D36"/>
    <w:multiLevelType w:val="multilevel"/>
    <w:tmpl w:val="0208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B01FE1"/>
    <w:multiLevelType w:val="multilevel"/>
    <w:tmpl w:val="84E8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EC1495"/>
    <w:multiLevelType w:val="multilevel"/>
    <w:tmpl w:val="96A6F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C01974"/>
    <w:multiLevelType w:val="multilevel"/>
    <w:tmpl w:val="3AEC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365530"/>
    <w:multiLevelType w:val="multilevel"/>
    <w:tmpl w:val="967CA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B829C5"/>
    <w:multiLevelType w:val="multilevel"/>
    <w:tmpl w:val="2B1A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F42898"/>
    <w:multiLevelType w:val="multilevel"/>
    <w:tmpl w:val="2126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9457C3"/>
    <w:multiLevelType w:val="multilevel"/>
    <w:tmpl w:val="16FC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5F65E9"/>
    <w:multiLevelType w:val="multilevel"/>
    <w:tmpl w:val="D1FC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0E1ED4"/>
    <w:multiLevelType w:val="multilevel"/>
    <w:tmpl w:val="E454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1C6DC9"/>
    <w:multiLevelType w:val="multilevel"/>
    <w:tmpl w:val="1A56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3B5BDF"/>
    <w:multiLevelType w:val="multilevel"/>
    <w:tmpl w:val="994C8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DA74A2"/>
    <w:multiLevelType w:val="multilevel"/>
    <w:tmpl w:val="714A8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CF3A5A"/>
    <w:multiLevelType w:val="multilevel"/>
    <w:tmpl w:val="BF46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BA3731"/>
    <w:multiLevelType w:val="multilevel"/>
    <w:tmpl w:val="35D6A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D33C16"/>
    <w:multiLevelType w:val="multilevel"/>
    <w:tmpl w:val="AF96A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827E52"/>
    <w:multiLevelType w:val="multilevel"/>
    <w:tmpl w:val="C2420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59520F"/>
    <w:multiLevelType w:val="multilevel"/>
    <w:tmpl w:val="9BC6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D22EBF"/>
    <w:multiLevelType w:val="multilevel"/>
    <w:tmpl w:val="139A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6F267F"/>
    <w:multiLevelType w:val="multilevel"/>
    <w:tmpl w:val="1606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3B373E"/>
    <w:multiLevelType w:val="multilevel"/>
    <w:tmpl w:val="F02E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9F057C"/>
    <w:multiLevelType w:val="multilevel"/>
    <w:tmpl w:val="4798F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B00B53"/>
    <w:multiLevelType w:val="multilevel"/>
    <w:tmpl w:val="449444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9B19BD"/>
    <w:multiLevelType w:val="multilevel"/>
    <w:tmpl w:val="1FCC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AA5707"/>
    <w:multiLevelType w:val="multilevel"/>
    <w:tmpl w:val="CA1E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5756CB"/>
    <w:multiLevelType w:val="multilevel"/>
    <w:tmpl w:val="D976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A44B78"/>
    <w:multiLevelType w:val="multilevel"/>
    <w:tmpl w:val="E4701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5F505B"/>
    <w:multiLevelType w:val="multilevel"/>
    <w:tmpl w:val="E3888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074656"/>
    <w:multiLevelType w:val="multilevel"/>
    <w:tmpl w:val="3B384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BD7607"/>
    <w:multiLevelType w:val="multilevel"/>
    <w:tmpl w:val="9680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B768BD"/>
    <w:multiLevelType w:val="multilevel"/>
    <w:tmpl w:val="ACA2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34"/>
  </w:num>
  <w:num w:numId="3">
    <w:abstractNumId w:val="2"/>
  </w:num>
  <w:num w:numId="4">
    <w:abstractNumId w:val="31"/>
  </w:num>
  <w:num w:numId="5">
    <w:abstractNumId w:val="10"/>
  </w:num>
  <w:num w:numId="6">
    <w:abstractNumId w:val="37"/>
  </w:num>
  <w:num w:numId="7">
    <w:abstractNumId w:val="23"/>
  </w:num>
  <w:num w:numId="8">
    <w:abstractNumId w:val="7"/>
  </w:num>
  <w:num w:numId="9">
    <w:abstractNumId w:val="24"/>
  </w:num>
  <w:num w:numId="10">
    <w:abstractNumId w:val="22"/>
  </w:num>
  <w:num w:numId="11">
    <w:abstractNumId w:val="41"/>
  </w:num>
  <w:num w:numId="12">
    <w:abstractNumId w:val="12"/>
  </w:num>
  <w:num w:numId="13">
    <w:abstractNumId w:val="0"/>
  </w:num>
  <w:num w:numId="14">
    <w:abstractNumId w:val="42"/>
  </w:num>
  <w:num w:numId="15">
    <w:abstractNumId w:val="21"/>
  </w:num>
  <w:num w:numId="16">
    <w:abstractNumId w:val="50"/>
  </w:num>
  <w:num w:numId="17">
    <w:abstractNumId w:val="3"/>
  </w:num>
  <w:num w:numId="18">
    <w:abstractNumId w:val="35"/>
  </w:num>
  <w:num w:numId="19">
    <w:abstractNumId w:val="1"/>
  </w:num>
  <w:num w:numId="20">
    <w:abstractNumId w:val="18"/>
  </w:num>
  <w:num w:numId="21">
    <w:abstractNumId w:val="48"/>
  </w:num>
  <w:num w:numId="22">
    <w:abstractNumId w:val="9"/>
  </w:num>
  <w:num w:numId="23">
    <w:abstractNumId w:val="46"/>
  </w:num>
  <w:num w:numId="24">
    <w:abstractNumId w:val="40"/>
  </w:num>
  <w:num w:numId="25">
    <w:abstractNumId w:val="38"/>
  </w:num>
  <w:num w:numId="26">
    <w:abstractNumId w:val="32"/>
  </w:num>
  <w:num w:numId="27">
    <w:abstractNumId w:val="36"/>
  </w:num>
  <w:num w:numId="28">
    <w:abstractNumId w:val="33"/>
  </w:num>
  <w:num w:numId="29">
    <w:abstractNumId w:val="47"/>
  </w:num>
  <w:num w:numId="30">
    <w:abstractNumId w:val="8"/>
  </w:num>
  <w:num w:numId="31">
    <w:abstractNumId w:val="15"/>
  </w:num>
  <w:num w:numId="32">
    <w:abstractNumId w:val="27"/>
  </w:num>
  <w:num w:numId="33">
    <w:abstractNumId w:val="17"/>
  </w:num>
  <w:num w:numId="34">
    <w:abstractNumId w:val="13"/>
  </w:num>
  <w:num w:numId="35">
    <w:abstractNumId w:val="11"/>
  </w:num>
  <w:num w:numId="36">
    <w:abstractNumId w:val="29"/>
  </w:num>
  <w:num w:numId="37">
    <w:abstractNumId w:val="49"/>
  </w:num>
  <w:num w:numId="38">
    <w:abstractNumId w:val="45"/>
  </w:num>
  <w:num w:numId="39">
    <w:abstractNumId w:val="6"/>
  </w:num>
  <w:num w:numId="40">
    <w:abstractNumId w:val="39"/>
  </w:num>
  <w:num w:numId="41">
    <w:abstractNumId w:val="51"/>
  </w:num>
  <w:num w:numId="42">
    <w:abstractNumId w:val="25"/>
  </w:num>
  <w:num w:numId="43">
    <w:abstractNumId w:val="30"/>
  </w:num>
  <w:num w:numId="44">
    <w:abstractNumId w:val="14"/>
  </w:num>
  <w:num w:numId="45">
    <w:abstractNumId w:val="20"/>
  </w:num>
  <w:num w:numId="46">
    <w:abstractNumId w:val="5"/>
  </w:num>
  <w:num w:numId="47">
    <w:abstractNumId w:val="19"/>
  </w:num>
  <w:num w:numId="48">
    <w:abstractNumId w:val="28"/>
  </w:num>
  <w:num w:numId="49">
    <w:abstractNumId w:val="26"/>
  </w:num>
  <w:num w:numId="50">
    <w:abstractNumId w:val="43"/>
  </w:num>
  <w:num w:numId="51">
    <w:abstractNumId w:val="4"/>
  </w:num>
  <w:num w:numId="52">
    <w:abstractNumId w:val="1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B32"/>
    <w:rsid w:val="00041E2C"/>
    <w:rsid w:val="0008054F"/>
    <w:rsid w:val="00134329"/>
    <w:rsid w:val="00197458"/>
    <w:rsid w:val="001B27F3"/>
    <w:rsid w:val="001C4730"/>
    <w:rsid w:val="001C5EF8"/>
    <w:rsid w:val="001D6B87"/>
    <w:rsid w:val="001E2F97"/>
    <w:rsid w:val="001E58D5"/>
    <w:rsid w:val="001F1570"/>
    <w:rsid w:val="001F49F9"/>
    <w:rsid w:val="0025577F"/>
    <w:rsid w:val="00270746"/>
    <w:rsid w:val="002876DB"/>
    <w:rsid w:val="002C1C75"/>
    <w:rsid w:val="00327C21"/>
    <w:rsid w:val="003614BC"/>
    <w:rsid w:val="00393A69"/>
    <w:rsid w:val="00394C70"/>
    <w:rsid w:val="0039701E"/>
    <w:rsid w:val="003A51CA"/>
    <w:rsid w:val="003B764E"/>
    <w:rsid w:val="003F6E4D"/>
    <w:rsid w:val="00405EF0"/>
    <w:rsid w:val="00407736"/>
    <w:rsid w:val="0041652A"/>
    <w:rsid w:val="00420FEA"/>
    <w:rsid w:val="004262C9"/>
    <w:rsid w:val="00431B9F"/>
    <w:rsid w:val="004324ED"/>
    <w:rsid w:val="0043527C"/>
    <w:rsid w:val="00460473"/>
    <w:rsid w:val="0048632B"/>
    <w:rsid w:val="00512EF7"/>
    <w:rsid w:val="00523162"/>
    <w:rsid w:val="00532174"/>
    <w:rsid w:val="00556F9A"/>
    <w:rsid w:val="005673DB"/>
    <w:rsid w:val="0059038A"/>
    <w:rsid w:val="0059725F"/>
    <w:rsid w:val="005B6B9A"/>
    <w:rsid w:val="00605F2F"/>
    <w:rsid w:val="0062792A"/>
    <w:rsid w:val="0065545C"/>
    <w:rsid w:val="00667F78"/>
    <w:rsid w:val="006F5614"/>
    <w:rsid w:val="00724A73"/>
    <w:rsid w:val="007263D4"/>
    <w:rsid w:val="00752B32"/>
    <w:rsid w:val="00754D66"/>
    <w:rsid w:val="0076200B"/>
    <w:rsid w:val="00773E54"/>
    <w:rsid w:val="00781F2B"/>
    <w:rsid w:val="007B1F0D"/>
    <w:rsid w:val="007D1A71"/>
    <w:rsid w:val="007F52A1"/>
    <w:rsid w:val="00812640"/>
    <w:rsid w:val="00835A71"/>
    <w:rsid w:val="00836BB5"/>
    <w:rsid w:val="00894BA8"/>
    <w:rsid w:val="008A556A"/>
    <w:rsid w:val="008B2753"/>
    <w:rsid w:val="008C05C8"/>
    <w:rsid w:val="008C5CCE"/>
    <w:rsid w:val="008E2ACF"/>
    <w:rsid w:val="008E4CC2"/>
    <w:rsid w:val="009026F8"/>
    <w:rsid w:val="00923220"/>
    <w:rsid w:val="00925B90"/>
    <w:rsid w:val="009341E8"/>
    <w:rsid w:val="009602D2"/>
    <w:rsid w:val="00981741"/>
    <w:rsid w:val="009A08E4"/>
    <w:rsid w:val="00A33DE3"/>
    <w:rsid w:val="00A70D63"/>
    <w:rsid w:val="00A75705"/>
    <w:rsid w:val="00A90BCF"/>
    <w:rsid w:val="00AC0539"/>
    <w:rsid w:val="00AC73AA"/>
    <w:rsid w:val="00B20E1F"/>
    <w:rsid w:val="00B25425"/>
    <w:rsid w:val="00B30F3B"/>
    <w:rsid w:val="00B4492D"/>
    <w:rsid w:val="00B643D6"/>
    <w:rsid w:val="00BB739D"/>
    <w:rsid w:val="00C24734"/>
    <w:rsid w:val="00C62F4D"/>
    <w:rsid w:val="00C77C8F"/>
    <w:rsid w:val="00C96FAE"/>
    <w:rsid w:val="00CC792A"/>
    <w:rsid w:val="00CF4B17"/>
    <w:rsid w:val="00D044BD"/>
    <w:rsid w:val="00D339CA"/>
    <w:rsid w:val="00D42F41"/>
    <w:rsid w:val="00D80BB3"/>
    <w:rsid w:val="00D8171A"/>
    <w:rsid w:val="00DA52E5"/>
    <w:rsid w:val="00DC00AE"/>
    <w:rsid w:val="00DD7B69"/>
    <w:rsid w:val="00E2683E"/>
    <w:rsid w:val="00E5074D"/>
    <w:rsid w:val="00E6656C"/>
    <w:rsid w:val="00E93038"/>
    <w:rsid w:val="00EC3D2B"/>
    <w:rsid w:val="00EE0FAE"/>
    <w:rsid w:val="00F422AA"/>
    <w:rsid w:val="00F9390B"/>
    <w:rsid w:val="00F94528"/>
    <w:rsid w:val="00FB0B54"/>
    <w:rsid w:val="00FF18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D138C1-A37C-4216-8551-9C621551E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5">
    <w:name w:val="heading 5"/>
    <w:basedOn w:val="Normal"/>
    <w:link w:val="Heading5Char"/>
    <w:uiPriority w:val="9"/>
    <w:qFormat/>
    <w:rsid w:val="00405EF0"/>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05EF0"/>
    <w:rPr>
      <w:rFonts w:ascii="Times New Roman" w:eastAsia="Times New Roman" w:hAnsi="Times New Roman" w:cs="Times New Roman"/>
      <w:b/>
      <w:bCs/>
      <w:sz w:val="20"/>
      <w:szCs w:val="20"/>
      <w:lang w:eastAsia="en-GB"/>
    </w:rPr>
  </w:style>
  <w:style w:type="paragraph" w:styleId="NormalWeb">
    <w:name w:val="Normal (Web)"/>
    <w:basedOn w:val="Normal"/>
    <w:uiPriority w:val="99"/>
    <w:semiHidden/>
    <w:unhideWhenUsed/>
    <w:rsid w:val="00405EF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405EF0"/>
    <w:rPr>
      <w:b/>
      <w:bCs/>
    </w:rPr>
  </w:style>
  <w:style w:type="character" w:styleId="Emphasis">
    <w:name w:val="Emphasis"/>
    <w:basedOn w:val="DefaultParagraphFont"/>
    <w:uiPriority w:val="20"/>
    <w:qFormat/>
    <w:rsid w:val="00405EF0"/>
    <w:rPr>
      <w:i/>
      <w:iCs/>
    </w:rPr>
  </w:style>
  <w:style w:type="character" w:styleId="HTMLCode">
    <w:name w:val="HTML Code"/>
    <w:basedOn w:val="DefaultParagraphFont"/>
    <w:uiPriority w:val="99"/>
    <w:semiHidden/>
    <w:unhideWhenUsed/>
    <w:rsid w:val="00405EF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405EF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01146">
      <w:bodyDiv w:val="1"/>
      <w:marLeft w:val="0"/>
      <w:marRight w:val="0"/>
      <w:marTop w:val="0"/>
      <w:marBottom w:val="0"/>
      <w:divBdr>
        <w:top w:val="none" w:sz="0" w:space="0" w:color="auto"/>
        <w:left w:val="none" w:sz="0" w:space="0" w:color="auto"/>
        <w:bottom w:val="none" w:sz="0" w:space="0" w:color="auto"/>
        <w:right w:val="none" w:sz="0" w:space="0" w:color="auto"/>
      </w:divBdr>
      <w:divsChild>
        <w:div w:id="146022616">
          <w:marLeft w:val="0"/>
          <w:marRight w:val="0"/>
          <w:marTop w:val="0"/>
          <w:marBottom w:val="0"/>
          <w:divBdr>
            <w:top w:val="none" w:sz="0" w:space="0" w:color="auto"/>
            <w:left w:val="none" w:sz="0" w:space="0" w:color="auto"/>
            <w:bottom w:val="none" w:sz="0" w:space="0" w:color="auto"/>
            <w:right w:val="none" w:sz="0" w:space="0" w:color="auto"/>
          </w:divBdr>
        </w:div>
      </w:divsChild>
    </w:div>
    <w:div w:id="35008962">
      <w:bodyDiv w:val="1"/>
      <w:marLeft w:val="0"/>
      <w:marRight w:val="0"/>
      <w:marTop w:val="0"/>
      <w:marBottom w:val="0"/>
      <w:divBdr>
        <w:top w:val="none" w:sz="0" w:space="0" w:color="auto"/>
        <w:left w:val="none" w:sz="0" w:space="0" w:color="auto"/>
        <w:bottom w:val="none" w:sz="0" w:space="0" w:color="auto"/>
        <w:right w:val="none" w:sz="0" w:space="0" w:color="auto"/>
      </w:divBdr>
    </w:div>
    <w:div w:id="56557790">
      <w:bodyDiv w:val="1"/>
      <w:marLeft w:val="0"/>
      <w:marRight w:val="0"/>
      <w:marTop w:val="0"/>
      <w:marBottom w:val="0"/>
      <w:divBdr>
        <w:top w:val="none" w:sz="0" w:space="0" w:color="auto"/>
        <w:left w:val="none" w:sz="0" w:space="0" w:color="auto"/>
        <w:bottom w:val="none" w:sz="0" w:space="0" w:color="auto"/>
        <w:right w:val="none" w:sz="0" w:space="0" w:color="auto"/>
      </w:divBdr>
      <w:divsChild>
        <w:div w:id="321348071">
          <w:marLeft w:val="0"/>
          <w:marRight w:val="0"/>
          <w:marTop w:val="0"/>
          <w:marBottom w:val="0"/>
          <w:divBdr>
            <w:top w:val="none" w:sz="0" w:space="0" w:color="auto"/>
            <w:left w:val="none" w:sz="0" w:space="0" w:color="auto"/>
            <w:bottom w:val="none" w:sz="0" w:space="0" w:color="auto"/>
            <w:right w:val="none" w:sz="0" w:space="0" w:color="auto"/>
          </w:divBdr>
        </w:div>
      </w:divsChild>
    </w:div>
    <w:div w:id="109446650">
      <w:bodyDiv w:val="1"/>
      <w:marLeft w:val="0"/>
      <w:marRight w:val="0"/>
      <w:marTop w:val="0"/>
      <w:marBottom w:val="0"/>
      <w:divBdr>
        <w:top w:val="none" w:sz="0" w:space="0" w:color="auto"/>
        <w:left w:val="none" w:sz="0" w:space="0" w:color="auto"/>
        <w:bottom w:val="none" w:sz="0" w:space="0" w:color="auto"/>
        <w:right w:val="none" w:sz="0" w:space="0" w:color="auto"/>
      </w:divBdr>
    </w:div>
    <w:div w:id="173764030">
      <w:bodyDiv w:val="1"/>
      <w:marLeft w:val="0"/>
      <w:marRight w:val="0"/>
      <w:marTop w:val="0"/>
      <w:marBottom w:val="0"/>
      <w:divBdr>
        <w:top w:val="none" w:sz="0" w:space="0" w:color="auto"/>
        <w:left w:val="none" w:sz="0" w:space="0" w:color="auto"/>
        <w:bottom w:val="none" w:sz="0" w:space="0" w:color="auto"/>
        <w:right w:val="none" w:sz="0" w:space="0" w:color="auto"/>
      </w:divBdr>
      <w:divsChild>
        <w:div w:id="232934108">
          <w:marLeft w:val="0"/>
          <w:marRight w:val="0"/>
          <w:marTop w:val="0"/>
          <w:marBottom w:val="0"/>
          <w:divBdr>
            <w:top w:val="none" w:sz="0" w:space="0" w:color="auto"/>
            <w:left w:val="none" w:sz="0" w:space="0" w:color="auto"/>
            <w:bottom w:val="none" w:sz="0" w:space="0" w:color="auto"/>
            <w:right w:val="none" w:sz="0" w:space="0" w:color="auto"/>
          </w:divBdr>
        </w:div>
      </w:divsChild>
    </w:div>
    <w:div w:id="190185823">
      <w:bodyDiv w:val="1"/>
      <w:marLeft w:val="0"/>
      <w:marRight w:val="0"/>
      <w:marTop w:val="0"/>
      <w:marBottom w:val="0"/>
      <w:divBdr>
        <w:top w:val="none" w:sz="0" w:space="0" w:color="auto"/>
        <w:left w:val="none" w:sz="0" w:space="0" w:color="auto"/>
        <w:bottom w:val="none" w:sz="0" w:space="0" w:color="auto"/>
        <w:right w:val="none" w:sz="0" w:space="0" w:color="auto"/>
      </w:divBdr>
      <w:divsChild>
        <w:div w:id="528027112">
          <w:marLeft w:val="0"/>
          <w:marRight w:val="0"/>
          <w:marTop w:val="0"/>
          <w:marBottom w:val="0"/>
          <w:divBdr>
            <w:top w:val="none" w:sz="0" w:space="0" w:color="auto"/>
            <w:left w:val="none" w:sz="0" w:space="0" w:color="auto"/>
            <w:bottom w:val="none" w:sz="0" w:space="0" w:color="auto"/>
            <w:right w:val="none" w:sz="0" w:space="0" w:color="auto"/>
          </w:divBdr>
        </w:div>
      </w:divsChild>
    </w:div>
    <w:div w:id="241722938">
      <w:bodyDiv w:val="1"/>
      <w:marLeft w:val="0"/>
      <w:marRight w:val="0"/>
      <w:marTop w:val="0"/>
      <w:marBottom w:val="0"/>
      <w:divBdr>
        <w:top w:val="none" w:sz="0" w:space="0" w:color="auto"/>
        <w:left w:val="none" w:sz="0" w:space="0" w:color="auto"/>
        <w:bottom w:val="none" w:sz="0" w:space="0" w:color="auto"/>
        <w:right w:val="none" w:sz="0" w:space="0" w:color="auto"/>
      </w:divBdr>
      <w:divsChild>
        <w:div w:id="1993869296">
          <w:marLeft w:val="0"/>
          <w:marRight w:val="0"/>
          <w:marTop w:val="0"/>
          <w:marBottom w:val="0"/>
          <w:divBdr>
            <w:top w:val="none" w:sz="0" w:space="0" w:color="auto"/>
            <w:left w:val="none" w:sz="0" w:space="0" w:color="auto"/>
            <w:bottom w:val="none" w:sz="0" w:space="0" w:color="auto"/>
            <w:right w:val="none" w:sz="0" w:space="0" w:color="auto"/>
          </w:divBdr>
        </w:div>
      </w:divsChild>
    </w:div>
    <w:div w:id="248387938">
      <w:bodyDiv w:val="1"/>
      <w:marLeft w:val="0"/>
      <w:marRight w:val="0"/>
      <w:marTop w:val="0"/>
      <w:marBottom w:val="0"/>
      <w:divBdr>
        <w:top w:val="none" w:sz="0" w:space="0" w:color="auto"/>
        <w:left w:val="none" w:sz="0" w:space="0" w:color="auto"/>
        <w:bottom w:val="none" w:sz="0" w:space="0" w:color="auto"/>
        <w:right w:val="none" w:sz="0" w:space="0" w:color="auto"/>
      </w:divBdr>
      <w:divsChild>
        <w:div w:id="32653203">
          <w:marLeft w:val="0"/>
          <w:marRight w:val="0"/>
          <w:marTop w:val="0"/>
          <w:marBottom w:val="0"/>
          <w:divBdr>
            <w:top w:val="none" w:sz="0" w:space="0" w:color="auto"/>
            <w:left w:val="none" w:sz="0" w:space="0" w:color="auto"/>
            <w:bottom w:val="none" w:sz="0" w:space="0" w:color="auto"/>
            <w:right w:val="none" w:sz="0" w:space="0" w:color="auto"/>
          </w:divBdr>
          <w:divsChild>
            <w:div w:id="116293876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 w:id="253899922">
      <w:bodyDiv w:val="1"/>
      <w:marLeft w:val="0"/>
      <w:marRight w:val="0"/>
      <w:marTop w:val="0"/>
      <w:marBottom w:val="0"/>
      <w:divBdr>
        <w:top w:val="none" w:sz="0" w:space="0" w:color="auto"/>
        <w:left w:val="none" w:sz="0" w:space="0" w:color="auto"/>
        <w:bottom w:val="none" w:sz="0" w:space="0" w:color="auto"/>
        <w:right w:val="none" w:sz="0" w:space="0" w:color="auto"/>
      </w:divBdr>
      <w:divsChild>
        <w:div w:id="160700274">
          <w:marLeft w:val="0"/>
          <w:marRight w:val="0"/>
          <w:marTop w:val="0"/>
          <w:marBottom w:val="0"/>
          <w:divBdr>
            <w:top w:val="none" w:sz="0" w:space="0" w:color="auto"/>
            <w:left w:val="none" w:sz="0" w:space="0" w:color="auto"/>
            <w:bottom w:val="none" w:sz="0" w:space="0" w:color="auto"/>
            <w:right w:val="none" w:sz="0" w:space="0" w:color="auto"/>
          </w:divBdr>
        </w:div>
      </w:divsChild>
    </w:div>
    <w:div w:id="359400293">
      <w:bodyDiv w:val="1"/>
      <w:marLeft w:val="0"/>
      <w:marRight w:val="0"/>
      <w:marTop w:val="0"/>
      <w:marBottom w:val="0"/>
      <w:divBdr>
        <w:top w:val="none" w:sz="0" w:space="0" w:color="auto"/>
        <w:left w:val="none" w:sz="0" w:space="0" w:color="auto"/>
        <w:bottom w:val="none" w:sz="0" w:space="0" w:color="auto"/>
        <w:right w:val="none" w:sz="0" w:space="0" w:color="auto"/>
      </w:divBdr>
      <w:divsChild>
        <w:div w:id="1249576434">
          <w:marLeft w:val="0"/>
          <w:marRight w:val="0"/>
          <w:marTop w:val="0"/>
          <w:marBottom w:val="0"/>
          <w:divBdr>
            <w:top w:val="none" w:sz="0" w:space="0" w:color="auto"/>
            <w:left w:val="none" w:sz="0" w:space="0" w:color="auto"/>
            <w:bottom w:val="none" w:sz="0" w:space="0" w:color="auto"/>
            <w:right w:val="none" w:sz="0" w:space="0" w:color="auto"/>
          </w:divBdr>
        </w:div>
      </w:divsChild>
    </w:div>
    <w:div w:id="382026239">
      <w:bodyDiv w:val="1"/>
      <w:marLeft w:val="0"/>
      <w:marRight w:val="0"/>
      <w:marTop w:val="0"/>
      <w:marBottom w:val="0"/>
      <w:divBdr>
        <w:top w:val="none" w:sz="0" w:space="0" w:color="auto"/>
        <w:left w:val="none" w:sz="0" w:space="0" w:color="auto"/>
        <w:bottom w:val="none" w:sz="0" w:space="0" w:color="auto"/>
        <w:right w:val="none" w:sz="0" w:space="0" w:color="auto"/>
      </w:divBdr>
      <w:divsChild>
        <w:div w:id="394278479">
          <w:marLeft w:val="0"/>
          <w:marRight w:val="0"/>
          <w:marTop w:val="0"/>
          <w:marBottom w:val="0"/>
          <w:divBdr>
            <w:top w:val="none" w:sz="0" w:space="0" w:color="auto"/>
            <w:left w:val="none" w:sz="0" w:space="0" w:color="auto"/>
            <w:bottom w:val="none" w:sz="0" w:space="0" w:color="auto"/>
            <w:right w:val="none" w:sz="0" w:space="0" w:color="auto"/>
          </w:divBdr>
        </w:div>
      </w:divsChild>
    </w:div>
    <w:div w:id="457648139">
      <w:bodyDiv w:val="1"/>
      <w:marLeft w:val="0"/>
      <w:marRight w:val="0"/>
      <w:marTop w:val="0"/>
      <w:marBottom w:val="0"/>
      <w:divBdr>
        <w:top w:val="none" w:sz="0" w:space="0" w:color="auto"/>
        <w:left w:val="none" w:sz="0" w:space="0" w:color="auto"/>
        <w:bottom w:val="none" w:sz="0" w:space="0" w:color="auto"/>
        <w:right w:val="none" w:sz="0" w:space="0" w:color="auto"/>
      </w:divBdr>
    </w:div>
    <w:div w:id="484666439">
      <w:bodyDiv w:val="1"/>
      <w:marLeft w:val="0"/>
      <w:marRight w:val="0"/>
      <w:marTop w:val="0"/>
      <w:marBottom w:val="0"/>
      <w:divBdr>
        <w:top w:val="none" w:sz="0" w:space="0" w:color="auto"/>
        <w:left w:val="none" w:sz="0" w:space="0" w:color="auto"/>
        <w:bottom w:val="none" w:sz="0" w:space="0" w:color="auto"/>
        <w:right w:val="none" w:sz="0" w:space="0" w:color="auto"/>
      </w:divBdr>
      <w:divsChild>
        <w:div w:id="1339455879">
          <w:marLeft w:val="0"/>
          <w:marRight w:val="0"/>
          <w:marTop w:val="450"/>
          <w:marBottom w:val="450"/>
          <w:divBdr>
            <w:top w:val="none" w:sz="0" w:space="0" w:color="auto"/>
            <w:left w:val="none" w:sz="0" w:space="0" w:color="auto"/>
            <w:bottom w:val="none" w:sz="0" w:space="0" w:color="auto"/>
            <w:right w:val="none" w:sz="0" w:space="0" w:color="auto"/>
          </w:divBdr>
        </w:div>
        <w:div w:id="1114641210">
          <w:marLeft w:val="0"/>
          <w:marRight w:val="0"/>
          <w:marTop w:val="0"/>
          <w:marBottom w:val="0"/>
          <w:divBdr>
            <w:top w:val="none" w:sz="0" w:space="0" w:color="auto"/>
            <w:left w:val="none" w:sz="0" w:space="0" w:color="auto"/>
            <w:bottom w:val="none" w:sz="0" w:space="0" w:color="auto"/>
            <w:right w:val="none" w:sz="0" w:space="0" w:color="auto"/>
          </w:divBdr>
        </w:div>
      </w:divsChild>
    </w:div>
    <w:div w:id="503086419">
      <w:bodyDiv w:val="1"/>
      <w:marLeft w:val="0"/>
      <w:marRight w:val="0"/>
      <w:marTop w:val="0"/>
      <w:marBottom w:val="0"/>
      <w:divBdr>
        <w:top w:val="none" w:sz="0" w:space="0" w:color="auto"/>
        <w:left w:val="none" w:sz="0" w:space="0" w:color="auto"/>
        <w:bottom w:val="none" w:sz="0" w:space="0" w:color="auto"/>
        <w:right w:val="none" w:sz="0" w:space="0" w:color="auto"/>
      </w:divBdr>
      <w:divsChild>
        <w:div w:id="2076198868">
          <w:marLeft w:val="0"/>
          <w:marRight w:val="0"/>
          <w:marTop w:val="450"/>
          <w:marBottom w:val="450"/>
          <w:divBdr>
            <w:top w:val="none" w:sz="0" w:space="0" w:color="auto"/>
            <w:left w:val="none" w:sz="0" w:space="0" w:color="auto"/>
            <w:bottom w:val="none" w:sz="0" w:space="0" w:color="auto"/>
            <w:right w:val="none" w:sz="0" w:space="0" w:color="auto"/>
          </w:divBdr>
        </w:div>
        <w:div w:id="960184866">
          <w:marLeft w:val="0"/>
          <w:marRight w:val="0"/>
          <w:marTop w:val="0"/>
          <w:marBottom w:val="0"/>
          <w:divBdr>
            <w:top w:val="none" w:sz="0" w:space="0" w:color="auto"/>
            <w:left w:val="none" w:sz="0" w:space="0" w:color="auto"/>
            <w:bottom w:val="none" w:sz="0" w:space="0" w:color="auto"/>
            <w:right w:val="none" w:sz="0" w:space="0" w:color="auto"/>
          </w:divBdr>
        </w:div>
      </w:divsChild>
    </w:div>
    <w:div w:id="503133032">
      <w:bodyDiv w:val="1"/>
      <w:marLeft w:val="0"/>
      <w:marRight w:val="0"/>
      <w:marTop w:val="0"/>
      <w:marBottom w:val="0"/>
      <w:divBdr>
        <w:top w:val="none" w:sz="0" w:space="0" w:color="auto"/>
        <w:left w:val="none" w:sz="0" w:space="0" w:color="auto"/>
        <w:bottom w:val="none" w:sz="0" w:space="0" w:color="auto"/>
        <w:right w:val="none" w:sz="0" w:space="0" w:color="auto"/>
      </w:divBdr>
      <w:divsChild>
        <w:div w:id="1097990732">
          <w:marLeft w:val="0"/>
          <w:marRight w:val="0"/>
          <w:marTop w:val="0"/>
          <w:marBottom w:val="0"/>
          <w:divBdr>
            <w:top w:val="none" w:sz="0" w:space="0" w:color="auto"/>
            <w:left w:val="none" w:sz="0" w:space="0" w:color="auto"/>
            <w:bottom w:val="none" w:sz="0" w:space="0" w:color="auto"/>
            <w:right w:val="none" w:sz="0" w:space="0" w:color="auto"/>
          </w:divBdr>
        </w:div>
      </w:divsChild>
    </w:div>
    <w:div w:id="513880932">
      <w:bodyDiv w:val="1"/>
      <w:marLeft w:val="0"/>
      <w:marRight w:val="0"/>
      <w:marTop w:val="0"/>
      <w:marBottom w:val="0"/>
      <w:divBdr>
        <w:top w:val="none" w:sz="0" w:space="0" w:color="auto"/>
        <w:left w:val="none" w:sz="0" w:space="0" w:color="auto"/>
        <w:bottom w:val="none" w:sz="0" w:space="0" w:color="auto"/>
        <w:right w:val="none" w:sz="0" w:space="0" w:color="auto"/>
      </w:divBdr>
      <w:divsChild>
        <w:div w:id="1905333470">
          <w:marLeft w:val="0"/>
          <w:marRight w:val="0"/>
          <w:marTop w:val="0"/>
          <w:marBottom w:val="0"/>
          <w:divBdr>
            <w:top w:val="none" w:sz="0" w:space="0" w:color="auto"/>
            <w:left w:val="none" w:sz="0" w:space="0" w:color="auto"/>
            <w:bottom w:val="none" w:sz="0" w:space="0" w:color="auto"/>
            <w:right w:val="none" w:sz="0" w:space="0" w:color="auto"/>
          </w:divBdr>
        </w:div>
      </w:divsChild>
    </w:div>
    <w:div w:id="527522851">
      <w:bodyDiv w:val="1"/>
      <w:marLeft w:val="0"/>
      <w:marRight w:val="0"/>
      <w:marTop w:val="0"/>
      <w:marBottom w:val="0"/>
      <w:divBdr>
        <w:top w:val="none" w:sz="0" w:space="0" w:color="auto"/>
        <w:left w:val="none" w:sz="0" w:space="0" w:color="auto"/>
        <w:bottom w:val="none" w:sz="0" w:space="0" w:color="auto"/>
        <w:right w:val="none" w:sz="0" w:space="0" w:color="auto"/>
      </w:divBdr>
      <w:divsChild>
        <w:div w:id="2047170267">
          <w:marLeft w:val="0"/>
          <w:marRight w:val="0"/>
          <w:marTop w:val="0"/>
          <w:marBottom w:val="0"/>
          <w:divBdr>
            <w:top w:val="none" w:sz="0" w:space="0" w:color="auto"/>
            <w:left w:val="none" w:sz="0" w:space="0" w:color="auto"/>
            <w:bottom w:val="none" w:sz="0" w:space="0" w:color="auto"/>
            <w:right w:val="none" w:sz="0" w:space="0" w:color="auto"/>
          </w:divBdr>
        </w:div>
      </w:divsChild>
    </w:div>
    <w:div w:id="542984563">
      <w:bodyDiv w:val="1"/>
      <w:marLeft w:val="0"/>
      <w:marRight w:val="0"/>
      <w:marTop w:val="0"/>
      <w:marBottom w:val="0"/>
      <w:divBdr>
        <w:top w:val="none" w:sz="0" w:space="0" w:color="auto"/>
        <w:left w:val="none" w:sz="0" w:space="0" w:color="auto"/>
        <w:bottom w:val="none" w:sz="0" w:space="0" w:color="auto"/>
        <w:right w:val="none" w:sz="0" w:space="0" w:color="auto"/>
      </w:divBdr>
      <w:divsChild>
        <w:div w:id="998117651">
          <w:marLeft w:val="0"/>
          <w:marRight w:val="0"/>
          <w:marTop w:val="0"/>
          <w:marBottom w:val="0"/>
          <w:divBdr>
            <w:top w:val="none" w:sz="0" w:space="0" w:color="auto"/>
            <w:left w:val="none" w:sz="0" w:space="0" w:color="auto"/>
            <w:bottom w:val="none" w:sz="0" w:space="0" w:color="auto"/>
            <w:right w:val="none" w:sz="0" w:space="0" w:color="auto"/>
          </w:divBdr>
        </w:div>
      </w:divsChild>
    </w:div>
    <w:div w:id="558130729">
      <w:bodyDiv w:val="1"/>
      <w:marLeft w:val="0"/>
      <w:marRight w:val="0"/>
      <w:marTop w:val="0"/>
      <w:marBottom w:val="0"/>
      <w:divBdr>
        <w:top w:val="none" w:sz="0" w:space="0" w:color="auto"/>
        <w:left w:val="none" w:sz="0" w:space="0" w:color="auto"/>
        <w:bottom w:val="none" w:sz="0" w:space="0" w:color="auto"/>
        <w:right w:val="none" w:sz="0" w:space="0" w:color="auto"/>
      </w:divBdr>
      <w:divsChild>
        <w:div w:id="1128743338">
          <w:marLeft w:val="0"/>
          <w:marRight w:val="0"/>
          <w:marTop w:val="0"/>
          <w:marBottom w:val="0"/>
          <w:divBdr>
            <w:top w:val="none" w:sz="0" w:space="0" w:color="auto"/>
            <w:left w:val="none" w:sz="0" w:space="0" w:color="auto"/>
            <w:bottom w:val="none" w:sz="0" w:space="0" w:color="auto"/>
            <w:right w:val="none" w:sz="0" w:space="0" w:color="auto"/>
          </w:divBdr>
        </w:div>
      </w:divsChild>
    </w:div>
    <w:div w:id="574821596">
      <w:bodyDiv w:val="1"/>
      <w:marLeft w:val="0"/>
      <w:marRight w:val="0"/>
      <w:marTop w:val="0"/>
      <w:marBottom w:val="0"/>
      <w:divBdr>
        <w:top w:val="none" w:sz="0" w:space="0" w:color="auto"/>
        <w:left w:val="none" w:sz="0" w:space="0" w:color="auto"/>
        <w:bottom w:val="none" w:sz="0" w:space="0" w:color="auto"/>
        <w:right w:val="none" w:sz="0" w:space="0" w:color="auto"/>
      </w:divBdr>
      <w:divsChild>
        <w:div w:id="1184517483">
          <w:marLeft w:val="0"/>
          <w:marRight w:val="0"/>
          <w:marTop w:val="0"/>
          <w:marBottom w:val="0"/>
          <w:divBdr>
            <w:top w:val="none" w:sz="0" w:space="0" w:color="auto"/>
            <w:left w:val="none" w:sz="0" w:space="0" w:color="auto"/>
            <w:bottom w:val="none" w:sz="0" w:space="0" w:color="auto"/>
            <w:right w:val="none" w:sz="0" w:space="0" w:color="auto"/>
          </w:divBdr>
        </w:div>
      </w:divsChild>
    </w:div>
    <w:div w:id="664941868">
      <w:bodyDiv w:val="1"/>
      <w:marLeft w:val="0"/>
      <w:marRight w:val="0"/>
      <w:marTop w:val="0"/>
      <w:marBottom w:val="0"/>
      <w:divBdr>
        <w:top w:val="none" w:sz="0" w:space="0" w:color="auto"/>
        <w:left w:val="none" w:sz="0" w:space="0" w:color="auto"/>
        <w:bottom w:val="none" w:sz="0" w:space="0" w:color="auto"/>
        <w:right w:val="none" w:sz="0" w:space="0" w:color="auto"/>
      </w:divBdr>
      <w:divsChild>
        <w:div w:id="350961860">
          <w:marLeft w:val="0"/>
          <w:marRight w:val="0"/>
          <w:marTop w:val="450"/>
          <w:marBottom w:val="450"/>
          <w:divBdr>
            <w:top w:val="none" w:sz="0" w:space="0" w:color="auto"/>
            <w:left w:val="none" w:sz="0" w:space="0" w:color="auto"/>
            <w:bottom w:val="none" w:sz="0" w:space="0" w:color="auto"/>
            <w:right w:val="none" w:sz="0" w:space="0" w:color="auto"/>
          </w:divBdr>
        </w:div>
        <w:div w:id="1276598826">
          <w:marLeft w:val="0"/>
          <w:marRight w:val="0"/>
          <w:marTop w:val="0"/>
          <w:marBottom w:val="0"/>
          <w:divBdr>
            <w:top w:val="none" w:sz="0" w:space="0" w:color="auto"/>
            <w:left w:val="none" w:sz="0" w:space="0" w:color="auto"/>
            <w:bottom w:val="none" w:sz="0" w:space="0" w:color="auto"/>
            <w:right w:val="none" w:sz="0" w:space="0" w:color="auto"/>
          </w:divBdr>
        </w:div>
      </w:divsChild>
    </w:div>
    <w:div w:id="745224377">
      <w:bodyDiv w:val="1"/>
      <w:marLeft w:val="0"/>
      <w:marRight w:val="0"/>
      <w:marTop w:val="0"/>
      <w:marBottom w:val="0"/>
      <w:divBdr>
        <w:top w:val="none" w:sz="0" w:space="0" w:color="auto"/>
        <w:left w:val="none" w:sz="0" w:space="0" w:color="auto"/>
        <w:bottom w:val="none" w:sz="0" w:space="0" w:color="auto"/>
        <w:right w:val="none" w:sz="0" w:space="0" w:color="auto"/>
      </w:divBdr>
      <w:divsChild>
        <w:div w:id="927274857">
          <w:marLeft w:val="0"/>
          <w:marRight w:val="0"/>
          <w:marTop w:val="0"/>
          <w:marBottom w:val="0"/>
          <w:divBdr>
            <w:top w:val="none" w:sz="0" w:space="0" w:color="auto"/>
            <w:left w:val="none" w:sz="0" w:space="0" w:color="auto"/>
            <w:bottom w:val="none" w:sz="0" w:space="0" w:color="auto"/>
            <w:right w:val="none" w:sz="0" w:space="0" w:color="auto"/>
          </w:divBdr>
        </w:div>
      </w:divsChild>
    </w:div>
    <w:div w:id="783767836">
      <w:bodyDiv w:val="1"/>
      <w:marLeft w:val="0"/>
      <w:marRight w:val="0"/>
      <w:marTop w:val="0"/>
      <w:marBottom w:val="0"/>
      <w:divBdr>
        <w:top w:val="none" w:sz="0" w:space="0" w:color="auto"/>
        <w:left w:val="none" w:sz="0" w:space="0" w:color="auto"/>
        <w:bottom w:val="none" w:sz="0" w:space="0" w:color="auto"/>
        <w:right w:val="none" w:sz="0" w:space="0" w:color="auto"/>
      </w:divBdr>
      <w:divsChild>
        <w:div w:id="616956425">
          <w:marLeft w:val="0"/>
          <w:marRight w:val="0"/>
          <w:marTop w:val="0"/>
          <w:marBottom w:val="0"/>
          <w:divBdr>
            <w:top w:val="none" w:sz="0" w:space="0" w:color="auto"/>
            <w:left w:val="none" w:sz="0" w:space="0" w:color="auto"/>
            <w:bottom w:val="none" w:sz="0" w:space="0" w:color="auto"/>
            <w:right w:val="none" w:sz="0" w:space="0" w:color="auto"/>
          </w:divBdr>
        </w:div>
      </w:divsChild>
    </w:div>
    <w:div w:id="789670113">
      <w:bodyDiv w:val="1"/>
      <w:marLeft w:val="0"/>
      <w:marRight w:val="0"/>
      <w:marTop w:val="0"/>
      <w:marBottom w:val="0"/>
      <w:divBdr>
        <w:top w:val="none" w:sz="0" w:space="0" w:color="auto"/>
        <w:left w:val="none" w:sz="0" w:space="0" w:color="auto"/>
        <w:bottom w:val="none" w:sz="0" w:space="0" w:color="auto"/>
        <w:right w:val="none" w:sz="0" w:space="0" w:color="auto"/>
      </w:divBdr>
    </w:div>
    <w:div w:id="826940675">
      <w:bodyDiv w:val="1"/>
      <w:marLeft w:val="0"/>
      <w:marRight w:val="0"/>
      <w:marTop w:val="0"/>
      <w:marBottom w:val="0"/>
      <w:divBdr>
        <w:top w:val="none" w:sz="0" w:space="0" w:color="auto"/>
        <w:left w:val="none" w:sz="0" w:space="0" w:color="auto"/>
        <w:bottom w:val="none" w:sz="0" w:space="0" w:color="auto"/>
        <w:right w:val="none" w:sz="0" w:space="0" w:color="auto"/>
      </w:divBdr>
    </w:div>
    <w:div w:id="845050216">
      <w:bodyDiv w:val="1"/>
      <w:marLeft w:val="0"/>
      <w:marRight w:val="0"/>
      <w:marTop w:val="0"/>
      <w:marBottom w:val="0"/>
      <w:divBdr>
        <w:top w:val="none" w:sz="0" w:space="0" w:color="auto"/>
        <w:left w:val="none" w:sz="0" w:space="0" w:color="auto"/>
        <w:bottom w:val="none" w:sz="0" w:space="0" w:color="auto"/>
        <w:right w:val="none" w:sz="0" w:space="0" w:color="auto"/>
      </w:divBdr>
      <w:divsChild>
        <w:div w:id="232813110">
          <w:marLeft w:val="0"/>
          <w:marRight w:val="0"/>
          <w:marTop w:val="0"/>
          <w:marBottom w:val="0"/>
          <w:divBdr>
            <w:top w:val="none" w:sz="0" w:space="0" w:color="auto"/>
            <w:left w:val="none" w:sz="0" w:space="0" w:color="auto"/>
            <w:bottom w:val="none" w:sz="0" w:space="0" w:color="auto"/>
            <w:right w:val="none" w:sz="0" w:space="0" w:color="auto"/>
          </w:divBdr>
        </w:div>
      </w:divsChild>
    </w:div>
    <w:div w:id="914432327">
      <w:bodyDiv w:val="1"/>
      <w:marLeft w:val="0"/>
      <w:marRight w:val="0"/>
      <w:marTop w:val="0"/>
      <w:marBottom w:val="0"/>
      <w:divBdr>
        <w:top w:val="none" w:sz="0" w:space="0" w:color="auto"/>
        <w:left w:val="none" w:sz="0" w:space="0" w:color="auto"/>
        <w:bottom w:val="none" w:sz="0" w:space="0" w:color="auto"/>
        <w:right w:val="none" w:sz="0" w:space="0" w:color="auto"/>
      </w:divBdr>
      <w:divsChild>
        <w:div w:id="604658529">
          <w:marLeft w:val="0"/>
          <w:marRight w:val="0"/>
          <w:marTop w:val="0"/>
          <w:marBottom w:val="0"/>
          <w:divBdr>
            <w:top w:val="none" w:sz="0" w:space="0" w:color="auto"/>
            <w:left w:val="none" w:sz="0" w:space="0" w:color="auto"/>
            <w:bottom w:val="none" w:sz="0" w:space="0" w:color="auto"/>
            <w:right w:val="none" w:sz="0" w:space="0" w:color="auto"/>
          </w:divBdr>
        </w:div>
      </w:divsChild>
    </w:div>
    <w:div w:id="924723672">
      <w:bodyDiv w:val="1"/>
      <w:marLeft w:val="0"/>
      <w:marRight w:val="0"/>
      <w:marTop w:val="0"/>
      <w:marBottom w:val="0"/>
      <w:divBdr>
        <w:top w:val="none" w:sz="0" w:space="0" w:color="auto"/>
        <w:left w:val="none" w:sz="0" w:space="0" w:color="auto"/>
        <w:bottom w:val="none" w:sz="0" w:space="0" w:color="auto"/>
        <w:right w:val="none" w:sz="0" w:space="0" w:color="auto"/>
      </w:divBdr>
      <w:divsChild>
        <w:div w:id="1811441249">
          <w:marLeft w:val="0"/>
          <w:marRight w:val="0"/>
          <w:marTop w:val="0"/>
          <w:marBottom w:val="0"/>
          <w:divBdr>
            <w:top w:val="none" w:sz="0" w:space="0" w:color="auto"/>
            <w:left w:val="none" w:sz="0" w:space="0" w:color="auto"/>
            <w:bottom w:val="none" w:sz="0" w:space="0" w:color="auto"/>
            <w:right w:val="none" w:sz="0" w:space="0" w:color="auto"/>
          </w:divBdr>
        </w:div>
      </w:divsChild>
    </w:div>
    <w:div w:id="961693396">
      <w:bodyDiv w:val="1"/>
      <w:marLeft w:val="0"/>
      <w:marRight w:val="0"/>
      <w:marTop w:val="0"/>
      <w:marBottom w:val="0"/>
      <w:divBdr>
        <w:top w:val="none" w:sz="0" w:space="0" w:color="auto"/>
        <w:left w:val="none" w:sz="0" w:space="0" w:color="auto"/>
        <w:bottom w:val="none" w:sz="0" w:space="0" w:color="auto"/>
        <w:right w:val="none" w:sz="0" w:space="0" w:color="auto"/>
      </w:divBdr>
      <w:divsChild>
        <w:div w:id="1033337632">
          <w:marLeft w:val="0"/>
          <w:marRight w:val="0"/>
          <w:marTop w:val="0"/>
          <w:marBottom w:val="0"/>
          <w:divBdr>
            <w:top w:val="none" w:sz="0" w:space="0" w:color="auto"/>
            <w:left w:val="none" w:sz="0" w:space="0" w:color="auto"/>
            <w:bottom w:val="none" w:sz="0" w:space="0" w:color="auto"/>
            <w:right w:val="none" w:sz="0" w:space="0" w:color="auto"/>
          </w:divBdr>
        </w:div>
      </w:divsChild>
    </w:div>
    <w:div w:id="982466822">
      <w:bodyDiv w:val="1"/>
      <w:marLeft w:val="0"/>
      <w:marRight w:val="0"/>
      <w:marTop w:val="0"/>
      <w:marBottom w:val="0"/>
      <w:divBdr>
        <w:top w:val="none" w:sz="0" w:space="0" w:color="auto"/>
        <w:left w:val="none" w:sz="0" w:space="0" w:color="auto"/>
        <w:bottom w:val="none" w:sz="0" w:space="0" w:color="auto"/>
        <w:right w:val="none" w:sz="0" w:space="0" w:color="auto"/>
      </w:divBdr>
      <w:divsChild>
        <w:div w:id="1683973138">
          <w:marLeft w:val="0"/>
          <w:marRight w:val="0"/>
          <w:marTop w:val="0"/>
          <w:marBottom w:val="0"/>
          <w:divBdr>
            <w:top w:val="none" w:sz="0" w:space="0" w:color="auto"/>
            <w:left w:val="none" w:sz="0" w:space="0" w:color="auto"/>
            <w:bottom w:val="none" w:sz="0" w:space="0" w:color="auto"/>
            <w:right w:val="none" w:sz="0" w:space="0" w:color="auto"/>
          </w:divBdr>
        </w:div>
      </w:divsChild>
    </w:div>
    <w:div w:id="1012295192">
      <w:bodyDiv w:val="1"/>
      <w:marLeft w:val="0"/>
      <w:marRight w:val="0"/>
      <w:marTop w:val="0"/>
      <w:marBottom w:val="0"/>
      <w:divBdr>
        <w:top w:val="none" w:sz="0" w:space="0" w:color="auto"/>
        <w:left w:val="none" w:sz="0" w:space="0" w:color="auto"/>
        <w:bottom w:val="none" w:sz="0" w:space="0" w:color="auto"/>
        <w:right w:val="none" w:sz="0" w:space="0" w:color="auto"/>
      </w:divBdr>
      <w:divsChild>
        <w:div w:id="823814947">
          <w:marLeft w:val="0"/>
          <w:marRight w:val="0"/>
          <w:marTop w:val="0"/>
          <w:marBottom w:val="0"/>
          <w:divBdr>
            <w:top w:val="none" w:sz="0" w:space="0" w:color="auto"/>
            <w:left w:val="none" w:sz="0" w:space="0" w:color="auto"/>
            <w:bottom w:val="none" w:sz="0" w:space="0" w:color="auto"/>
            <w:right w:val="none" w:sz="0" w:space="0" w:color="auto"/>
          </w:divBdr>
        </w:div>
      </w:divsChild>
    </w:div>
    <w:div w:id="1079787524">
      <w:bodyDiv w:val="1"/>
      <w:marLeft w:val="0"/>
      <w:marRight w:val="0"/>
      <w:marTop w:val="0"/>
      <w:marBottom w:val="0"/>
      <w:divBdr>
        <w:top w:val="none" w:sz="0" w:space="0" w:color="auto"/>
        <w:left w:val="none" w:sz="0" w:space="0" w:color="auto"/>
        <w:bottom w:val="none" w:sz="0" w:space="0" w:color="auto"/>
        <w:right w:val="none" w:sz="0" w:space="0" w:color="auto"/>
      </w:divBdr>
      <w:divsChild>
        <w:div w:id="1443846268">
          <w:marLeft w:val="0"/>
          <w:marRight w:val="0"/>
          <w:marTop w:val="0"/>
          <w:marBottom w:val="0"/>
          <w:divBdr>
            <w:top w:val="none" w:sz="0" w:space="0" w:color="auto"/>
            <w:left w:val="none" w:sz="0" w:space="0" w:color="auto"/>
            <w:bottom w:val="none" w:sz="0" w:space="0" w:color="auto"/>
            <w:right w:val="none" w:sz="0" w:space="0" w:color="auto"/>
          </w:divBdr>
        </w:div>
      </w:divsChild>
    </w:div>
    <w:div w:id="1087267075">
      <w:bodyDiv w:val="1"/>
      <w:marLeft w:val="0"/>
      <w:marRight w:val="0"/>
      <w:marTop w:val="0"/>
      <w:marBottom w:val="0"/>
      <w:divBdr>
        <w:top w:val="none" w:sz="0" w:space="0" w:color="auto"/>
        <w:left w:val="none" w:sz="0" w:space="0" w:color="auto"/>
        <w:bottom w:val="none" w:sz="0" w:space="0" w:color="auto"/>
        <w:right w:val="none" w:sz="0" w:space="0" w:color="auto"/>
      </w:divBdr>
      <w:divsChild>
        <w:div w:id="704909518">
          <w:marLeft w:val="0"/>
          <w:marRight w:val="0"/>
          <w:marTop w:val="0"/>
          <w:marBottom w:val="0"/>
          <w:divBdr>
            <w:top w:val="none" w:sz="0" w:space="0" w:color="auto"/>
            <w:left w:val="none" w:sz="0" w:space="0" w:color="auto"/>
            <w:bottom w:val="none" w:sz="0" w:space="0" w:color="auto"/>
            <w:right w:val="none" w:sz="0" w:space="0" w:color="auto"/>
          </w:divBdr>
        </w:div>
      </w:divsChild>
    </w:div>
    <w:div w:id="1098676640">
      <w:bodyDiv w:val="1"/>
      <w:marLeft w:val="0"/>
      <w:marRight w:val="0"/>
      <w:marTop w:val="0"/>
      <w:marBottom w:val="0"/>
      <w:divBdr>
        <w:top w:val="none" w:sz="0" w:space="0" w:color="auto"/>
        <w:left w:val="none" w:sz="0" w:space="0" w:color="auto"/>
        <w:bottom w:val="none" w:sz="0" w:space="0" w:color="auto"/>
        <w:right w:val="none" w:sz="0" w:space="0" w:color="auto"/>
      </w:divBdr>
      <w:divsChild>
        <w:div w:id="1213269177">
          <w:marLeft w:val="0"/>
          <w:marRight w:val="0"/>
          <w:marTop w:val="100"/>
          <w:marBottom w:val="0"/>
          <w:divBdr>
            <w:top w:val="none" w:sz="0" w:space="0" w:color="auto"/>
            <w:left w:val="none" w:sz="0" w:space="0" w:color="auto"/>
            <w:bottom w:val="none" w:sz="0" w:space="0" w:color="auto"/>
            <w:right w:val="none" w:sz="0" w:space="0" w:color="auto"/>
          </w:divBdr>
          <w:divsChild>
            <w:div w:id="1123574552">
              <w:marLeft w:val="0"/>
              <w:marRight w:val="0"/>
              <w:marTop w:val="0"/>
              <w:marBottom w:val="0"/>
              <w:divBdr>
                <w:top w:val="none" w:sz="0" w:space="0" w:color="auto"/>
                <w:left w:val="none" w:sz="0" w:space="0" w:color="auto"/>
                <w:bottom w:val="none" w:sz="0" w:space="0" w:color="auto"/>
                <w:right w:val="none" w:sz="0" w:space="0" w:color="auto"/>
              </w:divBdr>
              <w:divsChild>
                <w:div w:id="283509405">
                  <w:marLeft w:val="0"/>
                  <w:marRight w:val="0"/>
                  <w:marTop w:val="0"/>
                  <w:marBottom w:val="0"/>
                  <w:divBdr>
                    <w:top w:val="none" w:sz="0" w:space="0" w:color="auto"/>
                    <w:left w:val="none" w:sz="0" w:space="0" w:color="auto"/>
                    <w:bottom w:val="none" w:sz="0" w:space="0" w:color="auto"/>
                    <w:right w:val="none" w:sz="0" w:space="0" w:color="auto"/>
                  </w:divBdr>
                  <w:divsChild>
                    <w:div w:id="17073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567686">
      <w:bodyDiv w:val="1"/>
      <w:marLeft w:val="0"/>
      <w:marRight w:val="0"/>
      <w:marTop w:val="0"/>
      <w:marBottom w:val="0"/>
      <w:divBdr>
        <w:top w:val="none" w:sz="0" w:space="0" w:color="auto"/>
        <w:left w:val="none" w:sz="0" w:space="0" w:color="auto"/>
        <w:bottom w:val="none" w:sz="0" w:space="0" w:color="auto"/>
        <w:right w:val="none" w:sz="0" w:space="0" w:color="auto"/>
      </w:divBdr>
    </w:div>
    <w:div w:id="1137456272">
      <w:bodyDiv w:val="1"/>
      <w:marLeft w:val="0"/>
      <w:marRight w:val="0"/>
      <w:marTop w:val="0"/>
      <w:marBottom w:val="0"/>
      <w:divBdr>
        <w:top w:val="none" w:sz="0" w:space="0" w:color="auto"/>
        <w:left w:val="none" w:sz="0" w:space="0" w:color="auto"/>
        <w:bottom w:val="none" w:sz="0" w:space="0" w:color="auto"/>
        <w:right w:val="none" w:sz="0" w:space="0" w:color="auto"/>
      </w:divBdr>
      <w:divsChild>
        <w:div w:id="1632634749">
          <w:marLeft w:val="0"/>
          <w:marRight w:val="0"/>
          <w:marTop w:val="0"/>
          <w:marBottom w:val="0"/>
          <w:divBdr>
            <w:top w:val="none" w:sz="0" w:space="0" w:color="auto"/>
            <w:left w:val="none" w:sz="0" w:space="0" w:color="auto"/>
            <w:bottom w:val="none" w:sz="0" w:space="0" w:color="auto"/>
            <w:right w:val="none" w:sz="0" w:space="0" w:color="auto"/>
          </w:divBdr>
        </w:div>
      </w:divsChild>
    </w:div>
    <w:div w:id="1139885339">
      <w:bodyDiv w:val="1"/>
      <w:marLeft w:val="0"/>
      <w:marRight w:val="0"/>
      <w:marTop w:val="0"/>
      <w:marBottom w:val="0"/>
      <w:divBdr>
        <w:top w:val="none" w:sz="0" w:space="0" w:color="auto"/>
        <w:left w:val="none" w:sz="0" w:space="0" w:color="auto"/>
        <w:bottom w:val="none" w:sz="0" w:space="0" w:color="auto"/>
        <w:right w:val="none" w:sz="0" w:space="0" w:color="auto"/>
      </w:divBdr>
      <w:divsChild>
        <w:div w:id="1929119763">
          <w:marLeft w:val="0"/>
          <w:marRight w:val="0"/>
          <w:marTop w:val="0"/>
          <w:marBottom w:val="0"/>
          <w:divBdr>
            <w:top w:val="none" w:sz="0" w:space="0" w:color="auto"/>
            <w:left w:val="none" w:sz="0" w:space="0" w:color="auto"/>
            <w:bottom w:val="none" w:sz="0" w:space="0" w:color="auto"/>
            <w:right w:val="none" w:sz="0" w:space="0" w:color="auto"/>
          </w:divBdr>
        </w:div>
      </w:divsChild>
    </w:div>
    <w:div w:id="1188716012">
      <w:bodyDiv w:val="1"/>
      <w:marLeft w:val="0"/>
      <w:marRight w:val="0"/>
      <w:marTop w:val="0"/>
      <w:marBottom w:val="0"/>
      <w:divBdr>
        <w:top w:val="none" w:sz="0" w:space="0" w:color="auto"/>
        <w:left w:val="none" w:sz="0" w:space="0" w:color="auto"/>
        <w:bottom w:val="none" w:sz="0" w:space="0" w:color="auto"/>
        <w:right w:val="none" w:sz="0" w:space="0" w:color="auto"/>
      </w:divBdr>
      <w:divsChild>
        <w:div w:id="171651550">
          <w:marLeft w:val="0"/>
          <w:marRight w:val="0"/>
          <w:marTop w:val="450"/>
          <w:marBottom w:val="450"/>
          <w:divBdr>
            <w:top w:val="none" w:sz="0" w:space="0" w:color="auto"/>
            <w:left w:val="none" w:sz="0" w:space="0" w:color="auto"/>
            <w:bottom w:val="none" w:sz="0" w:space="0" w:color="auto"/>
            <w:right w:val="none" w:sz="0" w:space="0" w:color="auto"/>
          </w:divBdr>
        </w:div>
        <w:div w:id="1453207997">
          <w:marLeft w:val="0"/>
          <w:marRight w:val="0"/>
          <w:marTop w:val="0"/>
          <w:marBottom w:val="0"/>
          <w:divBdr>
            <w:top w:val="none" w:sz="0" w:space="0" w:color="auto"/>
            <w:left w:val="none" w:sz="0" w:space="0" w:color="auto"/>
            <w:bottom w:val="none" w:sz="0" w:space="0" w:color="auto"/>
            <w:right w:val="none" w:sz="0" w:space="0" w:color="auto"/>
          </w:divBdr>
        </w:div>
      </w:divsChild>
    </w:div>
    <w:div w:id="1225917469">
      <w:bodyDiv w:val="1"/>
      <w:marLeft w:val="0"/>
      <w:marRight w:val="0"/>
      <w:marTop w:val="0"/>
      <w:marBottom w:val="0"/>
      <w:divBdr>
        <w:top w:val="none" w:sz="0" w:space="0" w:color="auto"/>
        <w:left w:val="none" w:sz="0" w:space="0" w:color="auto"/>
        <w:bottom w:val="none" w:sz="0" w:space="0" w:color="auto"/>
        <w:right w:val="none" w:sz="0" w:space="0" w:color="auto"/>
      </w:divBdr>
      <w:divsChild>
        <w:div w:id="439956168">
          <w:marLeft w:val="0"/>
          <w:marRight w:val="0"/>
          <w:marTop w:val="0"/>
          <w:marBottom w:val="0"/>
          <w:divBdr>
            <w:top w:val="none" w:sz="0" w:space="0" w:color="auto"/>
            <w:left w:val="none" w:sz="0" w:space="0" w:color="auto"/>
            <w:bottom w:val="none" w:sz="0" w:space="0" w:color="auto"/>
            <w:right w:val="none" w:sz="0" w:space="0" w:color="auto"/>
          </w:divBdr>
        </w:div>
      </w:divsChild>
    </w:div>
    <w:div w:id="1231037907">
      <w:bodyDiv w:val="1"/>
      <w:marLeft w:val="0"/>
      <w:marRight w:val="0"/>
      <w:marTop w:val="0"/>
      <w:marBottom w:val="0"/>
      <w:divBdr>
        <w:top w:val="none" w:sz="0" w:space="0" w:color="auto"/>
        <w:left w:val="none" w:sz="0" w:space="0" w:color="auto"/>
        <w:bottom w:val="none" w:sz="0" w:space="0" w:color="auto"/>
        <w:right w:val="none" w:sz="0" w:space="0" w:color="auto"/>
      </w:divBdr>
      <w:divsChild>
        <w:div w:id="352615084">
          <w:marLeft w:val="0"/>
          <w:marRight w:val="0"/>
          <w:marTop w:val="0"/>
          <w:marBottom w:val="0"/>
          <w:divBdr>
            <w:top w:val="none" w:sz="0" w:space="0" w:color="auto"/>
            <w:left w:val="none" w:sz="0" w:space="0" w:color="auto"/>
            <w:bottom w:val="none" w:sz="0" w:space="0" w:color="auto"/>
            <w:right w:val="none" w:sz="0" w:space="0" w:color="auto"/>
          </w:divBdr>
        </w:div>
      </w:divsChild>
    </w:div>
    <w:div w:id="1252276876">
      <w:bodyDiv w:val="1"/>
      <w:marLeft w:val="0"/>
      <w:marRight w:val="0"/>
      <w:marTop w:val="0"/>
      <w:marBottom w:val="0"/>
      <w:divBdr>
        <w:top w:val="none" w:sz="0" w:space="0" w:color="auto"/>
        <w:left w:val="none" w:sz="0" w:space="0" w:color="auto"/>
        <w:bottom w:val="none" w:sz="0" w:space="0" w:color="auto"/>
        <w:right w:val="none" w:sz="0" w:space="0" w:color="auto"/>
      </w:divBdr>
      <w:divsChild>
        <w:div w:id="76293728">
          <w:marLeft w:val="0"/>
          <w:marRight w:val="0"/>
          <w:marTop w:val="0"/>
          <w:marBottom w:val="0"/>
          <w:divBdr>
            <w:top w:val="none" w:sz="0" w:space="0" w:color="auto"/>
            <w:left w:val="none" w:sz="0" w:space="0" w:color="auto"/>
            <w:bottom w:val="none" w:sz="0" w:space="0" w:color="auto"/>
            <w:right w:val="none" w:sz="0" w:space="0" w:color="auto"/>
          </w:divBdr>
        </w:div>
      </w:divsChild>
    </w:div>
    <w:div w:id="1420981265">
      <w:bodyDiv w:val="1"/>
      <w:marLeft w:val="0"/>
      <w:marRight w:val="0"/>
      <w:marTop w:val="0"/>
      <w:marBottom w:val="0"/>
      <w:divBdr>
        <w:top w:val="none" w:sz="0" w:space="0" w:color="auto"/>
        <w:left w:val="none" w:sz="0" w:space="0" w:color="auto"/>
        <w:bottom w:val="none" w:sz="0" w:space="0" w:color="auto"/>
        <w:right w:val="none" w:sz="0" w:space="0" w:color="auto"/>
      </w:divBdr>
      <w:divsChild>
        <w:div w:id="1220633999">
          <w:marLeft w:val="0"/>
          <w:marRight w:val="0"/>
          <w:marTop w:val="0"/>
          <w:marBottom w:val="0"/>
          <w:divBdr>
            <w:top w:val="none" w:sz="0" w:space="0" w:color="auto"/>
            <w:left w:val="none" w:sz="0" w:space="0" w:color="auto"/>
            <w:bottom w:val="none" w:sz="0" w:space="0" w:color="auto"/>
            <w:right w:val="none" w:sz="0" w:space="0" w:color="auto"/>
          </w:divBdr>
        </w:div>
      </w:divsChild>
    </w:div>
    <w:div w:id="1455712978">
      <w:bodyDiv w:val="1"/>
      <w:marLeft w:val="0"/>
      <w:marRight w:val="0"/>
      <w:marTop w:val="0"/>
      <w:marBottom w:val="0"/>
      <w:divBdr>
        <w:top w:val="none" w:sz="0" w:space="0" w:color="auto"/>
        <w:left w:val="none" w:sz="0" w:space="0" w:color="auto"/>
        <w:bottom w:val="none" w:sz="0" w:space="0" w:color="auto"/>
        <w:right w:val="none" w:sz="0" w:space="0" w:color="auto"/>
      </w:divBdr>
      <w:divsChild>
        <w:div w:id="897397706">
          <w:marLeft w:val="0"/>
          <w:marRight w:val="0"/>
          <w:marTop w:val="450"/>
          <w:marBottom w:val="450"/>
          <w:divBdr>
            <w:top w:val="none" w:sz="0" w:space="0" w:color="auto"/>
            <w:left w:val="none" w:sz="0" w:space="0" w:color="auto"/>
            <w:bottom w:val="none" w:sz="0" w:space="0" w:color="auto"/>
            <w:right w:val="none" w:sz="0" w:space="0" w:color="auto"/>
          </w:divBdr>
        </w:div>
        <w:div w:id="1623919849">
          <w:marLeft w:val="0"/>
          <w:marRight w:val="0"/>
          <w:marTop w:val="0"/>
          <w:marBottom w:val="0"/>
          <w:divBdr>
            <w:top w:val="none" w:sz="0" w:space="0" w:color="auto"/>
            <w:left w:val="none" w:sz="0" w:space="0" w:color="auto"/>
            <w:bottom w:val="none" w:sz="0" w:space="0" w:color="auto"/>
            <w:right w:val="none" w:sz="0" w:space="0" w:color="auto"/>
          </w:divBdr>
        </w:div>
      </w:divsChild>
    </w:div>
    <w:div w:id="1457606899">
      <w:bodyDiv w:val="1"/>
      <w:marLeft w:val="0"/>
      <w:marRight w:val="0"/>
      <w:marTop w:val="0"/>
      <w:marBottom w:val="0"/>
      <w:divBdr>
        <w:top w:val="none" w:sz="0" w:space="0" w:color="auto"/>
        <w:left w:val="none" w:sz="0" w:space="0" w:color="auto"/>
        <w:bottom w:val="none" w:sz="0" w:space="0" w:color="auto"/>
        <w:right w:val="none" w:sz="0" w:space="0" w:color="auto"/>
      </w:divBdr>
      <w:divsChild>
        <w:div w:id="2100128190">
          <w:marLeft w:val="0"/>
          <w:marRight w:val="0"/>
          <w:marTop w:val="0"/>
          <w:marBottom w:val="0"/>
          <w:divBdr>
            <w:top w:val="none" w:sz="0" w:space="0" w:color="auto"/>
            <w:left w:val="none" w:sz="0" w:space="0" w:color="auto"/>
            <w:bottom w:val="none" w:sz="0" w:space="0" w:color="auto"/>
            <w:right w:val="none" w:sz="0" w:space="0" w:color="auto"/>
          </w:divBdr>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
      </w:divsChild>
    </w:div>
    <w:div w:id="1538467679">
      <w:bodyDiv w:val="1"/>
      <w:marLeft w:val="0"/>
      <w:marRight w:val="0"/>
      <w:marTop w:val="0"/>
      <w:marBottom w:val="0"/>
      <w:divBdr>
        <w:top w:val="none" w:sz="0" w:space="0" w:color="auto"/>
        <w:left w:val="none" w:sz="0" w:space="0" w:color="auto"/>
        <w:bottom w:val="none" w:sz="0" w:space="0" w:color="auto"/>
        <w:right w:val="none" w:sz="0" w:space="0" w:color="auto"/>
      </w:divBdr>
    </w:div>
    <w:div w:id="1556160285">
      <w:bodyDiv w:val="1"/>
      <w:marLeft w:val="0"/>
      <w:marRight w:val="0"/>
      <w:marTop w:val="0"/>
      <w:marBottom w:val="0"/>
      <w:divBdr>
        <w:top w:val="none" w:sz="0" w:space="0" w:color="auto"/>
        <w:left w:val="none" w:sz="0" w:space="0" w:color="auto"/>
        <w:bottom w:val="none" w:sz="0" w:space="0" w:color="auto"/>
        <w:right w:val="none" w:sz="0" w:space="0" w:color="auto"/>
      </w:divBdr>
      <w:divsChild>
        <w:div w:id="48959762">
          <w:marLeft w:val="0"/>
          <w:marRight w:val="0"/>
          <w:marTop w:val="0"/>
          <w:marBottom w:val="0"/>
          <w:divBdr>
            <w:top w:val="none" w:sz="0" w:space="0" w:color="auto"/>
            <w:left w:val="none" w:sz="0" w:space="0" w:color="auto"/>
            <w:bottom w:val="none" w:sz="0" w:space="0" w:color="auto"/>
            <w:right w:val="none" w:sz="0" w:space="0" w:color="auto"/>
          </w:divBdr>
        </w:div>
      </w:divsChild>
    </w:div>
    <w:div w:id="1559900312">
      <w:bodyDiv w:val="1"/>
      <w:marLeft w:val="0"/>
      <w:marRight w:val="0"/>
      <w:marTop w:val="0"/>
      <w:marBottom w:val="0"/>
      <w:divBdr>
        <w:top w:val="none" w:sz="0" w:space="0" w:color="auto"/>
        <w:left w:val="none" w:sz="0" w:space="0" w:color="auto"/>
        <w:bottom w:val="none" w:sz="0" w:space="0" w:color="auto"/>
        <w:right w:val="none" w:sz="0" w:space="0" w:color="auto"/>
      </w:divBdr>
    </w:div>
    <w:div w:id="1570920043">
      <w:bodyDiv w:val="1"/>
      <w:marLeft w:val="0"/>
      <w:marRight w:val="0"/>
      <w:marTop w:val="0"/>
      <w:marBottom w:val="0"/>
      <w:divBdr>
        <w:top w:val="none" w:sz="0" w:space="0" w:color="auto"/>
        <w:left w:val="none" w:sz="0" w:space="0" w:color="auto"/>
        <w:bottom w:val="none" w:sz="0" w:space="0" w:color="auto"/>
        <w:right w:val="none" w:sz="0" w:space="0" w:color="auto"/>
      </w:divBdr>
      <w:divsChild>
        <w:div w:id="1286347607">
          <w:marLeft w:val="0"/>
          <w:marRight w:val="0"/>
          <w:marTop w:val="0"/>
          <w:marBottom w:val="0"/>
          <w:divBdr>
            <w:top w:val="none" w:sz="0" w:space="0" w:color="auto"/>
            <w:left w:val="none" w:sz="0" w:space="0" w:color="auto"/>
            <w:bottom w:val="none" w:sz="0" w:space="0" w:color="auto"/>
            <w:right w:val="none" w:sz="0" w:space="0" w:color="auto"/>
          </w:divBdr>
        </w:div>
      </w:divsChild>
    </w:div>
    <w:div w:id="1582062704">
      <w:bodyDiv w:val="1"/>
      <w:marLeft w:val="0"/>
      <w:marRight w:val="0"/>
      <w:marTop w:val="0"/>
      <w:marBottom w:val="0"/>
      <w:divBdr>
        <w:top w:val="none" w:sz="0" w:space="0" w:color="auto"/>
        <w:left w:val="none" w:sz="0" w:space="0" w:color="auto"/>
        <w:bottom w:val="none" w:sz="0" w:space="0" w:color="auto"/>
        <w:right w:val="none" w:sz="0" w:space="0" w:color="auto"/>
      </w:divBdr>
      <w:divsChild>
        <w:div w:id="815295895">
          <w:marLeft w:val="0"/>
          <w:marRight w:val="0"/>
          <w:marTop w:val="0"/>
          <w:marBottom w:val="0"/>
          <w:divBdr>
            <w:top w:val="none" w:sz="0" w:space="0" w:color="auto"/>
            <w:left w:val="none" w:sz="0" w:space="0" w:color="auto"/>
            <w:bottom w:val="none" w:sz="0" w:space="0" w:color="auto"/>
            <w:right w:val="none" w:sz="0" w:space="0" w:color="auto"/>
          </w:divBdr>
        </w:div>
      </w:divsChild>
    </w:div>
    <w:div w:id="1641882955">
      <w:bodyDiv w:val="1"/>
      <w:marLeft w:val="0"/>
      <w:marRight w:val="0"/>
      <w:marTop w:val="0"/>
      <w:marBottom w:val="0"/>
      <w:divBdr>
        <w:top w:val="none" w:sz="0" w:space="0" w:color="auto"/>
        <w:left w:val="none" w:sz="0" w:space="0" w:color="auto"/>
        <w:bottom w:val="none" w:sz="0" w:space="0" w:color="auto"/>
        <w:right w:val="none" w:sz="0" w:space="0" w:color="auto"/>
      </w:divBdr>
      <w:divsChild>
        <w:div w:id="1094784731">
          <w:marLeft w:val="0"/>
          <w:marRight w:val="0"/>
          <w:marTop w:val="0"/>
          <w:marBottom w:val="0"/>
          <w:divBdr>
            <w:top w:val="none" w:sz="0" w:space="0" w:color="auto"/>
            <w:left w:val="none" w:sz="0" w:space="0" w:color="auto"/>
            <w:bottom w:val="none" w:sz="0" w:space="0" w:color="auto"/>
            <w:right w:val="none" w:sz="0" w:space="0" w:color="auto"/>
          </w:divBdr>
        </w:div>
      </w:divsChild>
    </w:div>
    <w:div w:id="1641955349">
      <w:bodyDiv w:val="1"/>
      <w:marLeft w:val="0"/>
      <w:marRight w:val="0"/>
      <w:marTop w:val="0"/>
      <w:marBottom w:val="0"/>
      <w:divBdr>
        <w:top w:val="none" w:sz="0" w:space="0" w:color="auto"/>
        <w:left w:val="none" w:sz="0" w:space="0" w:color="auto"/>
        <w:bottom w:val="none" w:sz="0" w:space="0" w:color="auto"/>
        <w:right w:val="none" w:sz="0" w:space="0" w:color="auto"/>
      </w:divBdr>
      <w:divsChild>
        <w:div w:id="2050182676">
          <w:marLeft w:val="0"/>
          <w:marRight w:val="0"/>
          <w:marTop w:val="0"/>
          <w:marBottom w:val="0"/>
          <w:divBdr>
            <w:top w:val="none" w:sz="0" w:space="0" w:color="auto"/>
            <w:left w:val="none" w:sz="0" w:space="0" w:color="auto"/>
            <w:bottom w:val="none" w:sz="0" w:space="0" w:color="auto"/>
            <w:right w:val="none" w:sz="0" w:space="0" w:color="auto"/>
          </w:divBdr>
        </w:div>
      </w:divsChild>
    </w:div>
    <w:div w:id="1647011248">
      <w:bodyDiv w:val="1"/>
      <w:marLeft w:val="0"/>
      <w:marRight w:val="0"/>
      <w:marTop w:val="0"/>
      <w:marBottom w:val="0"/>
      <w:divBdr>
        <w:top w:val="none" w:sz="0" w:space="0" w:color="auto"/>
        <w:left w:val="none" w:sz="0" w:space="0" w:color="auto"/>
        <w:bottom w:val="none" w:sz="0" w:space="0" w:color="auto"/>
        <w:right w:val="none" w:sz="0" w:space="0" w:color="auto"/>
      </w:divBdr>
    </w:div>
    <w:div w:id="1652753964">
      <w:bodyDiv w:val="1"/>
      <w:marLeft w:val="0"/>
      <w:marRight w:val="0"/>
      <w:marTop w:val="0"/>
      <w:marBottom w:val="0"/>
      <w:divBdr>
        <w:top w:val="none" w:sz="0" w:space="0" w:color="auto"/>
        <w:left w:val="none" w:sz="0" w:space="0" w:color="auto"/>
        <w:bottom w:val="none" w:sz="0" w:space="0" w:color="auto"/>
        <w:right w:val="none" w:sz="0" w:space="0" w:color="auto"/>
      </w:divBdr>
    </w:div>
    <w:div w:id="1673756537">
      <w:bodyDiv w:val="1"/>
      <w:marLeft w:val="0"/>
      <w:marRight w:val="0"/>
      <w:marTop w:val="0"/>
      <w:marBottom w:val="0"/>
      <w:divBdr>
        <w:top w:val="none" w:sz="0" w:space="0" w:color="auto"/>
        <w:left w:val="none" w:sz="0" w:space="0" w:color="auto"/>
        <w:bottom w:val="none" w:sz="0" w:space="0" w:color="auto"/>
        <w:right w:val="none" w:sz="0" w:space="0" w:color="auto"/>
      </w:divBdr>
      <w:divsChild>
        <w:div w:id="1469014819">
          <w:marLeft w:val="0"/>
          <w:marRight w:val="0"/>
          <w:marTop w:val="0"/>
          <w:marBottom w:val="0"/>
          <w:divBdr>
            <w:top w:val="none" w:sz="0" w:space="0" w:color="auto"/>
            <w:left w:val="none" w:sz="0" w:space="0" w:color="auto"/>
            <w:bottom w:val="none" w:sz="0" w:space="0" w:color="auto"/>
            <w:right w:val="none" w:sz="0" w:space="0" w:color="auto"/>
          </w:divBdr>
        </w:div>
      </w:divsChild>
    </w:div>
    <w:div w:id="1712609877">
      <w:bodyDiv w:val="1"/>
      <w:marLeft w:val="0"/>
      <w:marRight w:val="0"/>
      <w:marTop w:val="0"/>
      <w:marBottom w:val="0"/>
      <w:divBdr>
        <w:top w:val="none" w:sz="0" w:space="0" w:color="auto"/>
        <w:left w:val="none" w:sz="0" w:space="0" w:color="auto"/>
        <w:bottom w:val="none" w:sz="0" w:space="0" w:color="auto"/>
        <w:right w:val="none" w:sz="0" w:space="0" w:color="auto"/>
      </w:divBdr>
      <w:divsChild>
        <w:div w:id="1765763419">
          <w:marLeft w:val="0"/>
          <w:marRight w:val="0"/>
          <w:marTop w:val="0"/>
          <w:marBottom w:val="0"/>
          <w:divBdr>
            <w:top w:val="none" w:sz="0" w:space="0" w:color="auto"/>
            <w:left w:val="none" w:sz="0" w:space="0" w:color="auto"/>
            <w:bottom w:val="none" w:sz="0" w:space="0" w:color="auto"/>
            <w:right w:val="none" w:sz="0" w:space="0" w:color="auto"/>
          </w:divBdr>
        </w:div>
      </w:divsChild>
    </w:div>
    <w:div w:id="1808156488">
      <w:bodyDiv w:val="1"/>
      <w:marLeft w:val="0"/>
      <w:marRight w:val="0"/>
      <w:marTop w:val="0"/>
      <w:marBottom w:val="0"/>
      <w:divBdr>
        <w:top w:val="none" w:sz="0" w:space="0" w:color="auto"/>
        <w:left w:val="none" w:sz="0" w:space="0" w:color="auto"/>
        <w:bottom w:val="none" w:sz="0" w:space="0" w:color="auto"/>
        <w:right w:val="none" w:sz="0" w:space="0" w:color="auto"/>
      </w:divBdr>
    </w:div>
    <w:div w:id="1845437357">
      <w:bodyDiv w:val="1"/>
      <w:marLeft w:val="0"/>
      <w:marRight w:val="0"/>
      <w:marTop w:val="0"/>
      <w:marBottom w:val="0"/>
      <w:divBdr>
        <w:top w:val="none" w:sz="0" w:space="0" w:color="auto"/>
        <w:left w:val="none" w:sz="0" w:space="0" w:color="auto"/>
        <w:bottom w:val="none" w:sz="0" w:space="0" w:color="auto"/>
        <w:right w:val="none" w:sz="0" w:space="0" w:color="auto"/>
      </w:divBdr>
      <w:divsChild>
        <w:div w:id="1682582017">
          <w:marLeft w:val="0"/>
          <w:marRight w:val="0"/>
          <w:marTop w:val="0"/>
          <w:marBottom w:val="0"/>
          <w:divBdr>
            <w:top w:val="none" w:sz="0" w:space="0" w:color="auto"/>
            <w:left w:val="none" w:sz="0" w:space="0" w:color="auto"/>
            <w:bottom w:val="none" w:sz="0" w:space="0" w:color="auto"/>
            <w:right w:val="none" w:sz="0" w:space="0" w:color="auto"/>
          </w:divBdr>
        </w:div>
      </w:divsChild>
    </w:div>
    <w:div w:id="1867476738">
      <w:bodyDiv w:val="1"/>
      <w:marLeft w:val="0"/>
      <w:marRight w:val="0"/>
      <w:marTop w:val="0"/>
      <w:marBottom w:val="0"/>
      <w:divBdr>
        <w:top w:val="none" w:sz="0" w:space="0" w:color="auto"/>
        <w:left w:val="none" w:sz="0" w:space="0" w:color="auto"/>
        <w:bottom w:val="none" w:sz="0" w:space="0" w:color="auto"/>
        <w:right w:val="none" w:sz="0" w:space="0" w:color="auto"/>
      </w:divBdr>
      <w:divsChild>
        <w:div w:id="1692799524">
          <w:marLeft w:val="0"/>
          <w:marRight w:val="0"/>
          <w:marTop w:val="0"/>
          <w:marBottom w:val="0"/>
          <w:divBdr>
            <w:top w:val="none" w:sz="0" w:space="0" w:color="auto"/>
            <w:left w:val="none" w:sz="0" w:space="0" w:color="auto"/>
            <w:bottom w:val="none" w:sz="0" w:space="0" w:color="auto"/>
            <w:right w:val="none" w:sz="0" w:space="0" w:color="auto"/>
          </w:divBdr>
        </w:div>
      </w:divsChild>
    </w:div>
    <w:div w:id="1873153903">
      <w:bodyDiv w:val="1"/>
      <w:marLeft w:val="0"/>
      <w:marRight w:val="0"/>
      <w:marTop w:val="0"/>
      <w:marBottom w:val="0"/>
      <w:divBdr>
        <w:top w:val="none" w:sz="0" w:space="0" w:color="auto"/>
        <w:left w:val="none" w:sz="0" w:space="0" w:color="auto"/>
        <w:bottom w:val="none" w:sz="0" w:space="0" w:color="auto"/>
        <w:right w:val="none" w:sz="0" w:space="0" w:color="auto"/>
      </w:divBdr>
      <w:divsChild>
        <w:div w:id="629095211">
          <w:marLeft w:val="0"/>
          <w:marRight w:val="0"/>
          <w:marTop w:val="0"/>
          <w:marBottom w:val="0"/>
          <w:divBdr>
            <w:top w:val="none" w:sz="0" w:space="0" w:color="auto"/>
            <w:left w:val="none" w:sz="0" w:space="0" w:color="auto"/>
            <w:bottom w:val="none" w:sz="0" w:space="0" w:color="auto"/>
            <w:right w:val="none" w:sz="0" w:space="0" w:color="auto"/>
          </w:divBdr>
        </w:div>
      </w:divsChild>
    </w:div>
    <w:div w:id="1963729846">
      <w:bodyDiv w:val="1"/>
      <w:marLeft w:val="0"/>
      <w:marRight w:val="0"/>
      <w:marTop w:val="0"/>
      <w:marBottom w:val="0"/>
      <w:divBdr>
        <w:top w:val="none" w:sz="0" w:space="0" w:color="auto"/>
        <w:left w:val="none" w:sz="0" w:space="0" w:color="auto"/>
        <w:bottom w:val="none" w:sz="0" w:space="0" w:color="auto"/>
        <w:right w:val="none" w:sz="0" w:space="0" w:color="auto"/>
      </w:divBdr>
      <w:divsChild>
        <w:div w:id="864442127">
          <w:marLeft w:val="0"/>
          <w:marRight w:val="0"/>
          <w:marTop w:val="0"/>
          <w:marBottom w:val="0"/>
          <w:divBdr>
            <w:top w:val="none" w:sz="0" w:space="0" w:color="auto"/>
            <w:left w:val="none" w:sz="0" w:space="0" w:color="auto"/>
            <w:bottom w:val="none" w:sz="0" w:space="0" w:color="auto"/>
            <w:right w:val="none" w:sz="0" w:space="0" w:color="auto"/>
          </w:divBdr>
        </w:div>
      </w:divsChild>
    </w:div>
    <w:div w:id="2056812301">
      <w:bodyDiv w:val="1"/>
      <w:marLeft w:val="0"/>
      <w:marRight w:val="0"/>
      <w:marTop w:val="0"/>
      <w:marBottom w:val="0"/>
      <w:divBdr>
        <w:top w:val="none" w:sz="0" w:space="0" w:color="auto"/>
        <w:left w:val="none" w:sz="0" w:space="0" w:color="auto"/>
        <w:bottom w:val="none" w:sz="0" w:space="0" w:color="auto"/>
        <w:right w:val="none" w:sz="0" w:space="0" w:color="auto"/>
      </w:divBdr>
      <w:divsChild>
        <w:div w:id="190151462">
          <w:marLeft w:val="0"/>
          <w:marRight w:val="0"/>
          <w:marTop w:val="0"/>
          <w:marBottom w:val="0"/>
          <w:divBdr>
            <w:top w:val="none" w:sz="0" w:space="0" w:color="auto"/>
            <w:left w:val="none" w:sz="0" w:space="0" w:color="auto"/>
            <w:bottom w:val="none" w:sz="0" w:space="0" w:color="auto"/>
            <w:right w:val="none" w:sz="0" w:space="0" w:color="auto"/>
          </w:divBdr>
        </w:div>
      </w:divsChild>
    </w:div>
    <w:div w:id="2074623794">
      <w:bodyDiv w:val="1"/>
      <w:marLeft w:val="0"/>
      <w:marRight w:val="0"/>
      <w:marTop w:val="0"/>
      <w:marBottom w:val="0"/>
      <w:divBdr>
        <w:top w:val="none" w:sz="0" w:space="0" w:color="auto"/>
        <w:left w:val="none" w:sz="0" w:space="0" w:color="auto"/>
        <w:bottom w:val="none" w:sz="0" w:space="0" w:color="auto"/>
        <w:right w:val="none" w:sz="0" w:space="0" w:color="auto"/>
      </w:divBdr>
      <w:divsChild>
        <w:div w:id="2126348223">
          <w:marLeft w:val="0"/>
          <w:marRight w:val="0"/>
          <w:marTop w:val="0"/>
          <w:marBottom w:val="0"/>
          <w:divBdr>
            <w:top w:val="none" w:sz="0" w:space="0" w:color="auto"/>
            <w:left w:val="none" w:sz="0" w:space="0" w:color="auto"/>
            <w:bottom w:val="none" w:sz="0" w:space="0" w:color="auto"/>
            <w:right w:val="none" w:sz="0" w:space="0" w:color="auto"/>
          </w:divBdr>
        </w:div>
      </w:divsChild>
    </w:div>
    <w:div w:id="2077126663">
      <w:bodyDiv w:val="1"/>
      <w:marLeft w:val="0"/>
      <w:marRight w:val="0"/>
      <w:marTop w:val="0"/>
      <w:marBottom w:val="0"/>
      <w:divBdr>
        <w:top w:val="none" w:sz="0" w:space="0" w:color="auto"/>
        <w:left w:val="none" w:sz="0" w:space="0" w:color="auto"/>
        <w:bottom w:val="none" w:sz="0" w:space="0" w:color="auto"/>
        <w:right w:val="none" w:sz="0" w:space="0" w:color="auto"/>
      </w:divBdr>
      <w:divsChild>
        <w:div w:id="1385254404">
          <w:marLeft w:val="0"/>
          <w:marRight w:val="0"/>
          <w:marTop w:val="0"/>
          <w:marBottom w:val="0"/>
          <w:divBdr>
            <w:top w:val="none" w:sz="0" w:space="0" w:color="auto"/>
            <w:left w:val="none" w:sz="0" w:space="0" w:color="auto"/>
            <w:bottom w:val="none" w:sz="0" w:space="0" w:color="auto"/>
            <w:right w:val="none" w:sz="0" w:space="0" w:color="auto"/>
          </w:divBdr>
        </w:div>
      </w:divsChild>
    </w:div>
    <w:div w:id="2103642726">
      <w:bodyDiv w:val="1"/>
      <w:marLeft w:val="0"/>
      <w:marRight w:val="0"/>
      <w:marTop w:val="0"/>
      <w:marBottom w:val="0"/>
      <w:divBdr>
        <w:top w:val="none" w:sz="0" w:space="0" w:color="auto"/>
        <w:left w:val="none" w:sz="0" w:space="0" w:color="auto"/>
        <w:bottom w:val="none" w:sz="0" w:space="0" w:color="auto"/>
        <w:right w:val="none" w:sz="0" w:space="0" w:color="auto"/>
      </w:divBdr>
    </w:div>
    <w:div w:id="2121224055">
      <w:bodyDiv w:val="1"/>
      <w:marLeft w:val="0"/>
      <w:marRight w:val="0"/>
      <w:marTop w:val="0"/>
      <w:marBottom w:val="0"/>
      <w:divBdr>
        <w:top w:val="none" w:sz="0" w:space="0" w:color="auto"/>
        <w:left w:val="none" w:sz="0" w:space="0" w:color="auto"/>
        <w:bottom w:val="none" w:sz="0" w:space="0" w:color="auto"/>
        <w:right w:val="none" w:sz="0" w:space="0" w:color="auto"/>
      </w:divBdr>
      <w:divsChild>
        <w:div w:id="1851798965">
          <w:marLeft w:val="0"/>
          <w:marRight w:val="0"/>
          <w:marTop w:val="0"/>
          <w:marBottom w:val="0"/>
          <w:divBdr>
            <w:top w:val="none" w:sz="0" w:space="0" w:color="auto"/>
            <w:left w:val="none" w:sz="0" w:space="0" w:color="auto"/>
            <w:bottom w:val="none" w:sz="0" w:space="0" w:color="auto"/>
            <w:right w:val="none" w:sz="0" w:space="0" w:color="auto"/>
          </w:divBdr>
        </w:div>
      </w:divsChild>
    </w:div>
    <w:div w:id="2121600921">
      <w:bodyDiv w:val="1"/>
      <w:marLeft w:val="0"/>
      <w:marRight w:val="0"/>
      <w:marTop w:val="0"/>
      <w:marBottom w:val="0"/>
      <w:divBdr>
        <w:top w:val="none" w:sz="0" w:space="0" w:color="auto"/>
        <w:left w:val="none" w:sz="0" w:space="0" w:color="auto"/>
        <w:bottom w:val="none" w:sz="0" w:space="0" w:color="auto"/>
        <w:right w:val="none" w:sz="0" w:space="0" w:color="auto"/>
      </w:divBdr>
      <w:divsChild>
        <w:div w:id="1444224278">
          <w:marLeft w:val="0"/>
          <w:marRight w:val="0"/>
          <w:marTop w:val="450"/>
          <w:marBottom w:val="45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play.fresco.me/course/263" TargetMode="External"/><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azure.microsoft.com/en-us/pricing/details/active-directory/" TargetMode="External"/><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hyperlink" Target="https://openedx.microsoft.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6652</TotalTime>
  <Pages>43</Pages>
  <Words>4528</Words>
  <Characters>25814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30282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Katta, Singarao (E&amp;A IT SCO AMS–TCS)</dc:creator>
  <cp:keywords/>
  <dc:description/>
  <cp:lastModifiedBy>Katta, Singarao (E&amp;A IT SCO AMS–TCS)</cp:lastModifiedBy>
  <cp:revision>107</cp:revision>
  <dcterms:created xsi:type="dcterms:W3CDTF">2018-07-31T16:48:00Z</dcterms:created>
  <dcterms:modified xsi:type="dcterms:W3CDTF">2018-08-10T21:00:00Z</dcterms:modified>
</cp:coreProperties>
</file>