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69" w:rsidRDefault="005762C2" w:rsidP="005762C2">
      <w:pPr>
        <w:jc w:val="center"/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8F9FA"/>
        </w:rPr>
        <w:t>Quiz on Azure AD Basics</w:t>
      </w:r>
      <w:bookmarkStart w:id="0" w:name="_GoBack"/>
      <w:bookmarkEnd w:id="0"/>
    </w:p>
    <w:sectPr w:rsidR="00393A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C2"/>
    <w:rsid w:val="00393A69"/>
    <w:rsid w:val="0048632B"/>
    <w:rsid w:val="005762C2"/>
    <w:rsid w:val="0062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2C9E3-98B9-4C97-A56F-C4135CCF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Singarao (E&amp;A IT SCO AMS–TCS)</dc:creator>
  <cp:keywords/>
  <dc:description/>
  <cp:lastModifiedBy>Katta, Singarao (E&amp;A IT SCO AMS–TCS)</cp:lastModifiedBy>
  <cp:revision>1</cp:revision>
  <dcterms:created xsi:type="dcterms:W3CDTF">2018-10-03T22:43:00Z</dcterms:created>
  <dcterms:modified xsi:type="dcterms:W3CDTF">2018-10-03T22:44:00Z</dcterms:modified>
</cp:coreProperties>
</file>