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8"/>
      </w:tblGrid>
      <w:tr w:rsidR="00B85E81">
        <w:trPr>
          <w:trHeight w:val="525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과목명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고급 컴퓨터 프로그래밍 언어</w:t>
            </w:r>
          </w:p>
        </w:tc>
      </w:tr>
      <w:tr w:rsidR="00B85E81">
        <w:trPr>
          <w:trHeight w:val="583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보고서 제목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0A5AC2">
            <w:pPr>
              <w:pStyle w:val="a8"/>
              <w:wordWrap/>
              <w:jc w:val="center"/>
            </w:pPr>
            <w:r>
              <w:t>4</w:t>
            </w:r>
            <w:r w:rsidR="00E40B83">
              <w:rPr>
                <w:rFonts w:hint="eastAsia"/>
              </w:rPr>
              <w:t xml:space="preserve">주차 </w:t>
            </w:r>
            <w:r>
              <w:t>1</w:t>
            </w:r>
            <w:bookmarkStart w:id="0" w:name="_GoBack"/>
            <w:bookmarkEnd w:id="0"/>
            <w:r w:rsidR="00E40B83">
              <w:rPr>
                <w:rFonts w:hint="eastAsia"/>
              </w:rPr>
              <w:t>회차 과제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전자공학과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20191624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성명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신봉균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확인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</w:tbl>
    <w:p w:rsidR="00B85E81" w:rsidRDefault="00B85E81">
      <w:pPr>
        <w:rPr>
          <w:sz w:val="2"/>
        </w:rPr>
      </w:pPr>
    </w:p>
    <w:p w:rsidR="00B85E81" w:rsidRDefault="0019356E" w:rsidP="0019356E">
      <w:pPr>
        <w:pStyle w:val="a8"/>
        <w:snapToGrid/>
      </w:pPr>
      <w:r>
        <w:rPr>
          <w:rFonts w:hint="eastAsia"/>
        </w:rPr>
        <w:t>코드</w:t>
      </w:r>
    </w:p>
    <w:p w:rsidR="00A76CA3" w:rsidRDefault="00A76CA3" w:rsidP="00C719DD">
      <w:pPr>
        <w:pStyle w:val="a8"/>
        <w:snapToGrid/>
      </w:pPr>
    </w:p>
    <w:p w:rsidR="00196905" w:rsidRDefault="00196905" w:rsidP="00C719DD">
      <w:pPr>
        <w:pStyle w:val="a8"/>
        <w:snapToGrid/>
      </w:pPr>
      <w:r>
        <w:t>1. [교재4장 프로그래밍 연습문제 1번] 교재 124쪽의 예제를 참조하여 문제를 풀어라. 즉, 학생을 나타내는 클래스 Student 와 객체를 만들어 테스트하는 클래스 StudentTest를 만들어라. Student 클래스의 필 드 멤버는 이름(name), 학번(rollno), 나이(age)로 한다. 아래의 예와 같이 본인에 대 한 객체를 생성하여 필드값을 설정하고 이를 출력하도록 한다.</w:t>
      </w:r>
    </w:p>
    <w:p w:rsidR="00196905" w:rsidRDefault="00196905" w:rsidP="00C719DD">
      <w:pPr>
        <w:pStyle w:val="a8"/>
        <w:snapToGrid/>
      </w:pP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StudentTest;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//name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//age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rollno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rollno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196905" w:rsidRDefault="00196905" w:rsidP="00401C09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StudentTest {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참조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45BE5">
        <w:rPr>
          <w:rFonts w:ascii="Consolas" w:hAnsi="Consolas" w:cs="Consolas"/>
          <w:color w:val="3F7F5F"/>
          <w:kern w:val="0"/>
          <w:szCs w:val="20"/>
        </w:rPr>
        <w:t>변</w:t>
      </w:r>
      <w:r w:rsidR="00045BE5">
        <w:rPr>
          <w:rFonts w:ascii="Consolas" w:hAnsi="Consolas" w:cs="Consolas" w:hint="eastAsia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Student();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형성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21;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rollno</w:t>
      </w:r>
      <w:r>
        <w:rPr>
          <w:rFonts w:ascii="Consolas" w:hAnsi="Consolas" w:cs="Consolas"/>
          <w:color w:val="000000"/>
          <w:kern w:val="0"/>
          <w:szCs w:val="20"/>
        </w:rPr>
        <w:t xml:space="preserve"> =20191624;    </w:t>
      </w:r>
      <w:r>
        <w:rPr>
          <w:rFonts w:ascii="Consolas" w:hAnsi="Consolas" w:cs="Consolas"/>
          <w:color w:val="3F7F5F"/>
          <w:kern w:val="0"/>
          <w:szCs w:val="20"/>
        </w:rPr>
        <w:t xml:space="preserve">//student </w:t>
      </w:r>
      <w:r>
        <w:rPr>
          <w:rFonts w:ascii="Consolas" w:hAnsi="Consolas" w:cs="Consolas"/>
          <w:color w:val="3F7F5F"/>
          <w:kern w:val="0"/>
          <w:szCs w:val="20"/>
        </w:rPr>
        <w:t>클래스에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:rsidR="00401C09" w:rsidRDefault="00196905" w:rsidP="00401C09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01C09">
        <w:rPr>
          <w:rFonts w:ascii="Consolas" w:hAnsi="Consolas" w:cs="Consolas"/>
          <w:color w:val="000000"/>
          <w:kern w:val="0"/>
          <w:szCs w:val="20"/>
        </w:rPr>
        <w:t>System.</w:t>
      </w:r>
      <w:r w:rsidR="00401C0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401C09">
        <w:rPr>
          <w:rFonts w:ascii="Consolas" w:hAnsi="Consolas" w:cs="Consolas"/>
          <w:color w:val="000000"/>
          <w:kern w:val="0"/>
          <w:szCs w:val="20"/>
        </w:rPr>
        <w:t>.println(</w:t>
      </w:r>
      <w:r w:rsidR="00401C09">
        <w:rPr>
          <w:rFonts w:ascii="Consolas" w:hAnsi="Consolas" w:cs="Consolas"/>
          <w:color w:val="2A00FF"/>
          <w:kern w:val="0"/>
          <w:szCs w:val="20"/>
        </w:rPr>
        <w:t>"</w:t>
      </w:r>
      <w:r w:rsidR="00401C09">
        <w:rPr>
          <w:rFonts w:ascii="Consolas" w:hAnsi="Consolas" w:cs="Consolas"/>
          <w:color w:val="2A00FF"/>
          <w:kern w:val="0"/>
          <w:szCs w:val="20"/>
        </w:rPr>
        <w:t>학생의</w:t>
      </w:r>
      <w:r w:rsidR="00401C0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01C09">
        <w:rPr>
          <w:rFonts w:ascii="Consolas" w:hAnsi="Consolas" w:cs="Consolas"/>
          <w:color w:val="2A00FF"/>
          <w:kern w:val="0"/>
          <w:szCs w:val="20"/>
        </w:rPr>
        <w:t>이름</w:t>
      </w:r>
      <w:r w:rsidR="00401C09">
        <w:rPr>
          <w:rFonts w:ascii="Consolas" w:hAnsi="Consolas" w:cs="Consolas"/>
          <w:color w:val="2A00FF"/>
          <w:kern w:val="0"/>
          <w:szCs w:val="20"/>
        </w:rPr>
        <w:t>:"</w:t>
      </w:r>
      <w:r w:rsidR="00401C09">
        <w:rPr>
          <w:rFonts w:ascii="Consolas" w:hAnsi="Consolas" w:cs="Consolas"/>
          <w:color w:val="000000"/>
          <w:kern w:val="0"/>
          <w:szCs w:val="20"/>
        </w:rPr>
        <w:t>+</w:t>
      </w:r>
      <w:r w:rsidR="00401C09">
        <w:rPr>
          <w:rFonts w:ascii="Consolas" w:hAnsi="Consolas" w:cs="Consolas"/>
          <w:color w:val="0000C0"/>
          <w:kern w:val="0"/>
          <w:szCs w:val="20"/>
        </w:rPr>
        <w:t>name</w:t>
      </w:r>
      <w:r w:rsidR="00401C09">
        <w:rPr>
          <w:rFonts w:ascii="Consolas" w:hAnsi="Consolas" w:cs="Consolas"/>
          <w:color w:val="000000"/>
          <w:kern w:val="0"/>
          <w:szCs w:val="20"/>
        </w:rPr>
        <w:t xml:space="preserve">);       </w:t>
      </w:r>
    </w:p>
    <w:p w:rsidR="00401C09" w:rsidRDefault="00401C09" w:rsidP="00401C09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rollno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6905" w:rsidRDefault="00401C09" w:rsidP="00401C09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196905" w:rsidRDefault="00196905" w:rsidP="00196905">
      <w:pPr>
        <w:wordWrap/>
        <w:adjustRightInd w:val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결과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</w:p>
    <w:p w:rsidR="00196905" w:rsidRDefault="00196905" w:rsidP="0019690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196905" w:rsidRDefault="00196905" w:rsidP="00C719DD">
      <w:pPr>
        <w:pStyle w:val="a8"/>
        <w:snapToGrid/>
      </w:pPr>
      <w:r>
        <w:rPr>
          <w:noProof/>
        </w:rPr>
        <w:lastRenderedPageBreak/>
        <w:drawing>
          <wp:inline distT="0" distB="0" distL="0" distR="0" wp14:anchorId="1E5869AB" wp14:editId="40DA78E6">
            <wp:extent cx="1789430" cy="930275"/>
            <wp:effectExtent l="0" t="0" r="0" b="0"/>
            <wp:docPr id="1" name="그림 1" descr="C:\Users\신봉균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신봉균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05" w:rsidRDefault="00196905" w:rsidP="00C719DD">
      <w:pPr>
        <w:pStyle w:val="a8"/>
        <w:snapToGrid/>
      </w:pPr>
      <w:r>
        <w:t xml:space="preserve">2. [교재4장 프로그래밍 연습문제 2번] 앞의 1번 문제와 같은 방식으로 코딩을 하라. 강아지를 나타내는 클래스 Dog와 테스 트하는 클래스 DogTest를 만들어라. 필드 멤버는 종(breed), 나이(age), 색깔(color) 이며, 메소드 print( )는 강아지의 속성인 필드값을 출력하고, 메소드 barking( )은 </w:t>
      </w:r>
      <w:r>
        <w:t>“</w:t>
      </w:r>
      <w:r>
        <w:t>강아지가 짖는다</w:t>
      </w:r>
      <w:r>
        <w:t>”</w:t>
      </w:r>
      <w:r>
        <w:t>가 출력되도록 한다.</w:t>
      </w:r>
    </w:p>
    <w:p w:rsidR="00196905" w:rsidRDefault="00196905" w:rsidP="00C719DD">
      <w:pPr>
        <w:pStyle w:val="a8"/>
        <w:snapToGrid/>
      </w:pP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StudentTest;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Dog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breed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//breed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//color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//age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종</w:t>
      </w:r>
      <w:r>
        <w:rPr>
          <w:rFonts w:ascii="Consolas" w:hAnsi="Consolas" w:cs="Consolas"/>
          <w:color w:val="3F7F5F"/>
          <w:kern w:val="0"/>
          <w:szCs w:val="20"/>
        </w:rPr>
        <w:t xml:space="preserve"> ,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, </w:t>
      </w:r>
      <w:r>
        <w:rPr>
          <w:rFonts w:ascii="Consolas" w:hAnsi="Consolas" w:cs="Consolas"/>
          <w:color w:val="3F7F5F"/>
          <w:kern w:val="0"/>
          <w:szCs w:val="20"/>
        </w:rPr>
        <w:t>색갈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강아지는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breed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종이며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나이는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색깔은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barking()    </w:t>
      </w:r>
      <w:r>
        <w:rPr>
          <w:rFonts w:ascii="Consolas" w:hAnsi="Consolas" w:cs="Consolas"/>
          <w:color w:val="3F7F5F"/>
          <w:kern w:val="0"/>
          <w:szCs w:val="20"/>
        </w:rPr>
        <w:t>//"</w:t>
      </w:r>
      <w:r>
        <w:rPr>
          <w:rFonts w:ascii="Consolas" w:hAnsi="Consolas" w:cs="Consolas"/>
          <w:color w:val="3F7F5F"/>
          <w:kern w:val="0"/>
          <w:szCs w:val="20"/>
        </w:rPr>
        <w:t>강아지가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짖는다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문구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강아지가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짖는다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DogTest {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참조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형성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breed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진돗개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갈색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3;  </w:t>
      </w:r>
      <w:r>
        <w:rPr>
          <w:rFonts w:ascii="Consolas" w:hAnsi="Consolas" w:cs="Consolas"/>
          <w:color w:val="3F7F5F"/>
          <w:kern w:val="0"/>
          <w:szCs w:val="20"/>
        </w:rPr>
        <w:t xml:space="preserve">//Dog </w:t>
      </w:r>
      <w:r>
        <w:rPr>
          <w:rFonts w:ascii="Consolas" w:hAnsi="Consolas" w:cs="Consolas"/>
          <w:color w:val="3F7F5F"/>
          <w:kern w:val="0"/>
          <w:szCs w:val="20"/>
        </w:rPr>
        <w:t>클래스에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변수들에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.print();  </w:t>
      </w:r>
      <w:r>
        <w:rPr>
          <w:rFonts w:ascii="Consolas" w:hAnsi="Consolas" w:cs="Consolas"/>
          <w:color w:val="3F7F5F"/>
          <w:kern w:val="0"/>
          <w:szCs w:val="20"/>
        </w:rPr>
        <w:t xml:space="preserve">//print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.barking();</w:t>
      </w:r>
      <w:r>
        <w:rPr>
          <w:rFonts w:ascii="Consolas" w:hAnsi="Consolas" w:cs="Consolas"/>
          <w:color w:val="3F7F5F"/>
          <w:kern w:val="0"/>
          <w:szCs w:val="20"/>
        </w:rPr>
        <w:t xml:space="preserve">//barking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26326A" w:rsidRDefault="0026326A" w:rsidP="0026326A">
      <w:pPr>
        <w:wordWrap/>
        <w:adjustRightInd w:val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326A" w:rsidRDefault="0026326A" w:rsidP="0026326A">
      <w:pPr>
        <w:wordWrap/>
        <w:adjustRightInd w:val="0"/>
        <w:rPr>
          <w:rFonts w:ascii="Consolas" w:hAnsi="Consolas" w:cs="Consolas"/>
          <w:color w:val="000000"/>
          <w:kern w:val="0"/>
          <w:szCs w:val="20"/>
        </w:rPr>
      </w:pPr>
    </w:p>
    <w:p w:rsidR="0026326A" w:rsidRDefault="0026326A" w:rsidP="0026326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화면</w:t>
      </w:r>
    </w:p>
    <w:p w:rsidR="0026326A" w:rsidRPr="00E02BB6" w:rsidRDefault="00366EFA" w:rsidP="00C719DD">
      <w:pPr>
        <w:pStyle w:val="a8"/>
        <w:snapToGrid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44.4pt">
            <v:imagedata r:id="rId8" o:title="1"/>
          </v:shape>
        </w:pict>
      </w:r>
    </w:p>
    <w:sectPr w:rsidR="0026326A" w:rsidRPr="00E02BB6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FA" w:rsidRDefault="00366EFA" w:rsidP="000A5AC2">
      <w:r>
        <w:separator/>
      </w:r>
    </w:p>
  </w:endnote>
  <w:endnote w:type="continuationSeparator" w:id="0">
    <w:p w:rsidR="00366EFA" w:rsidRDefault="00366EFA" w:rsidP="000A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FA" w:rsidRDefault="00366EFA" w:rsidP="000A5AC2">
      <w:r>
        <w:separator/>
      </w:r>
    </w:p>
  </w:footnote>
  <w:footnote w:type="continuationSeparator" w:id="0">
    <w:p w:rsidR="00366EFA" w:rsidRDefault="00366EFA" w:rsidP="000A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477EB"/>
    <w:multiLevelType w:val="hybridMultilevel"/>
    <w:tmpl w:val="D9345D54"/>
    <w:lvl w:ilvl="0" w:tplc="84FC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A568FC"/>
    <w:multiLevelType w:val="multilevel"/>
    <w:tmpl w:val="C6D8F3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D6405A"/>
    <w:multiLevelType w:val="hybridMultilevel"/>
    <w:tmpl w:val="D814F702"/>
    <w:lvl w:ilvl="0" w:tplc="C39CB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BE78DD"/>
    <w:multiLevelType w:val="multilevel"/>
    <w:tmpl w:val="F2CE58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994EB9"/>
    <w:multiLevelType w:val="multilevel"/>
    <w:tmpl w:val="CEE00D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E81"/>
    <w:rsid w:val="000335A6"/>
    <w:rsid w:val="00045BE5"/>
    <w:rsid w:val="000A5AC2"/>
    <w:rsid w:val="000B68C5"/>
    <w:rsid w:val="00117E8F"/>
    <w:rsid w:val="0019356E"/>
    <w:rsid w:val="00196905"/>
    <w:rsid w:val="00210FE2"/>
    <w:rsid w:val="0026326A"/>
    <w:rsid w:val="002C7A6C"/>
    <w:rsid w:val="00366EFA"/>
    <w:rsid w:val="00401C09"/>
    <w:rsid w:val="004067BA"/>
    <w:rsid w:val="00652535"/>
    <w:rsid w:val="008A55E2"/>
    <w:rsid w:val="00A2756C"/>
    <w:rsid w:val="00A51EC9"/>
    <w:rsid w:val="00A76CA3"/>
    <w:rsid w:val="00A83323"/>
    <w:rsid w:val="00A934DA"/>
    <w:rsid w:val="00AA4A67"/>
    <w:rsid w:val="00AA57F4"/>
    <w:rsid w:val="00B85E81"/>
    <w:rsid w:val="00C719DD"/>
    <w:rsid w:val="00D92A0D"/>
    <w:rsid w:val="00E02BB6"/>
    <w:rsid w:val="00E03634"/>
    <w:rsid w:val="00E40B83"/>
    <w:rsid w:val="00F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3DED1"/>
  <w15:docId w15:val="{27D31FA9-D489-4352-AA6E-56B1D28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styleId="af">
    <w:name w:val="List Paragraph"/>
    <w:basedOn w:val="a"/>
    <w:uiPriority w:val="99"/>
    <w:locked/>
    <w:rsid w:val="006525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45</cp:revision>
  <dcterms:created xsi:type="dcterms:W3CDTF">2020-03-18T06:32:00Z</dcterms:created>
  <dcterms:modified xsi:type="dcterms:W3CDTF">2020-04-07T18:03:00Z</dcterms:modified>
</cp:coreProperties>
</file>