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A9DF" w14:textId="77777777" w:rsidR="00DC7E98" w:rsidRDefault="00DC7E98">
      <w:pPr>
        <w:pStyle w:val="a8"/>
      </w:pPr>
    </w:p>
    <w:tbl>
      <w:tblPr>
        <w:tblW w:w="0" w:type="auto"/>
        <w:tblInd w:w="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2"/>
        <w:gridCol w:w="512"/>
        <w:gridCol w:w="7553"/>
        <w:gridCol w:w="398"/>
        <w:gridCol w:w="739"/>
      </w:tblGrid>
      <w:tr w:rsidR="00DC7E98" w14:paraId="4BC6A9E3" w14:textId="77777777">
        <w:trPr>
          <w:trHeight w:val="480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0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1" w14:textId="77777777" w:rsidR="00DC7E98" w:rsidRDefault="00BB4665">
            <w:pPr>
              <w:pStyle w:val="a8"/>
              <w:wordWrap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에이전트 시스템 개발도구에 관한 연구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2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9E7" w14:textId="77777777">
        <w:trPr>
          <w:trHeight w:val="256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4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5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6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9EE" w14:textId="77777777">
        <w:trPr>
          <w:trHeight w:val="1062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8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9" w14:textId="77777777" w:rsidR="00DC7E98" w:rsidRDefault="00BB4665">
            <w:pPr>
              <w:pStyle w:val="a8"/>
              <w:wordWrap/>
              <w:spacing w:line="240" w:lineRule="auto"/>
              <w:jc w:val="center"/>
              <w:rPr>
                <w:vertAlign w:val="superscript"/>
              </w:rPr>
            </w:pPr>
            <w:proofErr w:type="spellStart"/>
            <w:r>
              <w:t>홍숭실</w:t>
            </w:r>
            <w:proofErr w:type="spellEnd"/>
            <w:r>
              <w:rPr>
                <w:vertAlign w:val="superscript"/>
              </w:rPr>
              <w:t>1</w:t>
            </w:r>
            <w:r>
              <w:t xml:space="preserve">, </w:t>
            </w:r>
            <w:proofErr w:type="spellStart"/>
            <w:r>
              <w:t>김숭실</w:t>
            </w:r>
            <w:proofErr w:type="spellEnd"/>
            <w:r>
              <w:rPr>
                <w:vertAlign w:val="superscript"/>
              </w:rPr>
              <w:t>2</w:t>
            </w:r>
            <w:r>
              <w:t xml:space="preserve">, </w:t>
            </w:r>
            <w:r>
              <w:rPr>
                <w:color w:val="0000FF"/>
              </w:rPr>
              <w:t>김영종</w:t>
            </w:r>
            <w:r>
              <w:rPr>
                <w:color w:val="0000FF"/>
                <w:vertAlign w:val="superscript"/>
              </w:rPr>
              <w:t></w:t>
            </w:r>
            <w:r>
              <w:rPr>
                <w:vertAlign w:val="superscript"/>
              </w:rPr>
              <w:t xml:space="preserve"> </w:t>
            </w:r>
            <w:r>
              <w:rPr>
                <w:color w:val="999999"/>
              </w:rPr>
              <w:t>]</w:t>
            </w:r>
            <w:proofErr w:type="spellStart"/>
            <w:r>
              <w:rPr>
                <w:color w:val="999999"/>
              </w:rPr>
              <w:t>팀원명</w:t>
            </w:r>
            <w:proofErr w:type="spellEnd"/>
            <w:r>
              <w:rPr>
                <w:color w:val="999999"/>
              </w:rPr>
              <w:t xml:space="preserve">, 기여도 순으로 나열, </w:t>
            </w:r>
            <w:r>
              <w:rPr>
                <w:b/>
                <w:bCs/>
                <w:color w:val="0000FF"/>
              </w:rPr>
              <w:t>마지막에 지도교수</w:t>
            </w:r>
            <w:r>
              <w:rPr>
                <w:color w:val="999999"/>
              </w:rPr>
              <w:t>]</w:t>
            </w:r>
            <w:r>
              <w:rPr>
                <w:vertAlign w:val="superscript"/>
              </w:rPr>
              <w:t xml:space="preserve"> </w:t>
            </w:r>
          </w:p>
          <w:p w14:paraId="4BC6A9EA" w14:textId="77777777" w:rsidR="00DC7E98" w:rsidRDefault="00BB4665">
            <w:pPr>
              <w:pStyle w:val="a8"/>
              <w:wordWrap/>
              <w:spacing w:line="240" w:lineRule="auto"/>
              <w:jc w:val="center"/>
            </w:pPr>
            <w:r>
              <w:rPr>
                <w:vertAlign w:val="superscript"/>
              </w:rPr>
              <w:t>1</w:t>
            </w:r>
            <w:r>
              <w:t>숭실대학교 소프트웨어학부</w:t>
            </w:r>
          </w:p>
          <w:p w14:paraId="4BC6A9EB" w14:textId="77777777" w:rsidR="00DC7E98" w:rsidRDefault="00BB4665">
            <w:pPr>
              <w:pStyle w:val="a8"/>
              <w:wordWrap/>
              <w:spacing w:line="240" w:lineRule="auto"/>
              <w:jc w:val="center"/>
            </w:pPr>
            <w:r>
              <w:rPr>
                <w:vertAlign w:val="superscript"/>
              </w:rPr>
              <w:t></w:t>
            </w:r>
            <w:r>
              <w:t>숭실대학교 소프트웨어학부</w:t>
            </w:r>
          </w:p>
          <w:p w14:paraId="4BC6A9EC" w14:textId="77777777" w:rsidR="00DC7E98" w:rsidRDefault="00BB4665">
            <w:pPr>
              <w:pStyle w:val="a8"/>
              <w:wordWrap/>
              <w:spacing w:line="240" w:lineRule="auto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gildong@soongsil.ac.kr, CheolSoo@soongsil.ac.kr, </w:t>
            </w:r>
            <w:r>
              <w:rPr>
                <w:color w:val="0000FF"/>
                <w:vertAlign w:val="superscript"/>
              </w:rPr>
              <w:t></w:t>
            </w:r>
            <w:r>
              <w:rPr>
                <w:color w:val="0000FF"/>
                <w:sz w:val="18"/>
                <w:szCs w:val="18"/>
              </w:rPr>
              <w:t>youngjong@ssu.ac.kr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D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9F0" w14:textId="77777777">
        <w:trPr>
          <w:trHeight w:val="256"/>
        </w:trPr>
        <w:tc>
          <w:tcPr>
            <w:tcW w:w="988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EF" w14:textId="77777777" w:rsidR="00DC7E98" w:rsidRDefault="00DC7E98">
            <w:pPr>
              <w:pStyle w:val="a8"/>
              <w:wordWrap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DC7E98" w14:paraId="4BC6A9F4" w14:textId="77777777">
        <w:trPr>
          <w:trHeight w:val="905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1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2" w14:textId="77777777" w:rsidR="00DC7E98" w:rsidRDefault="00BB4665">
            <w:pPr>
              <w:pStyle w:val="a8"/>
              <w:wordWrap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Study on Tools for Agent System Development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3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9F8" w14:textId="77777777">
        <w:trPr>
          <w:trHeight w:val="256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5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6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7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9FE" w14:textId="77777777">
        <w:trPr>
          <w:trHeight w:val="806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9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A" w14:textId="77777777" w:rsidR="00DC7E98" w:rsidRDefault="00BB4665">
            <w:pPr>
              <w:pStyle w:val="a8"/>
              <w:wordWrap/>
              <w:spacing w:line="240" w:lineRule="auto"/>
              <w:jc w:val="center"/>
              <w:rPr>
                <w:color w:val="0000FF"/>
                <w:vertAlign w:val="superscript"/>
              </w:rPr>
            </w:pPr>
            <w:proofErr w:type="spellStart"/>
            <w:r>
              <w:t>Soongsil</w:t>
            </w:r>
            <w:proofErr w:type="spellEnd"/>
            <w:r>
              <w:t xml:space="preserve"> Hong</w:t>
            </w:r>
            <w:r>
              <w:rPr>
                <w:vertAlign w:val="superscript"/>
              </w:rPr>
              <w:t>1</w:t>
            </w:r>
            <w:r>
              <w:t xml:space="preserve">, </w:t>
            </w:r>
            <w:proofErr w:type="spellStart"/>
            <w:r>
              <w:t>Soongsil</w:t>
            </w:r>
            <w:proofErr w:type="spellEnd"/>
            <w:r>
              <w:t xml:space="preserve"> Kim</w:t>
            </w:r>
            <w:r>
              <w:rPr>
                <w:vertAlign w:val="superscript"/>
              </w:rPr>
              <w:t>1</w:t>
            </w:r>
            <w:r>
              <w:t>,</w:t>
            </w:r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color w:val="0000FF"/>
              </w:rPr>
              <w:t>Youngjong</w:t>
            </w:r>
            <w:proofErr w:type="spellEnd"/>
            <w:r>
              <w:rPr>
                <w:color w:val="0000FF"/>
              </w:rPr>
              <w:t xml:space="preserve"> Kim</w:t>
            </w:r>
            <w:r>
              <w:rPr>
                <w:color w:val="0000FF"/>
                <w:vertAlign w:val="superscript"/>
              </w:rPr>
              <w:t></w:t>
            </w:r>
          </w:p>
          <w:p w14:paraId="4BC6A9FB" w14:textId="77777777" w:rsidR="00DC7E98" w:rsidRDefault="00BB4665">
            <w:pPr>
              <w:pStyle w:val="a8"/>
              <w:wordWrap/>
              <w:spacing w:line="240" w:lineRule="auto"/>
              <w:jc w:val="center"/>
            </w:pPr>
            <w:r>
              <w:rPr>
                <w:vertAlign w:val="superscript"/>
              </w:rPr>
              <w:t>*</w:t>
            </w:r>
            <w:r>
              <w:t xml:space="preserve">School of Software, </w:t>
            </w:r>
            <w:proofErr w:type="spellStart"/>
            <w:r>
              <w:t>Soongsil</w:t>
            </w:r>
            <w:proofErr w:type="spellEnd"/>
            <w:r>
              <w:t xml:space="preserve"> University</w:t>
            </w:r>
          </w:p>
          <w:p w14:paraId="4BC6A9FC" w14:textId="77777777" w:rsidR="00DC7E98" w:rsidRDefault="00BB4665">
            <w:pPr>
              <w:pStyle w:val="a8"/>
              <w:wordWrap/>
              <w:spacing w:line="240" w:lineRule="auto"/>
              <w:jc w:val="center"/>
            </w:pPr>
            <w:r>
              <w:rPr>
                <w:vertAlign w:val="superscript"/>
              </w:rPr>
              <w:t></w:t>
            </w:r>
            <w:r>
              <w:t xml:space="preserve">School of Software, </w:t>
            </w:r>
            <w:proofErr w:type="spellStart"/>
            <w:r>
              <w:t>Soongsil</w:t>
            </w:r>
            <w:proofErr w:type="spellEnd"/>
            <w:r>
              <w:t xml:space="preserve"> University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D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A02" w14:textId="77777777">
        <w:trPr>
          <w:trHeight w:val="257"/>
        </w:trPr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9FF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7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0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1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A07" w14:textId="77777777">
        <w:trPr>
          <w:trHeight w:val="99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3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  <w:tc>
          <w:tcPr>
            <w:tcW w:w="846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4" w14:textId="77777777" w:rsidR="00DC7E98" w:rsidRDefault="00BB4665">
            <w:pPr>
              <w:pStyle w:val="a8"/>
              <w:wordWrap/>
              <w:spacing w:line="240" w:lineRule="auto"/>
              <w:jc w:val="center"/>
            </w:pPr>
            <w:r>
              <w:t>요       약</w:t>
            </w:r>
          </w:p>
          <w:p w14:paraId="4BC6AA05" w14:textId="77777777" w:rsidR="00DC7E98" w:rsidRDefault="00BB4665">
            <w:pPr>
              <w:pStyle w:val="a8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시스템은 자발성, 자율성, 사회성, 반응성을 갖는 독립된 프로그램인 에이전트를 조합하여 구성되는 시스템으로 일반 사용자에게 편리하고 </w:t>
            </w:r>
            <w:proofErr w:type="spellStart"/>
            <w:r>
              <w:rPr>
                <w:sz w:val="18"/>
                <w:szCs w:val="18"/>
              </w:rPr>
              <w:t>자연수러운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메타포를</w:t>
            </w:r>
            <w:proofErr w:type="spellEnd"/>
            <w:r>
              <w:rPr>
                <w:sz w:val="18"/>
                <w:szCs w:val="18"/>
              </w:rPr>
              <w:t xml:space="preserve"> 제공한다. 그러나 개발자 측면에서는 에이전트 시스템에서 요구하는 각종 기능 및 제약규칙...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6" w14:textId="77777777" w:rsidR="00DC7E98" w:rsidRDefault="00DC7E98">
            <w:pPr>
              <w:pStyle w:val="a8"/>
              <w:spacing w:line="240" w:lineRule="auto"/>
              <w:rPr>
                <w:rFonts w:ascii="Times New Roman"/>
              </w:rPr>
            </w:pPr>
          </w:p>
        </w:tc>
      </w:tr>
      <w:tr w:rsidR="00DC7E98" w14:paraId="4BC6AA0B" w14:textId="77777777">
        <w:trPr>
          <w:trHeight w:val="3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8" w14:textId="77777777" w:rsidR="00DC7E98" w:rsidRDefault="00DC7E98">
            <w:pPr>
              <w:pStyle w:val="a8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46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9" w14:textId="77777777" w:rsidR="00DC7E98" w:rsidRDefault="00DC7E98">
            <w:pPr>
              <w:pStyle w:val="a8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6AA0A" w14:textId="77777777" w:rsidR="00DC7E98" w:rsidRDefault="00DC7E98">
            <w:pPr>
              <w:pStyle w:val="a8"/>
              <w:rPr>
                <w:rFonts w:ascii="Times New Roman"/>
                <w:sz w:val="18"/>
                <w:szCs w:val="18"/>
              </w:rPr>
            </w:pPr>
          </w:p>
        </w:tc>
      </w:tr>
    </w:tbl>
    <w:p w14:paraId="4BC6AA0C" w14:textId="77777777" w:rsidR="00DC7E98" w:rsidRDefault="00DC7E98">
      <w:pPr>
        <w:rPr>
          <w:sz w:val="2"/>
        </w:rPr>
      </w:pPr>
    </w:p>
    <w:p w14:paraId="4BC6AA0D" w14:textId="77777777" w:rsidR="00DC7E98" w:rsidRDefault="00BB4665">
      <w:pPr>
        <w:pStyle w:val="a8"/>
      </w:pPr>
      <w:r>
        <w:rPr>
          <w:rFonts w:ascii="HY중고딕" w:eastAsia="HY중고딕" w:cs="HY중고딕"/>
          <w:b/>
          <w:bCs/>
        </w:rPr>
        <w:t>1. 서론</w:t>
      </w:r>
    </w:p>
    <w:p w14:paraId="4BC6AA0E" w14:textId="77777777" w:rsidR="00DC7E98" w:rsidRDefault="00DC7E98">
      <w:pPr>
        <w:sectPr w:rsidR="00DC7E98" w:rsidSect="00BB4665">
          <w:endnotePr>
            <w:numFmt w:val="decimal"/>
          </w:endnotePr>
          <w:pgSz w:w="11905" w:h="16837"/>
          <w:pgMar w:top="1360" w:right="850" w:bottom="1360" w:left="850" w:header="680" w:footer="680" w:gutter="0"/>
          <w:cols w:space="560"/>
        </w:sectPr>
      </w:pPr>
    </w:p>
    <w:p w14:paraId="4BC6AA0F" w14:textId="4811280F" w:rsidR="00DC7E98" w:rsidRDefault="00BB4665">
      <w:pPr>
        <w:pStyle w:val="a8"/>
      </w:pPr>
      <w:r>
        <w:t xml:space="preserve">   </w:t>
      </w:r>
      <w:r w:rsidR="00DB555B">
        <w:rPr>
          <w:rFonts w:hint="eastAsia"/>
        </w:rPr>
        <w:t>코로나1</w:t>
      </w:r>
      <w:r w:rsidR="00DB555B">
        <w:t>9</w:t>
      </w:r>
      <w:r w:rsidR="00DB555B">
        <w:rPr>
          <w:rFonts w:hint="eastAsia"/>
        </w:rPr>
        <w:t xml:space="preserve"> </w:t>
      </w:r>
      <w:proofErr w:type="spellStart"/>
      <w:r w:rsidR="00DB555B">
        <w:rPr>
          <w:rFonts w:hint="eastAsia"/>
        </w:rPr>
        <w:t>팬데믹이</w:t>
      </w:r>
      <w:proofErr w:type="spellEnd"/>
      <w:r w:rsidR="00DB555B">
        <w:rPr>
          <w:rFonts w:hint="eastAsia"/>
        </w:rPr>
        <w:t xml:space="preserve"> </w:t>
      </w:r>
      <w:proofErr w:type="spellStart"/>
      <w:r w:rsidR="00DB555B">
        <w:rPr>
          <w:rFonts w:hint="eastAsia"/>
        </w:rPr>
        <w:t>끝나감에</w:t>
      </w:r>
      <w:proofErr w:type="spellEnd"/>
      <w:r w:rsidR="00DB555B">
        <w:rPr>
          <w:rFonts w:hint="eastAsia"/>
        </w:rPr>
        <w:t xml:space="preserve"> 따라 외식을 하러 밖에 나오는 사람들의 수가 증가함에 따라 인기 맛집</w:t>
      </w:r>
      <w:r w:rsidR="00DB555B">
        <w:t xml:space="preserve"> </w:t>
      </w:r>
      <w:r w:rsidR="00DB555B">
        <w:rPr>
          <w:rFonts w:hint="eastAsia"/>
        </w:rPr>
        <w:t xml:space="preserve">또는 </w:t>
      </w:r>
      <w:proofErr w:type="spellStart"/>
      <w:r w:rsidR="00DB555B">
        <w:rPr>
          <w:rFonts w:hint="eastAsia"/>
        </w:rPr>
        <w:t>집앞</w:t>
      </w:r>
      <w:proofErr w:type="spellEnd"/>
      <w:r w:rsidR="00DB555B">
        <w:rPr>
          <w:rFonts w:hint="eastAsia"/>
        </w:rPr>
        <w:t xml:space="preserve"> 식당들에 대기줄이 생기기 시작했다.</w:t>
      </w:r>
    </w:p>
    <w:p w14:paraId="4555E50A" w14:textId="6EAFF516" w:rsidR="00DB555B" w:rsidRPr="00DB555B" w:rsidRDefault="00DB555B">
      <w:pPr>
        <w:pStyle w:val="a8"/>
        <w:rPr>
          <w:rFonts w:hint="eastAsia"/>
        </w:rPr>
      </w:pPr>
      <w:r>
        <w:rPr>
          <w:rFonts w:hint="eastAsia"/>
        </w:rPr>
        <w:t>줄을 서기 싫어하는 사람들은 사람이 적은 시간대를 골라서 방문하려는 전략을 취하지만 인기 맛집은 다 브레이크타임이 존재한다.</w:t>
      </w:r>
      <w:r>
        <w:t xml:space="preserve"> </w:t>
      </w:r>
      <w:r>
        <w:rPr>
          <w:rFonts w:hint="eastAsia"/>
        </w:rPr>
        <w:t xml:space="preserve">이런 사람들을 위해서 출발 전에 식당에 사람이 </w:t>
      </w:r>
      <w:proofErr w:type="spellStart"/>
      <w:r>
        <w:rPr>
          <w:rFonts w:hint="eastAsia"/>
        </w:rPr>
        <w:t>많은지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적은지</w:t>
      </w:r>
      <w:proofErr w:type="spellEnd"/>
      <w:r>
        <w:rPr>
          <w:rFonts w:hint="eastAsia"/>
        </w:rPr>
        <w:t xml:space="preserve"> 미리 </w:t>
      </w:r>
      <w:proofErr w:type="spellStart"/>
      <w:r>
        <w:rPr>
          <w:rFonts w:hint="eastAsia"/>
        </w:rPr>
        <w:t>알고갈수있으면</w:t>
      </w:r>
      <w:proofErr w:type="spellEnd"/>
      <w:r>
        <w:rPr>
          <w:rFonts w:hint="eastAsia"/>
        </w:rPr>
        <w:t xml:space="preserve"> 줄서는 시간을 </w:t>
      </w:r>
      <w:proofErr w:type="spellStart"/>
      <w:r>
        <w:rPr>
          <w:rFonts w:hint="eastAsia"/>
        </w:rPr>
        <w:t>절약할수</w:t>
      </w:r>
      <w:proofErr w:type="spellEnd"/>
      <w:r>
        <w:rPr>
          <w:rFonts w:hint="eastAsia"/>
        </w:rPr>
        <w:t xml:space="preserve"> 있는 좋은 방법이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있다.</w:t>
      </w:r>
    </w:p>
    <w:p w14:paraId="4BC6AA10" w14:textId="77777777" w:rsidR="00DC7E98" w:rsidRDefault="00DC7E98">
      <w:pPr>
        <w:pStyle w:val="a8"/>
      </w:pPr>
    </w:p>
    <w:p w14:paraId="4BC6AA11" w14:textId="77777777" w:rsidR="00DC7E98" w:rsidRDefault="00BB4665">
      <w:pPr>
        <w:pStyle w:val="a8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/>
          <w:b/>
          <w:bCs/>
        </w:rPr>
        <w:t>2. 에이전트 개발도구의 요구사항</w:t>
      </w:r>
    </w:p>
    <w:p w14:paraId="01D6B65B" w14:textId="77777777" w:rsidR="00DB555B" w:rsidRDefault="00DB555B">
      <w:pPr>
        <w:pStyle w:val="a8"/>
        <w:rPr>
          <w:rFonts w:ascii="HY중고딕" w:eastAsia="HY중고딕" w:cs="HY중고딕" w:hint="eastAsia"/>
          <w:b/>
          <w:bCs/>
        </w:rPr>
      </w:pPr>
    </w:p>
    <w:p w14:paraId="1BFF223B" w14:textId="5705255F" w:rsidR="00DB555B" w:rsidRDefault="00DB555B">
      <w:pPr>
        <w:pStyle w:val="a8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/>
          <w:b/>
          <w:bCs/>
        </w:rPr>
        <w:t>Yolov5</w:t>
      </w:r>
      <w:r>
        <w:rPr>
          <w:rFonts w:ascii="HY중고딕" w:eastAsia="HY중고딕" w:cs="HY중고딕" w:hint="eastAsia"/>
          <w:b/>
          <w:bCs/>
        </w:rPr>
        <w:t xml:space="preserve"> 객체 탐지를 위한 테이블 과 </w:t>
      </w:r>
      <w:proofErr w:type="spellStart"/>
      <w:r>
        <w:rPr>
          <w:rFonts w:ascii="HY중고딕" w:eastAsia="HY중고딕" w:cs="HY중고딕" w:hint="eastAsia"/>
          <w:b/>
          <w:bCs/>
        </w:rPr>
        <w:t>사람이들어있는</w:t>
      </w:r>
      <w:proofErr w:type="spellEnd"/>
      <w:r>
        <w:rPr>
          <w:rFonts w:ascii="HY중고딕" w:eastAsia="HY중고딕" w:cs="HY중고딕" w:hint="eastAsia"/>
          <w:b/>
          <w:bCs/>
        </w:rPr>
        <w:t xml:space="preserve"> </w:t>
      </w:r>
      <w:proofErr w:type="spellStart"/>
      <w:r>
        <w:rPr>
          <w:rFonts w:ascii="HY중고딕" w:eastAsia="HY중고딕" w:cs="HY중고딕"/>
          <w:b/>
          <w:bCs/>
        </w:rPr>
        <w:t>cctv</w:t>
      </w:r>
      <w:proofErr w:type="spellEnd"/>
      <w:r>
        <w:rPr>
          <w:rFonts w:ascii="HY중고딕" w:eastAsia="HY중고딕" w:cs="HY중고딕" w:hint="eastAsia"/>
          <w:b/>
          <w:bCs/>
        </w:rPr>
        <w:t xml:space="preserve"> </w:t>
      </w:r>
      <w:r w:rsidR="00E00FEA">
        <w:rPr>
          <w:rFonts w:ascii="HY중고딕" w:eastAsia="HY중고딕" w:cs="HY중고딕" w:hint="eastAsia"/>
          <w:b/>
          <w:bCs/>
        </w:rPr>
        <w:t>영상</w:t>
      </w:r>
      <w:r w:rsidR="00E00FEA">
        <w:rPr>
          <w:rFonts w:ascii="HY중고딕" w:eastAsia="HY중고딕" w:cs="HY중고딕"/>
          <w:b/>
          <w:bCs/>
        </w:rPr>
        <w:t xml:space="preserve"> </w:t>
      </w:r>
    </w:p>
    <w:p w14:paraId="3775CC7E" w14:textId="01D9274F" w:rsidR="00E00FEA" w:rsidRDefault="00E00FEA">
      <w:pPr>
        <w:pStyle w:val="a8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 w:hint="eastAsia"/>
          <w:b/>
          <w:bCs/>
        </w:rPr>
        <w:t>안드로이드 휴대폰</w:t>
      </w:r>
      <w:r w:rsidR="00FD3167">
        <w:rPr>
          <w:rFonts w:ascii="HY중고딕" w:eastAsia="HY중고딕" w:cs="HY중고딕" w:hint="eastAsia"/>
          <w:b/>
          <w:bCs/>
        </w:rPr>
        <w:t>ㅍ</w:t>
      </w:r>
    </w:p>
    <w:p w14:paraId="5ECEEC8D" w14:textId="7CCF7BA2" w:rsidR="00E00FEA" w:rsidRDefault="00E00FEA">
      <w:pPr>
        <w:pStyle w:val="a8"/>
        <w:rPr>
          <w:rFonts w:ascii="HY중고딕" w:eastAsia="HY중고딕" w:cs="HY중고딕" w:hint="eastAsia"/>
          <w:b/>
          <w:bCs/>
        </w:rPr>
      </w:pPr>
      <w:r>
        <w:rPr>
          <w:rFonts w:ascii="HY중고딕" w:eastAsia="HY중고딕" w:cs="HY중고딕"/>
          <w:b/>
          <w:bCs/>
        </w:rPr>
        <w:t>Server</w:t>
      </w:r>
      <w:r>
        <w:rPr>
          <w:rFonts w:ascii="HY중고딕" w:eastAsia="HY중고딕" w:cs="HY중고딕" w:hint="eastAsia"/>
          <w:b/>
          <w:bCs/>
        </w:rPr>
        <w:t xml:space="preserve"> 용 컴퓨터</w:t>
      </w:r>
    </w:p>
    <w:p w14:paraId="5D266B12" w14:textId="77777777" w:rsidR="00DB555B" w:rsidRDefault="00DB555B">
      <w:pPr>
        <w:pStyle w:val="a8"/>
        <w:rPr>
          <w:rFonts w:ascii="HY중고딕" w:eastAsia="HY중고딕" w:cs="HY중고딕"/>
          <w:b/>
          <w:bCs/>
        </w:rPr>
      </w:pPr>
    </w:p>
    <w:p w14:paraId="13FCF68D" w14:textId="77777777" w:rsidR="00DB555B" w:rsidRDefault="00DB555B">
      <w:pPr>
        <w:pStyle w:val="a8"/>
        <w:rPr>
          <w:rFonts w:ascii="HY중고딕" w:eastAsia="HY중고딕" w:cs="HY중고딕" w:hint="eastAsia"/>
          <w:b/>
          <w:bCs/>
        </w:rPr>
      </w:pPr>
    </w:p>
    <w:p w14:paraId="4BC6AA12" w14:textId="7D342DA0" w:rsidR="00DC7E98" w:rsidRDefault="00BB4665">
      <w:pPr>
        <w:pStyle w:val="a8"/>
      </w:pPr>
      <w:r>
        <w:rPr>
          <w:noProof/>
        </w:rPr>
        <w:drawing>
          <wp:anchor distT="0" distB="0" distL="114300" distR="114300" simplePos="0" relativeHeight="251658752" behindDoc="0" locked="0" layoutInCell="1" allowOverlap="0" wp14:anchorId="4BC6AA45" wp14:editId="7D3F4DC6">
            <wp:simplePos x="0" y="0"/>
            <wp:positionH relativeFrom="column">
              <wp:posOffset>0</wp:posOffset>
            </wp:positionH>
            <wp:positionV relativeFrom="paragraph">
              <wp:posOffset>1263125</wp:posOffset>
            </wp:positionV>
            <wp:extent cx="2915920" cy="2375916"/>
            <wp:effectExtent l="0" t="0" r="0" b="0"/>
            <wp:wrapTopAndBottom/>
            <wp:docPr id="1" name="picture 1" descr="그림입니다. 원본 그림의 이름: CLP000044340003.bmp 원본 그림의 크기: 가로 489pixel, 세로 32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37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일반 사용자에게 보다 편리한 사용자 인터페이스 환경을 제공하기 위해서는 현재의 </w:t>
      </w:r>
      <w:proofErr w:type="spellStart"/>
      <w:r>
        <w:t>윈도우즈의</w:t>
      </w:r>
      <w:proofErr w:type="spellEnd"/>
      <w:r>
        <w:t xml:space="preserve"> 기반 사용자 인터페이스의 차원을 넘어서 사용자의 작업[1] 을 대행해 줄 수 있는 에이전트 시스템이 제공되어야 한다. 또한 에이전트 시스템서비스 확장과 사용보급을 위하여 응용을 위한 미들웨어 플랫폼에 대한 연구개발이 이루어져야 한다.</w:t>
      </w:r>
    </w:p>
    <w:p w14:paraId="4BC6AA14" w14:textId="77777777" w:rsidR="00DC7E98" w:rsidRDefault="00DC7E98" w:rsidP="00BB4665">
      <w:pPr>
        <w:pStyle w:val="a8"/>
        <w:wordWrap/>
        <w:rPr>
          <w:sz w:val="18"/>
          <w:szCs w:val="18"/>
        </w:rPr>
      </w:pPr>
    </w:p>
    <w:p w14:paraId="4BC6AA18" w14:textId="69062B96" w:rsidR="00DC7E98" w:rsidRPr="00BB4665" w:rsidRDefault="00BB4665" w:rsidP="00BB4665">
      <w:pPr>
        <w:pStyle w:val="a8"/>
        <w:wordWrap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(그림 </w:t>
      </w:r>
      <w:r>
        <w:fldChar w:fldCharType="begin"/>
      </w:r>
      <w:r>
        <w:instrText>SEQ 그림\* ARABIC\r 1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sz w:val="18"/>
          <w:szCs w:val="18"/>
        </w:rPr>
        <w:t xml:space="preserve">) 광고사진. </w:t>
      </w:r>
    </w:p>
    <w:p w14:paraId="4BC6AA19" w14:textId="77777777" w:rsidR="00DC7E98" w:rsidRDefault="00BB4665">
      <w:pPr>
        <w:pStyle w:val="a8"/>
        <w:spacing w:afterLines="40" w:after="96" w:line="315" w:lineRule="exact"/>
        <w:ind w:firstLineChars="97" w:firstLine="194"/>
      </w:pPr>
      <w:r>
        <w:t xml:space="preserve">이를 위하여 1993년 학회를 설립한 이래 지금까지 한국정보처리학회는 부단한 연구와 산학 협동 활동[2]을 통해 질적, 양적으로 미들웨어 보급에 힘써 왔습니다. 현재 1만 여명의 회원들이 전국에서 각각의 역할을 충실히 수행해 오면서 정보기술 분야의 대표적인 학회로 자리매김하고 있습니다. 앞으로도 우리 학회는 학술활동과 산학협동 활동, 대 회원 서비스 </w:t>
      </w:r>
      <w:proofErr w:type="spellStart"/>
      <w:r>
        <w:t>강화등을</w:t>
      </w:r>
      <w:proofErr w:type="spellEnd"/>
      <w:r>
        <w:t xml:space="preserve"> ......</w:t>
      </w:r>
    </w:p>
    <w:p w14:paraId="4BC6AA1A" w14:textId="77777777" w:rsidR="00DC7E98" w:rsidRDefault="00DC7E98">
      <w:pPr>
        <w:pStyle w:val="a8"/>
        <w:wordWrap/>
        <w:jc w:val="center"/>
        <w:rPr>
          <w:rFonts w:ascii="HY중고딕" w:eastAsia="HY중고딕" w:cs="HY중고딕"/>
          <w:b/>
          <w:bCs/>
        </w:rPr>
      </w:pPr>
    </w:p>
    <w:p w14:paraId="4BC6AA1B" w14:textId="2BDAD457" w:rsidR="00DC7E98" w:rsidRDefault="00BB4665">
      <w:pPr>
        <w:pStyle w:val="a8"/>
        <w:wordWrap/>
        <w:jc w:val="center"/>
        <w:rPr>
          <w:rFonts w:ascii="HY중고딕" w:eastAsia="HY중고딕" w:cs="HY중고딕"/>
          <w:b/>
          <w:bCs/>
        </w:rPr>
      </w:pPr>
      <w:r>
        <w:rPr>
          <w:noProof/>
        </w:rPr>
        <w:lastRenderedPageBreak/>
        <w:drawing>
          <wp:inline distT="0" distB="0" distL="0" distR="0" wp14:anchorId="4BC6AA47" wp14:editId="4BC6AA48">
            <wp:extent cx="2980309" cy="198450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309" cy="1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96C">
        <w:pict w14:anchorId="4BC6AA4B">
          <v:rect id="_x0000_s1885742894" o:spid="_x0000_s2050" alt="" style="width:241.1pt;height:23.4pt;mso-wrap-style:non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d="f">
            <v:textbox style="mso-next-textbox:#_x0000_s1885742894;mso-fit-shape-to-text:t" inset="0,0,0,0">
              <w:txbxContent>
                <w:p w14:paraId="4BC6AA4D" w14:textId="77777777" w:rsidR="00DC7E98" w:rsidRDefault="00BB4665">
                  <w:pPr>
                    <w:pStyle w:val="ab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&lt;표 1&gt; </w:t>
                  </w:r>
                  <w:proofErr w:type="spellStart"/>
                  <w:r>
                    <w:rPr>
                      <w:rFonts w:ascii="HY신명조" w:eastAsia="HY신명조" w:cs="HY신명조"/>
                    </w:rPr>
                    <w:t>SQuaRE</w:t>
                  </w:r>
                  <w:proofErr w:type="spellEnd"/>
                  <w:r>
                    <w:rPr>
                      <w:rFonts w:ascii="HY신명조" w:eastAsia="HY신명조" w:cs="HY신명조"/>
                    </w:rPr>
                    <w:t>와 ISO/IEC 9126, ISO/IEC 14598 사이의 관계</w:t>
                  </w:r>
                </w:p>
              </w:txbxContent>
            </v:textbox>
          </v:rect>
        </w:pict>
      </w:r>
    </w:p>
    <w:p w14:paraId="4BC6AA1C" w14:textId="77777777" w:rsidR="00DC7E98" w:rsidRDefault="00DC7E98">
      <w:pPr>
        <w:pStyle w:val="a8"/>
        <w:spacing w:afterLines="40" w:after="96" w:line="315" w:lineRule="exact"/>
        <w:ind w:firstLineChars="97" w:firstLine="194"/>
      </w:pPr>
    </w:p>
    <w:p w14:paraId="4BC6AA1D" w14:textId="77777777" w:rsidR="00DC7E98" w:rsidRDefault="00BB4665">
      <w:pPr>
        <w:pStyle w:val="a8"/>
        <w:spacing w:afterLines="40" w:after="96" w:line="315" w:lineRule="exact"/>
        <w:ind w:firstLineChars="97" w:firstLine="194"/>
      </w:pPr>
      <w:r>
        <w:t>이를 위하여 1993년 학회를 설립한 이래 지금까지 한국정보처리학회는 부단한 연구와 산학 협동 활</w:t>
      </w:r>
      <w:r>
        <w:t xml:space="preserve">동[2]을 통해 질적, 양적으로 미들웨어 보급에 힘써 왔습니다. 현재 1만 여명의 회원들이 전국에서 각각의 역할을 충실히 수행해 오면서 정보기술 분야의 대표적인 학회로 자리매김하고 있습니다.[3] 앞으로도 우리 학회는 학술활동과 산학협동 활동, 대 회원 서비스 </w:t>
      </w:r>
      <w:proofErr w:type="spellStart"/>
      <w:r>
        <w:t>강화등을</w:t>
      </w:r>
      <w:proofErr w:type="spellEnd"/>
      <w:r>
        <w:t xml:space="preserve"> ......</w:t>
      </w:r>
    </w:p>
    <w:p w14:paraId="4BC6AA1E" w14:textId="77777777" w:rsidR="00DC7E98" w:rsidRDefault="00DC7E98">
      <w:pPr>
        <w:pStyle w:val="a8"/>
        <w:spacing w:afterLines="40" w:after="96" w:line="315" w:lineRule="exact"/>
        <w:ind w:firstLineChars="97" w:firstLine="175"/>
        <w:rPr>
          <w:rFonts w:ascii="HY중고딕" w:eastAsia="HY중고딕" w:cs="HY중고딕"/>
          <w:b/>
          <w:bCs/>
          <w:sz w:val="18"/>
          <w:szCs w:val="18"/>
        </w:rPr>
      </w:pPr>
    </w:p>
    <w:p w14:paraId="4BC6AA1F" w14:textId="77777777" w:rsidR="00DC7E98" w:rsidRDefault="00BB4665">
      <w:pPr>
        <w:pStyle w:val="a8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/>
          <w:b/>
          <w:bCs/>
        </w:rPr>
        <w:t>3. 에이전트 개발도구(제안방식)</w:t>
      </w:r>
    </w:p>
    <w:p w14:paraId="4BC6AA20" w14:textId="77777777" w:rsidR="00DC7E98" w:rsidRDefault="00DC7E98">
      <w:pPr>
        <w:pStyle w:val="a8"/>
        <w:rPr>
          <w:rFonts w:ascii="HY중고딕" w:eastAsia="HY중고딕" w:cs="HY중고딕"/>
          <w:b/>
          <w:bCs/>
        </w:rPr>
      </w:pPr>
    </w:p>
    <w:p w14:paraId="4BC6AA21" w14:textId="77777777" w:rsidR="00DC7E98" w:rsidRDefault="00BB4665">
      <w:pPr>
        <w:pStyle w:val="a8"/>
        <w:rPr>
          <w:rFonts w:ascii="HY중고딕" w:eastAsia="HY중고딕" w:cs="HY중고딕"/>
          <w:b/>
          <w:bCs/>
          <w:color w:val="BFBFBF"/>
        </w:rPr>
      </w:pPr>
      <w:r>
        <w:rPr>
          <w:rFonts w:ascii="HY중고딕" w:eastAsia="HY중고딕" w:cs="HY중고딕"/>
          <w:b/>
          <w:bCs/>
          <w:color w:val="BFBFBF"/>
        </w:rPr>
        <w:t>4. 토론 (실험결과) - 가능할 경우 일부</w:t>
      </w:r>
    </w:p>
    <w:p w14:paraId="4BC6AA22" w14:textId="77777777" w:rsidR="00DC7E98" w:rsidRDefault="00DC7E98">
      <w:pPr>
        <w:pStyle w:val="a8"/>
        <w:rPr>
          <w:rFonts w:ascii="HY중고딕" w:eastAsia="HY중고딕" w:cs="HY중고딕"/>
          <w:b/>
          <w:bCs/>
        </w:rPr>
      </w:pPr>
    </w:p>
    <w:p w14:paraId="4BC6AA23" w14:textId="77777777" w:rsidR="00DC7E98" w:rsidRDefault="00BB4665">
      <w:pPr>
        <w:pStyle w:val="a8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/>
          <w:b/>
          <w:bCs/>
        </w:rPr>
        <w:t>4. 결론</w:t>
      </w:r>
    </w:p>
    <w:p w14:paraId="402B2B84" w14:textId="77777777" w:rsidR="00BB4665" w:rsidRDefault="00BB4665">
      <w:pPr>
        <w:pStyle w:val="a8"/>
        <w:rPr>
          <w:rFonts w:ascii="HY중고딕" w:eastAsia="HY중고딕" w:cs="HY중고딕"/>
        </w:rPr>
        <w:sectPr w:rsidR="00BB4665" w:rsidSect="00BB4665">
          <w:headerReference w:type="default" r:id="rId9"/>
          <w:endnotePr>
            <w:numFmt w:val="decimal"/>
          </w:endnotePr>
          <w:type w:val="continuous"/>
          <w:pgSz w:w="11905" w:h="16837"/>
          <w:pgMar w:top="1360" w:right="850" w:bottom="1360" w:left="850" w:header="680" w:footer="680" w:gutter="0"/>
          <w:cols w:num="2" w:space="560"/>
        </w:sectPr>
      </w:pPr>
    </w:p>
    <w:p w14:paraId="4BC6AA24" w14:textId="77777777" w:rsidR="00DC7E98" w:rsidRDefault="00DC7E98">
      <w:pPr>
        <w:pStyle w:val="a8"/>
        <w:rPr>
          <w:rFonts w:ascii="HY중고딕" w:eastAsia="HY중고딕" w:cs="HY중고딕"/>
        </w:rPr>
      </w:pPr>
    </w:p>
    <w:p w14:paraId="4BC6AA25" w14:textId="77777777" w:rsidR="00DC7E98" w:rsidRDefault="00BB4665">
      <w:pPr>
        <w:pStyle w:val="a8"/>
        <w:wordWrap/>
        <w:jc w:val="center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/>
          <w:b/>
          <w:bCs/>
        </w:rPr>
        <w:t>ACKNOWLEDGMENT</w:t>
      </w:r>
    </w:p>
    <w:p w14:paraId="4BC6AA26" w14:textId="77777777" w:rsidR="00DC7E98" w:rsidRDefault="00BB4665">
      <w:pPr>
        <w:pStyle w:val="a8"/>
        <w:rPr>
          <w:rFonts w:ascii="HY중고딕" w:eastAsia="HY중고딕" w:cs="HY중고딕"/>
        </w:rPr>
      </w:pPr>
      <w:r>
        <w:rPr>
          <w:rFonts w:ascii="HY중고딕" w:eastAsia="HY중고딕" w:cs="HY중고딕"/>
        </w:rPr>
        <w:t>"본 연구는 과학기술정보통신부 및 정보통신기획평가원의 SW중심대학사업의 연구결과로 수행되었음"(2018-0-00209)</w:t>
      </w:r>
    </w:p>
    <w:p w14:paraId="4BC6AA27" w14:textId="77777777" w:rsidR="00DC7E98" w:rsidRDefault="00DC7E98">
      <w:pPr>
        <w:pStyle w:val="a8"/>
        <w:rPr>
          <w:rFonts w:ascii="HY중고딕" w:eastAsia="HY중고딕" w:cs="HY중고딕"/>
        </w:rPr>
      </w:pPr>
    </w:p>
    <w:p w14:paraId="4BC6AA28" w14:textId="77777777" w:rsidR="00DC7E98" w:rsidRDefault="00BB4665">
      <w:pPr>
        <w:pStyle w:val="a8"/>
        <w:wordWrap/>
        <w:jc w:val="center"/>
        <w:rPr>
          <w:rFonts w:ascii="HY중고딕" w:eastAsia="HY중고딕" w:cs="HY중고딕"/>
          <w:b/>
          <w:bCs/>
        </w:rPr>
      </w:pPr>
      <w:r>
        <w:rPr>
          <w:rFonts w:ascii="HY중고딕" w:eastAsia="HY중고딕" w:cs="HY중고딕"/>
          <w:b/>
          <w:bCs/>
        </w:rPr>
        <w:t>참고문헌</w:t>
      </w:r>
    </w:p>
    <w:p w14:paraId="4BC6AA29" w14:textId="77777777" w:rsidR="00DC7E98" w:rsidRDefault="00BB4665">
      <w:pPr>
        <w:pStyle w:val="a8"/>
      </w:pPr>
      <w:r>
        <w:t xml:space="preserve">[1] Roger S. Pressman "Software Engineering </w:t>
      </w:r>
      <w:proofErr w:type="gramStart"/>
      <w:r>
        <w:t>A</w:t>
      </w:r>
      <w:proofErr w:type="gramEnd"/>
      <w:r>
        <w:t xml:space="preserve"> </w:t>
      </w:r>
      <w:proofErr w:type="spellStart"/>
      <w:r>
        <w:t>Practltiners</w:t>
      </w:r>
      <w:proofErr w:type="spellEnd"/>
      <w:r>
        <w:t>' Approach" 3rd Ed. McGraw Hill</w:t>
      </w:r>
    </w:p>
    <w:p w14:paraId="4BC6AA2A" w14:textId="77777777" w:rsidR="00DC7E98" w:rsidRDefault="00BB4665">
      <w:pPr>
        <w:pStyle w:val="a8"/>
      </w:pPr>
      <w:r>
        <w:t xml:space="preserve">[2] </w:t>
      </w:r>
    </w:p>
    <w:p w14:paraId="4BC6AA2B" w14:textId="77777777" w:rsidR="00DC7E98" w:rsidRDefault="00DC7E98">
      <w:pPr>
        <w:pStyle w:val="a8"/>
        <w:rPr>
          <w:sz w:val="18"/>
          <w:szCs w:val="18"/>
        </w:rPr>
      </w:pPr>
    </w:p>
    <w:p w14:paraId="4BC6AA2C" w14:textId="77777777" w:rsidR="00DC7E98" w:rsidRDefault="00BB4665">
      <w:pPr>
        <w:pStyle w:val="a8"/>
        <w:wordWrap/>
        <w:jc w:val="left"/>
        <w:rPr>
          <w:rFonts w:ascii="함초롬돋움" w:eastAsia="함초롬돋움" w:cs="함초롬돋움"/>
          <w:b/>
          <w:bCs/>
          <w:color w:val="0000FF"/>
        </w:rPr>
      </w:pPr>
      <w:r>
        <w:rPr>
          <w:rFonts w:ascii="함초롬돋움" w:eastAsia="함초롬돋움" w:cs="함초롬돋움"/>
        </w:rPr>
        <w:t xml:space="preserve">     </w:t>
      </w:r>
      <w:r>
        <w:rPr>
          <w:rFonts w:ascii="함초롬돋움" w:eastAsia="함초롬돋움" w:cs="함초롬돋움"/>
          <w:b/>
          <w:bCs/>
          <w:color w:val="0000FF"/>
        </w:rPr>
        <w:t>참고문헌 기술방식</w:t>
      </w:r>
    </w:p>
    <w:p w14:paraId="4BC6AA2D" w14:textId="77777777" w:rsidR="00DC7E98" w:rsidRDefault="00BB4665">
      <w:pPr>
        <w:pStyle w:val="a8"/>
        <w:spacing w:line="240" w:lineRule="auto"/>
        <w:rPr>
          <w:rFonts w:ascii="함초롬돋움" w:eastAsia="함초롬돋움" w:cs="함초롬돋움"/>
          <w:sz w:val="16"/>
          <w:szCs w:val="16"/>
        </w:rPr>
      </w:pPr>
      <w:r>
        <w:rPr>
          <w:rFonts w:ascii="함초롬돋움" w:eastAsia="함초롬돋움" w:cs="함초롬돋움"/>
          <w:sz w:val="16"/>
          <w:szCs w:val="16"/>
        </w:rPr>
        <w:t xml:space="preserve">      - 저자, 제목, 학술지명, 권, 호, 쪽수, </w:t>
      </w:r>
    </w:p>
    <w:p w14:paraId="4BC6AA2E" w14:textId="77777777" w:rsidR="00DC7E98" w:rsidRDefault="00BB4665">
      <w:pPr>
        <w:pStyle w:val="a8"/>
        <w:spacing w:line="240" w:lineRule="auto"/>
        <w:rPr>
          <w:rFonts w:ascii="함초롬돋움" w:eastAsia="함초롬돋움" w:cs="함초롬돋움"/>
          <w:b/>
          <w:bCs/>
          <w:color w:val="FF0000"/>
          <w:sz w:val="16"/>
          <w:szCs w:val="16"/>
        </w:rPr>
      </w:pPr>
      <w:r>
        <w:rPr>
          <w:rFonts w:ascii="함초롬돋움" w:eastAsia="함초롬돋움" w:cs="함초롬돋움"/>
          <w:sz w:val="16"/>
          <w:szCs w:val="16"/>
        </w:rPr>
        <w:t xml:space="preserve">        </w:t>
      </w:r>
      <w:proofErr w:type="spellStart"/>
      <w:r>
        <w:rPr>
          <w:rFonts w:ascii="함초롬돋움" w:eastAsia="함초롬돋움" w:cs="함초롬돋움"/>
          <w:sz w:val="16"/>
          <w:szCs w:val="16"/>
        </w:rPr>
        <w:t>발행년도</w:t>
      </w:r>
      <w:proofErr w:type="spellEnd"/>
      <w:r>
        <w:rPr>
          <w:rFonts w:ascii="함초롬돋움" w:eastAsia="함초롬돋움" w:cs="함초롬돋움"/>
          <w:sz w:val="16"/>
          <w:szCs w:val="16"/>
        </w:rPr>
        <w:t xml:space="preserve">. 순으로 작성 </w:t>
      </w:r>
      <w:r>
        <w:rPr>
          <w:rFonts w:ascii="함초롬돋움" w:eastAsia="함초롬돋움" w:cs="함초롬돋움"/>
          <w:b/>
          <w:bCs/>
          <w:color w:val="FF0000"/>
          <w:sz w:val="16"/>
          <w:szCs w:val="16"/>
        </w:rPr>
        <w:t>(저널)</w:t>
      </w:r>
    </w:p>
    <w:p w14:paraId="4BC6AA2F" w14:textId="77777777" w:rsidR="00DC7E98" w:rsidRDefault="00BB4665">
      <w:pPr>
        <w:pStyle w:val="a8"/>
        <w:spacing w:line="240" w:lineRule="auto"/>
        <w:rPr>
          <w:rFonts w:ascii="함초롬돋움" w:eastAsia="함초롬돋움" w:cs="함초롬돋움"/>
          <w:sz w:val="16"/>
          <w:szCs w:val="16"/>
        </w:rPr>
      </w:pPr>
      <w:r>
        <w:rPr>
          <w:rFonts w:ascii="함초롬돋움" w:eastAsia="함초롬돋움" w:cs="함초롬돋움"/>
          <w:sz w:val="16"/>
          <w:szCs w:val="16"/>
        </w:rPr>
        <w:t xml:space="preserve">      - 저자, 제목, 학술대회명, 개최지, </w:t>
      </w:r>
      <w:proofErr w:type="spellStart"/>
      <w:r>
        <w:rPr>
          <w:rFonts w:ascii="함초롬돋움" w:eastAsia="함초롬돋움" w:cs="함초롬돋움"/>
          <w:sz w:val="16"/>
          <w:szCs w:val="16"/>
        </w:rPr>
        <w:t>개최년도</w:t>
      </w:r>
      <w:proofErr w:type="spellEnd"/>
      <w:r>
        <w:rPr>
          <w:rFonts w:ascii="함초롬돋움" w:eastAsia="함초롬돋움" w:cs="함초롬돋움"/>
          <w:sz w:val="16"/>
          <w:szCs w:val="16"/>
        </w:rPr>
        <w:t xml:space="preserve">, 쪽수. </w:t>
      </w:r>
    </w:p>
    <w:p w14:paraId="4BC6AA30" w14:textId="77777777" w:rsidR="00DC7E98" w:rsidRDefault="00BB4665">
      <w:pPr>
        <w:pStyle w:val="a8"/>
        <w:spacing w:line="240" w:lineRule="auto"/>
        <w:rPr>
          <w:rFonts w:ascii="함초롬돋움" w:eastAsia="함초롬돋움" w:cs="함초롬돋움"/>
          <w:b/>
          <w:bCs/>
          <w:color w:val="FF0000"/>
          <w:sz w:val="16"/>
          <w:szCs w:val="16"/>
        </w:rPr>
      </w:pPr>
      <w:r>
        <w:rPr>
          <w:rFonts w:ascii="함초롬돋움" w:eastAsia="함초롬돋움" w:cs="함초롬돋움"/>
          <w:b/>
          <w:bCs/>
          <w:color w:val="FF0000"/>
          <w:sz w:val="16"/>
          <w:szCs w:val="16"/>
        </w:rPr>
        <w:t xml:space="preserve">        (학술대회, 컨퍼런스)</w:t>
      </w:r>
    </w:p>
    <w:p w14:paraId="4BC6AA31" w14:textId="77777777" w:rsidR="00DC7E98" w:rsidRDefault="00BB4665">
      <w:pPr>
        <w:pStyle w:val="a8"/>
        <w:spacing w:line="240" w:lineRule="auto"/>
        <w:rPr>
          <w:sz w:val="18"/>
          <w:szCs w:val="18"/>
        </w:rPr>
      </w:pPr>
      <w:r>
        <w:rPr>
          <w:rFonts w:ascii="함초롬돋움" w:eastAsia="함초롬돋움" w:cs="함초롬돋움"/>
          <w:b/>
          <w:bCs/>
          <w:color w:val="FF0000"/>
          <w:sz w:val="16"/>
          <w:szCs w:val="16"/>
        </w:rPr>
        <w:t xml:space="preserve">      </w:t>
      </w:r>
      <w:r>
        <w:rPr>
          <w:rFonts w:ascii="함초롬돋움" w:eastAsia="함초롬돋움" w:cs="함초롬돋움"/>
          <w:sz w:val="16"/>
          <w:szCs w:val="16"/>
        </w:rPr>
        <w:t>- 저자, 책제목, 출판지(도시), 출판사, 연도.</w:t>
      </w:r>
      <w:r>
        <w:rPr>
          <w:rFonts w:ascii="함초롬돋움" w:eastAsia="함초롬돋움" w:cs="함초롬돋움"/>
          <w:b/>
          <w:bCs/>
          <w:color w:val="FF0000"/>
          <w:sz w:val="16"/>
          <w:szCs w:val="16"/>
        </w:rPr>
        <w:t xml:space="preserve"> (단행본)</w:t>
      </w:r>
    </w:p>
    <w:p w14:paraId="4BC6AA32" w14:textId="77777777" w:rsidR="00DC7E98" w:rsidRDefault="00DC7E98">
      <w:pPr>
        <w:pStyle w:val="a8"/>
        <w:rPr>
          <w:sz w:val="18"/>
          <w:szCs w:val="18"/>
        </w:rPr>
      </w:pPr>
    </w:p>
    <w:p w14:paraId="4BC6AA33" w14:textId="77777777" w:rsidR="00DC7E98" w:rsidRDefault="00DC7E98">
      <w:pPr>
        <w:pStyle w:val="a8"/>
        <w:rPr>
          <w:sz w:val="18"/>
          <w:szCs w:val="18"/>
        </w:rPr>
      </w:pPr>
    </w:p>
    <w:p w14:paraId="4BC6AA34" w14:textId="77777777" w:rsidR="00DC7E98" w:rsidRDefault="00DC7E98">
      <w:pPr>
        <w:pStyle w:val="a8"/>
        <w:spacing w:line="240" w:lineRule="auto"/>
        <w:rPr>
          <w:rFonts w:ascii="휴먼명조" w:eastAsia="휴먼명조" w:cs="휴먼명조"/>
        </w:rPr>
      </w:pPr>
    </w:p>
    <w:p w14:paraId="4BC6AA35" w14:textId="77777777" w:rsidR="00DC7E98" w:rsidRDefault="00BB4665">
      <w:pPr>
        <w:pStyle w:val="a8"/>
        <w:wordWrap/>
        <w:jc w:val="center"/>
        <w:rPr>
          <w:rFonts w:ascii="함초롬돋움" w:eastAsia="함초롬돋움" w:cs="함초롬돋움"/>
          <w:b/>
          <w:bCs/>
          <w:color w:val="0000FF"/>
        </w:rPr>
      </w:pPr>
      <w:r>
        <w:rPr>
          <w:rFonts w:ascii="함초롬돋움" w:eastAsia="함초롬돋움" w:cs="함초롬돋움"/>
          <w:b/>
          <w:bCs/>
          <w:color w:val="0000FF"/>
        </w:rPr>
        <w:t>[학술대회 논문작성 시 유의사항]</w:t>
      </w:r>
    </w:p>
    <w:p w14:paraId="4BC6AA36" w14:textId="77777777" w:rsidR="00DC7E98" w:rsidRDefault="00BB4665">
      <w:pPr>
        <w:pStyle w:val="a8"/>
        <w:wordWrap/>
        <w:jc w:val="center"/>
        <w:rPr>
          <w:rFonts w:ascii="함초롬돋움" w:eastAsia="함초롬돋움" w:cs="함초롬돋움"/>
          <w:b/>
          <w:bCs/>
          <w:color w:val="0000FF"/>
          <w:u w:val="single" w:color="000000"/>
        </w:rPr>
      </w:pPr>
      <w:r>
        <w:rPr>
          <w:rFonts w:ascii="함초롬돋움" w:eastAsia="함초롬돋움" w:cs="함초롬돋움"/>
          <w:b/>
          <w:bCs/>
          <w:color w:val="0000FF"/>
          <w:u w:val="single" w:color="000000"/>
        </w:rPr>
        <w:t>※</w:t>
      </w:r>
      <w:r>
        <w:rPr>
          <w:rFonts w:ascii="함초롬돋움" w:eastAsia="함초롬돋움" w:cs="함초롬돋움"/>
          <w:b/>
          <w:bCs/>
          <w:color w:val="0000FF"/>
          <w:u w:val="single" w:color="000000"/>
        </w:rPr>
        <w:t xml:space="preserve"> 작성/제출 유의사항은 삭제해주세요.</w:t>
      </w:r>
    </w:p>
    <w:p w14:paraId="4BC6AA37" w14:textId="77777777" w:rsidR="00DC7E98" w:rsidRDefault="00DC7E98">
      <w:pPr>
        <w:pStyle w:val="a8"/>
        <w:wordWrap/>
        <w:jc w:val="center"/>
        <w:rPr>
          <w:rFonts w:ascii="함초롬돋움" w:eastAsia="함초롬돋움" w:cs="함초롬돋움"/>
          <w:b/>
          <w:bCs/>
          <w:color w:val="0000FF"/>
        </w:rPr>
      </w:pPr>
    </w:p>
    <w:p w14:paraId="4BC6AA38" w14:textId="77777777" w:rsidR="00DC7E98" w:rsidRDefault="00BB4665">
      <w:pPr>
        <w:pStyle w:val="a8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1. </w:t>
      </w:r>
      <w:r>
        <w:rPr>
          <w:rFonts w:ascii="함초롬돋움" w:eastAsia="함초롬돋움" w:cs="함초롬돋움"/>
          <w:b/>
          <w:bCs/>
          <w:color w:val="FF0000"/>
        </w:rPr>
        <w:t>논문작성은 2~4페이지까지만</w:t>
      </w:r>
      <w:r>
        <w:rPr>
          <w:rFonts w:ascii="함초롬돋움" w:eastAsia="함초롬돋움" w:cs="함초롬돋움"/>
        </w:rPr>
        <w:t xml:space="preserve"> 허용합니다. </w:t>
      </w:r>
    </w:p>
    <w:p w14:paraId="4BC6AA39" w14:textId="77777777" w:rsidR="00DC7E98" w:rsidRDefault="00BB4665">
      <w:pPr>
        <w:pStyle w:val="a8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   (4페이지 초과 시 게재불가) </w:t>
      </w:r>
    </w:p>
    <w:p w14:paraId="4BC6AA3A" w14:textId="77777777" w:rsidR="00DC7E98" w:rsidRDefault="00DC7E98">
      <w:pPr>
        <w:pStyle w:val="a8"/>
        <w:rPr>
          <w:rFonts w:ascii="함초롬돋움" w:eastAsia="함초롬돋움" w:cs="함초롬돋움"/>
        </w:rPr>
      </w:pPr>
    </w:p>
    <w:p w14:paraId="4BC6AA3B" w14:textId="77777777" w:rsidR="00DC7E98" w:rsidRDefault="00BB4665">
      <w:pPr>
        <w:pStyle w:val="a8"/>
        <w:wordWrap/>
        <w:jc w:val="left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2. 인용번호는 [1], [2]...순으로 본문에 언급되어야</w:t>
      </w:r>
    </w:p>
    <w:p w14:paraId="4BC6AA3C" w14:textId="77777777" w:rsidR="00DC7E98" w:rsidRDefault="00BB4665">
      <w:pPr>
        <w:pStyle w:val="a8"/>
        <w:wordWrap/>
        <w:jc w:val="left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   하고 </w:t>
      </w:r>
      <w:proofErr w:type="spellStart"/>
      <w:r>
        <w:rPr>
          <w:rFonts w:ascii="함초롬돋움" w:eastAsia="함초롬돋움" w:cs="함초롬돋움"/>
        </w:rPr>
        <w:t>참고문헌란에도</w:t>
      </w:r>
      <w:proofErr w:type="spellEnd"/>
      <w:r>
        <w:rPr>
          <w:rFonts w:ascii="함초롬돋움" w:eastAsia="함초롬돋움" w:cs="함초롬돋움"/>
        </w:rPr>
        <w:t xml:space="preserve"> 인용한 순서대로         </w:t>
      </w:r>
    </w:p>
    <w:p w14:paraId="4BC6AA3D" w14:textId="77777777" w:rsidR="00DC7E98" w:rsidRDefault="00BB4665">
      <w:pPr>
        <w:pStyle w:val="a8"/>
        <w:wordWrap/>
        <w:jc w:val="left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   기재하셔야 합니다. </w:t>
      </w:r>
    </w:p>
    <w:p w14:paraId="4BC6AA3E" w14:textId="77777777" w:rsidR="00DC7E98" w:rsidRDefault="00BB4665">
      <w:pPr>
        <w:pStyle w:val="a8"/>
        <w:spacing w:line="240" w:lineRule="auto"/>
        <w:rPr>
          <w:rFonts w:ascii="함초롬돋움" w:eastAsia="함초롬돋움" w:cs="함초롬돋움"/>
          <w:b/>
          <w:bCs/>
          <w:color w:val="FF0000"/>
        </w:rPr>
      </w:pPr>
      <w:r>
        <w:rPr>
          <w:rFonts w:ascii="함초롬돋움" w:eastAsia="함초롬돋움" w:cs="함초롬돋움"/>
          <w:b/>
          <w:bCs/>
          <w:color w:val="FF0000"/>
        </w:rPr>
        <w:t xml:space="preserve"> </w:t>
      </w:r>
    </w:p>
    <w:p w14:paraId="4BC6AA3F" w14:textId="77777777" w:rsidR="00DC7E98" w:rsidRDefault="00BB4665">
      <w:pPr>
        <w:pStyle w:val="a8"/>
        <w:wordWrap/>
        <w:jc w:val="left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3. 사사문구 (해당사항이 있는 경우에만 작성, </w:t>
      </w:r>
    </w:p>
    <w:p w14:paraId="4BC6AA40" w14:textId="77777777" w:rsidR="00DC7E98" w:rsidRDefault="00BB4665">
      <w:pPr>
        <w:pStyle w:val="a8"/>
        <w:wordWrap/>
        <w:jc w:val="left"/>
        <w:rPr>
          <w:rFonts w:ascii="함초롬돋움" w:eastAsia="함초롬돋움" w:cs="함초롬돋움"/>
        </w:rPr>
      </w:pPr>
      <w:r>
        <w:rPr>
          <w:rFonts w:ascii="함초롬돋움" w:eastAsia="함초롬돋움" w:cs="함초롬돋움"/>
        </w:rPr>
        <w:t xml:space="preserve">     위치는 참고문헌 앞에 기재하시기 바랍니다.)</w:t>
      </w:r>
    </w:p>
    <w:p w14:paraId="4BC6AA41" w14:textId="77777777" w:rsidR="00DC7E98" w:rsidRDefault="00DC7E98">
      <w:pPr>
        <w:pStyle w:val="a8"/>
        <w:wordWrap/>
        <w:jc w:val="left"/>
        <w:rPr>
          <w:rFonts w:ascii="함초롬돋움" w:eastAsia="함초롬돋움" w:cs="함초롬돋움"/>
        </w:rPr>
      </w:pPr>
    </w:p>
    <w:p w14:paraId="4BC6AA42" w14:textId="77777777" w:rsidR="00DC7E98" w:rsidRDefault="00BB4665">
      <w:pPr>
        <w:pStyle w:val="a8"/>
        <w:rPr>
          <w:rFonts w:ascii="함초롬돋움" w:eastAsia="함초롬돋움" w:cs="함초롬돋움"/>
          <w:b/>
          <w:bCs/>
          <w:u w:val="single" w:color="000000"/>
        </w:rPr>
      </w:pPr>
      <w:r>
        <w:rPr>
          <w:rFonts w:ascii="함초롬돋움" w:eastAsia="함초롬돋움" w:cs="함초롬돋움"/>
        </w:rPr>
        <w:t xml:space="preserve">  4. </w:t>
      </w:r>
      <w:r>
        <w:rPr>
          <w:rFonts w:ascii="함초롬돋움" w:eastAsia="함초롬돋움" w:cs="함초롬돋움"/>
          <w:b/>
          <w:bCs/>
          <w:u w:val="single" w:color="000000"/>
        </w:rPr>
        <w:t>행사 종료 후 유관기관에 제출이 되는 관계로</w:t>
      </w:r>
    </w:p>
    <w:p w14:paraId="4BC6AA43" w14:textId="77777777" w:rsidR="00DC7E98" w:rsidRDefault="00BB4665">
      <w:pPr>
        <w:pStyle w:val="a8"/>
        <w:rPr>
          <w:rFonts w:ascii="함초롬돋움" w:eastAsia="함초롬돋움" w:cs="함초롬돋움"/>
          <w:b/>
          <w:bCs/>
          <w:u w:val="single" w:color="000000"/>
        </w:rPr>
      </w:pPr>
      <w:r>
        <w:rPr>
          <w:rFonts w:ascii="함초롬돋움" w:eastAsia="함초롬돋움" w:cs="함초롬돋움"/>
          <w:b/>
          <w:bCs/>
        </w:rPr>
        <w:t xml:space="preserve">    </w:t>
      </w:r>
      <w:r>
        <w:rPr>
          <w:rFonts w:ascii="함초롬돋움" w:eastAsia="함초롬돋움" w:cs="함초롬돋움"/>
          <w:b/>
          <w:bCs/>
          <w:u w:val="single" w:color="000000"/>
        </w:rPr>
        <w:t xml:space="preserve">사사문구, 저자 영문명 등 </w:t>
      </w:r>
      <w:r>
        <w:rPr>
          <w:rFonts w:ascii="함초롬돋움" w:eastAsia="함초롬돋움" w:cs="함초롬돋움"/>
          <w:b/>
          <w:bCs/>
          <w:u w:val="single" w:color="000000"/>
          <w:shd w:val="clear" w:color="auto" w:fill="FFA500"/>
        </w:rPr>
        <w:t>수정 절대 불가능</w:t>
      </w:r>
      <w:r>
        <w:rPr>
          <w:rFonts w:ascii="함초롬돋움" w:eastAsia="함초롬돋움" w:cs="함초롬돋움"/>
          <w:b/>
          <w:bCs/>
          <w:u w:val="single" w:color="000000"/>
        </w:rPr>
        <w:t>합</w:t>
      </w:r>
    </w:p>
    <w:p w14:paraId="4BC6AA44" w14:textId="77777777" w:rsidR="00DC7E98" w:rsidRDefault="00BB4665">
      <w:pPr>
        <w:pStyle w:val="a8"/>
        <w:rPr>
          <w:rFonts w:ascii="함초롬돋움" w:eastAsia="함초롬돋움" w:cs="함초롬돋움"/>
          <w:sz w:val="18"/>
          <w:szCs w:val="18"/>
        </w:rPr>
      </w:pPr>
      <w:r>
        <w:rPr>
          <w:rFonts w:ascii="함초롬돋움" w:eastAsia="함초롬돋움" w:cs="함초롬돋움"/>
          <w:b/>
          <w:bCs/>
        </w:rPr>
        <w:t xml:space="preserve">    </w:t>
      </w:r>
      <w:proofErr w:type="spellStart"/>
      <w:r>
        <w:rPr>
          <w:rFonts w:ascii="함초롬돋움" w:eastAsia="함초롬돋움" w:cs="함초롬돋움"/>
          <w:b/>
          <w:bCs/>
          <w:u w:val="single" w:color="000000"/>
        </w:rPr>
        <w:t>니다</w:t>
      </w:r>
      <w:proofErr w:type="spellEnd"/>
      <w:r>
        <w:rPr>
          <w:rFonts w:ascii="함초롬돋움" w:eastAsia="함초롬돋움" w:cs="함초롬돋움"/>
          <w:b/>
          <w:bCs/>
          <w:u w:val="single" w:color="000000"/>
        </w:rPr>
        <w:t>.</w:t>
      </w:r>
    </w:p>
    <w:sectPr w:rsidR="00DC7E98">
      <w:endnotePr>
        <w:numFmt w:val="decimal"/>
      </w:endnotePr>
      <w:type w:val="continuous"/>
      <w:pgSz w:w="11905" w:h="16837"/>
      <w:pgMar w:top="1360" w:right="850" w:bottom="1360" w:left="850" w:header="680" w:footer="680" w:gutter="0"/>
      <w:cols w:num="2" w:space="5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E4D8" w14:textId="77777777" w:rsidR="00BB296C" w:rsidRDefault="00BB296C">
      <w:r>
        <w:separator/>
      </w:r>
    </w:p>
  </w:endnote>
  <w:endnote w:type="continuationSeparator" w:id="0">
    <w:p w14:paraId="3EA62589" w14:textId="77777777" w:rsidR="00BB296C" w:rsidRDefault="00BB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5439" w14:textId="77777777" w:rsidR="00BB296C" w:rsidRDefault="00BB296C">
      <w:r>
        <w:separator/>
      </w:r>
    </w:p>
  </w:footnote>
  <w:footnote w:type="continuationSeparator" w:id="0">
    <w:p w14:paraId="7023FFC8" w14:textId="77777777" w:rsidR="00BB296C" w:rsidRDefault="00BB2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AA4C" w14:textId="77777777" w:rsidR="00DC7E98" w:rsidRDefault="00DC7E98">
    <w:pPr>
      <w:pStyle w:val="a8"/>
      <w:wordWrap/>
      <w:spacing w:line="240" w:lineRule="auto"/>
      <w:jc w:val="center"/>
      <w:rPr>
        <w:rFonts w:ascii="굴림" w:eastAsia="굴림" w:cs="굴림"/>
        <w:sz w:val="16"/>
        <w:szCs w:val="16"/>
        <w:u w:val="single" w:color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1D09"/>
    <w:multiLevelType w:val="multilevel"/>
    <w:tmpl w:val="466C2B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2B1606"/>
    <w:multiLevelType w:val="multilevel"/>
    <w:tmpl w:val="2A4E3B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8927412">
    <w:abstractNumId w:val="0"/>
  </w:num>
  <w:num w:numId="2" w16cid:durableId="114211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E98"/>
    <w:rsid w:val="000349F3"/>
    <w:rsid w:val="00797033"/>
    <w:rsid w:val="00BB296C"/>
    <w:rsid w:val="00BB4665"/>
    <w:rsid w:val="00DB555B"/>
    <w:rsid w:val="00DC7E98"/>
    <w:rsid w:val="00E00FEA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BC6A9DF"/>
  <w15:docId w15:val="{37E49578-2FD8-4731-BA9D-69A9C389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9">
    <w:name w:val="국문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b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 ( 스타일 : 국문 제목 )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 ( 스타일 : 국문 제목 )</dc:title>
  <cp:keywords>
</cp:keywords>
  <dc:description>
</dc:description>
  <cp:lastModifiedBy>이성현</cp:lastModifiedBy>
  <cp:revision>8</cp:revision>
  <dcterms:created xsi:type="dcterms:W3CDTF">2023-04-11T07:46:00Z</dcterms:created>
  <dcterms:modified xsi:type="dcterms:W3CDTF">2023-04-11T08:18:00Z</dcterms:modified>
</cp:coreProperties>
</file>