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3A6E4" w14:textId="77777777" w:rsidR="00B06172" w:rsidRPr="00DB689A" w:rsidRDefault="00B06172" w:rsidP="00B06172">
      <w:pPr>
        <w:spacing w:before="960" w:after="480" w:line="510" w:lineRule="atLeast"/>
        <w:outlineLvl w:val="1"/>
        <w:rPr>
          <w:rFonts w:ascii="Times New Roman" w:eastAsia="Times New Roman" w:hAnsi="Times New Roman" w:cs="Times New Roman"/>
          <w:b/>
          <w:bCs/>
          <w:color w:val="272C37"/>
          <w:kern w:val="0"/>
          <w:sz w:val="32"/>
          <w:szCs w:val="32"/>
          <w:lang w:eastAsia="en-IN"/>
          <w14:ligatures w14:val="none"/>
        </w:rPr>
      </w:pPr>
      <w:r w:rsidRPr="00DB689A">
        <w:rPr>
          <w:rFonts w:ascii="Times New Roman" w:eastAsia="Times New Roman" w:hAnsi="Times New Roman" w:cs="Times New Roman"/>
          <w:b/>
          <w:bCs/>
          <w:color w:val="272C37"/>
          <w:kern w:val="0"/>
          <w:sz w:val="32"/>
          <w:szCs w:val="32"/>
          <w:lang w:eastAsia="en-IN"/>
          <w14:ligatures w14:val="none"/>
        </w:rPr>
        <w:t>Who Uses Cloud Services?</w:t>
      </w:r>
    </w:p>
    <w:p w14:paraId="65167488" w14:textId="77777777" w:rsidR="00B06172" w:rsidRPr="00DB689A" w:rsidRDefault="00B06172" w:rsidP="00B06172">
      <w:pPr>
        <w:spacing w:after="390" w:line="390" w:lineRule="atLeast"/>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There are several well-known organizations across the world that have already migrated to the cloud environment. Some of the examples include:</w:t>
      </w:r>
    </w:p>
    <w:p w14:paraId="2981816A" w14:textId="77777777" w:rsidR="00B06172" w:rsidRPr="00DB689A" w:rsidRDefault="00B06172" w:rsidP="00B06172">
      <w:pPr>
        <w:numPr>
          <w:ilvl w:val="0"/>
          <w:numId w:val="1"/>
        </w:numPr>
        <w:spacing w:before="480" w:after="360" w:line="390" w:lineRule="atLeast"/>
        <w:ind w:left="1020"/>
        <w:outlineLvl w:val="2"/>
        <w:rPr>
          <w:rFonts w:ascii="Times New Roman" w:eastAsia="Times New Roman" w:hAnsi="Times New Roman" w:cs="Times New Roman"/>
          <w:color w:val="272C37"/>
          <w:kern w:val="0"/>
          <w:sz w:val="32"/>
          <w:szCs w:val="32"/>
          <w:lang w:eastAsia="en-IN"/>
          <w14:ligatures w14:val="none"/>
        </w:rPr>
      </w:pPr>
      <w:r w:rsidRPr="00DB689A">
        <w:rPr>
          <w:rFonts w:ascii="Times New Roman" w:eastAsia="Times New Roman" w:hAnsi="Times New Roman" w:cs="Times New Roman"/>
          <w:color w:val="272C37"/>
          <w:kern w:val="0"/>
          <w:sz w:val="32"/>
          <w:szCs w:val="32"/>
          <w:lang w:eastAsia="en-IN"/>
          <w14:ligatures w14:val="none"/>
        </w:rPr>
        <w:t>Pinterest </w:t>
      </w:r>
    </w:p>
    <w:p w14:paraId="684E8A95" w14:textId="77777777" w:rsidR="00B06172" w:rsidRPr="00DB689A" w:rsidRDefault="00B06172" w:rsidP="00B06172">
      <w:pPr>
        <w:spacing w:beforeAutospacing="1" w:after="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Uses the AWS cloud environment to manage multiple petabytes of data that are generated by its users every day.</w:t>
      </w:r>
    </w:p>
    <w:p w14:paraId="2827767C" w14:textId="77777777" w:rsidR="00B06172" w:rsidRPr="00DB689A" w:rsidRDefault="00B06172" w:rsidP="00B06172">
      <w:pPr>
        <w:numPr>
          <w:ilvl w:val="0"/>
          <w:numId w:val="1"/>
        </w:numPr>
        <w:spacing w:before="480" w:after="360" w:line="390" w:lineRule="atLeast"/>
        <w:ind w:left="1020"/>
        <w:outlineLvl w:val="2"/>
        <w:rPr>
          <w:rFonts w:ascii="Times New Roman" w:eastAsia="Times New Roman" w:hAnsi="Times New Roman" w:cs="Times New Roman"/>
          <w:color w:val="272C37"/>
          <w:kern w:val="0"/>
          <w:sz w:val="32"/>
          <w:szCs w:val="32"/>
          <w:lang w:eastAsia="en-IN"/>
          <w14:ligatures w14:val="none"/>
        </w:rPr>
      </w:pPr>
      <w:r w:rsidRPr="00DB689A">
        <w:rPr>
          <w:rFonts w:ascii="Times New Roman" w:eastAsia="Times New Roman" w:hAnsi="Times New Roman" w:cs="Times New Roman"/>
          <w:color w:val="272C37"/>
          <w:kern w:val="0"/>
          <w:sz w:val="32"/>
          <w:szCs w:val="32"/>
          <w:lang w:eastAsia="en-IN"/>
          <w14:ligatures w14:val="none"/>
        </w:rPr>
        <w:t>Spotify</w:t>
      </w:r>
    </w:p>
    <w:p w14:paraId="0CF92C4C" w14:textId="77777777" w:rsidR="00B06172" w:rsidRPr="00DB689A" w:rsidRDefault="00B06172" w:rsidP="00B06172">
      <w:pPr>
        <w:spacing w:beforeAutospacing="1" w:after="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Uses the AWS cloud environment to store its vast repository of songs.</w:t>
      </w:r>
    </w:p>
    <w:p w14:paraId="4E250A65" w14:textId="77777777" w:rsidR="00B06172" w:rsidRPr="00DB689A" w:rsidRDefault="00B06172" w:rsidP="00B06172">
      <w:pPr>
        <w:numPr>
          <w:ilvl w:val="0"/>
          <w:numId w:val="1"/>
        </w:numPr>
        <w:spacing w:before="480" w:after="360" w:line="390" w:lineRule="atLeast"/>
        <w:ind w:left="1020"/>
        <w:outlineLvl w:val="2"/>
        <w:rPr>
          <w:rFonts w:ascii="Times New Roman" w:eastAsia="Times New Roman" w:hAnsi="Times New Roman" w:cs="Times New Roman"/>
          <w:color w:val="272C37"/>
          <w:kern w:val="0"/>
          <w:sz w:val="32"/>
          <w:szCs w:val="32"/>
          <w:lang w:eastAsia="en-IN"/>
          <w14:ligatures w14:val="none"/>
        </w:rPr>
      </w:pPr>
      <w:r w:rsidRPr="00DB689A">
        <w:rPr>
          <w:rFonts w:ascii="Times New Roman" w:eastAsia="Times New Roman" w:hAnsi="Times New Roman" w:cs="Times New Roman"/>
          <w:color w:val="272C37"/>
          <w:kern w:val="0"/>
          <w:sz w:val="32"/>
          <w:szCs w:val="32"/>
          <w:lang w:eastAsia="en-IN"/>
          <w14:ligatures w14:val="none"/>
        </w:rPr>
        <w:t>Netflix</w:t>
      </w:r>
    </w:p>
    <w:p w14:paraId="7E0C93AA" w14:textId="77777777" w:rsidR="00B06172" w:rsidRPr="00DB689A" w:rsidRDefault="00B06172" w:rsidP="00B06172">
      <w:pPr>
        <w:spacing w:beforeAutospacing="1" w:after="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One of the largest video streaming services, it uses AWS to allow users to stream shows from anywhere in the world.</w:t>
      </w:r>
    </w:p>
    <w:p w14:paraId="4389CBD5" w14:textId="77777777" w:rsidR="00B06172" w:rsidRPr="00DB689A" w:rsidRDefault="00B06172" w:rsidP="00B06172">
      <w:pPr>
        <w:numPr>
          <w:ilvl w:val="0"/>
          <w:numId w:val="1"/>
        </w:numPr>
        <w:spacing w:before="480" w:after="360" w:line="390" w:lineRule="atLeast"/>
        <w:ind w:left="1020"/>
        <w:outlineLvl w:val="2"/>
        <w:rPr>
          <w:rFonts w:ascii="Times New Roman" w:eastAsia="Times New Roman" w:hAnsi="Times New Roman" w:cs="Times New Roman"/>
          <w:color w:val="272C37"/>
          <w:kern w:val="0"/>
          <w:sz w:val="32"/>
          <w:szCs w:val="32"/>
          <w:lang w:eastAsia="en-IN"/>
          <w14:ligatures w14:val="none"/>
        </w:rPr>
      </w:pPr>
      <w:r w:rsidRPr="00DB689A">
        <w:rPr>
          <w:rFonts w:ascii="Times New Roman" w:eastAsia="Times New Roman" w:hAnsi="Times New Roman" w:cs="Times New Roman"/>
          <w:color w:val="272C37"/>
          <w:kern w:val="0"/>
          <w:sz w:val="32"/>
          <w:szCs w:val="32"/>
          <w:lang w:eastAsia="en-IN"/>
          <w14:ligatures w14:val="none"/>
        </w:rPr>
        <w:t>Expedia</w:t>
      </w:r>
    </w:p>
    <w:p w14:paraId="185D7396" w14:textId="77777777" w:rsidR="00B06172" w:rsidRPr="00DB689A" w:rsidRDefault="00B06172" w:rsidP="00B06172">
      <w:pPr>
        <w:spacing w:beforeAutospacing="1" w:after="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Uses AWS cloud services to accommodate a highly scalable infrastructure.</w:t>
      </w:r>
    </w:p>
    <w:p w14:paraId="542806BA" w14:textId="77777777" w:rsidR="00B06172" w:rsidRPr="00DB689A" w:rsidRDefault="00B06172" w:rsidP="00B06172">
      <w:pPr>
        <w:rPr>
          <w:rFonts w:ascii="Times New Roman" w:hAnsi="Times New Roman" w:cs="Times New Roman"/>
          <w:sz w:val="32"/>
          <w:szCs w:val="32"/>
        </w:rPr>
      </w:pPr>
    </w:p>
    <w:p w14:paraId="1E96E11E" w14:textId="77777777" w:rsidR="00B06172" w:rsidRPr="00DB689A" w:rsidRDefault="00B06172" w:rsidP="00B06172">
      <w:pPr>
        <w:rPr>
          <w:rFonts w:ascii="Times New Roman" w:hAnsi="Times New Roman" w:cs="Times New Roman"/>
          <w:sz w:val="32"/>
          <w:szCs w:val="32"/>
        </w:rPr>
      </w:pPr>
    </w:p>
    <w:p w14:paraId="1D4703AF" w14:textId="77777777" w:rsidR="00B06172" w:rsidRPr="00DB689A" w:rsidRDefault="00B06172" w:rsidP="00B06172">
      <w:pPr>
        <w:pStyle w:val="Heading1"/>
        <w:shd w:val="clear" w:color="auto" w:fill="FFFFFF"/>
        <w:spacing w:before="0"/>
        <w:rPr>
          <w:rFonts w:ascii="Times New Roman" w:hAnsi="Times New Roman" w:cs="Times New Roman"/>
          <w:color w:val="272C37"/>
        </w:rPr>
      </w:pPr>
      <w:r w:rsidRPr="00DB689A">
        <w:rPr>
          <w:rFonts w:ascii="Times New Roman" w:hAnsi="Times New Roman" w:cs="Times New Roman"/>
          <w:b/>
          <w:bCs/>
          <w:color w:val="272C37"/>
        </w:rPr>
        <w:t>What Is Cloud Computing Architecture: Benefits, Components &amp; More</w:t>
      </w:r>
    </w:p>
    <w:p w14:paraId="48650480" w14:textId="77777777" w:rsidR="00B06172" w:rsidRPr="00DB689A" w:rsidRDefault="00B06172" w:rsidP="00B06172">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Cloud computing architecture is simple; it clearly states the components and subcomponents embedded in it There’s no question that </w:t>
      </w:r>
      <w:hyperlink r:id="rId5" w:tgtFrame="_blank" w:tooltip="cloud computing" w:history="1">
        <w:r w:rsidRPr="00DB689A">
          <w:rPr>
            <w:rStyle w:val="Hyperlink"/>
            <w:color w:val="1179EF"/>
            <w:sz w:val="32"/>
            <w:szCs w:val="32"/>
            <w:u w:val="none"/>
          </w:rPr>
          <w:t>cloud computing</w:t>
        </w:r>
      </w:hyperlink>
      <w:r w:rsidRPr="00DB689A">
        <w:rPr>
          <w:color w:val="51565E"/>
          <w:sz w:val="32"/>
          <w:szCs w:val="32"/>
        </w:rPr>
        <w:t> is here to stay. It touches every part of our lives today, offering many advantages in terms of flexibility, storage, sharing, maintenance, and much more.</w:t>
      </w:r>
    </w:p>
    <w:p w14:paraId="666A779E" w14:textId="77777777" w:rsidR="00B06172" w:rsidRPr="00DB689A" w:rsidRDefault="00B06172" w:rsidP="00B06172">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A standard internet connection or a virtual network provides us access to cloud-based applications and services like Google Docs, Skype, and Netflix. Most companies are shifting their businesses into the cloud as they require significant storage, which </w:t>
      </w:r>
      <w:hyperlink r:id="rId6" w:tgtFrame="_blank" w:tooltip="cloud platforms" w:history="1">
        <w:r w:rsidRPr="00DB689A">
          <w:rPr>
            <w:rStyle w:val="Hyperlink"/>
            <w:color w:val="1179EF"/>
            <w:sz w:val="32"/>
            <w:szCs w:val="32"/>
            <w:u w:val="none"/>
          </w:rPr>
          <w:t>cloud platforms</w:t>
        </w:r>
      </w:hyperlink>
      <w:r w:rsidRPr="00DB689A">
        <w:rPr>
          <w:color w:val="51565E"/>
          <w:sz w:val="32"/>
          <w:szCs w:val="32"/>
        </w:rPr>
        <w:t xml:space="preserve"> provide. A cloud computing architecture provides higher bandwidth to its users due to which data over the cloud can be used from anywhere across the world at any time. Due to its architecture, it not only shares resources among client source consumers but also with </w:t>
      </w:r>
      <w:proofErr w:type="gramStart"/>
      <w:r w:rsidRPr="00DB689A">
        <w:rPr>
          <w:color w:val="51565E"/>
          <w:sz w:val="32"/>
          <w:szCs w:val="32"/>
        </w:rPr>
        <w:t>open source</w:t>
      </w:r>
      <w:proofErr w:type="gramEnd"/>
      <w:r w:rsidRPr="00DB689A">
        <w:rPr>
          <w:color w:val="51565E"/>
          <w:sz w:val="32"/>
          <w:szCs w:val="32"/>
        </w:rPr>
        <w:t xml:space="preserve"> communities like Microsoft and Red hat.</w:t>
      </w:r>
    </w:p>
    <w:p w14:paraId="1D7BCF6D" w14:textId="77777777" w:rsidR="00B06172" w:rsidRPr="00DB689A" w:rsidRDefault="00B06172" w:rsidP="00B06172">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But how exactly does cloud computing work? In our guide, we explain everything there is to know about cloud computing architecture.</w:t>
      </w:r>
    </w:p>
    <w:p w14:paraId="31D15912" w14:textId="77777777" w:rsidR="00B06172" w:rsidRPr="00DB689A" w:rsidRDefault="00B06172" w:rsidP="00B06172">
      <w:pPr>
        <w:pStyle w:val="NormalWeb"/>
        <w:shd w:val="clear" w:color="auto" w:fill="FFFFFF"/>
        <w:spacing w:before="0" w:beforeAutospacing="0" w:after="390" w:afterAutospacing="0" w:line="390" w:lineRule="atLeast"/>
        <w:rPr>
          <w:color w:val="51565E"/>
          <w:sz w:val="32"/>
          <w:szCs w:val="32"/>
        </w:rPr>
      </w:pPr>
      <w:r w:rsidRPr="00DB689A">
        <w:rPr>
          <w:b/>
          <w:bCs/>
          <w:color w:val="272C37"/>
          <w:sz w:val="32"/>
          <w:szCs w:val="32"/>
        </w:rPr>
        <w:t>What is Cloud Computing?</w:t>
      </w:r>
    </w:p>
    <w:p w14:paraId="4752E486" w14:textId="77777777" w:rsidR="00B06172" w:rsidRPr="00DB689A" w:rsidRDefault="00B06172" w:rsidP="00B06172">
      <w:pPr>
        <w:pStyle w:val="NormalWeb"/>
        <w:shd w:val="clear" w:color="auto" w:fill="FFFFFF"/>
        <w:spacing w:before="0" w:beforeAutospacing="0" w:after="390" w:afterAutospacing="0" w:line="390" w:lineRule="atLeast"/>
        <w:rPr>
          <w:color w:val="51565E"/>
          <w:sz w:val="32"/>
          <w:szCs w:val="32"/>
        </w:rPr>
      </w:pPr>
      <w:hyperlink r:id="rId7" w:tgtFrame="_blank" w:tooltip="Cloud computing" w:history="1">
        <w:r w:rsidRPr="00DB689A">
          <w:rPr>
            <w:rStyle w:val="Hyperlink"/>
            <w:color w:val="1179EF"/>
            <w:sz w:val="32"/>
            <w:szCs w:val="32"/>
            <w:u w:val="none"/>
          </w:rPr>
          <w:t>Cloud computing</w:t>
        </w:r>
      </w:hyperlink>
      <w:r w:rsidRPr="00DB689A">
        <w:rPr>
          <w:color w:val="51565E"/>
          <w:sz w:val="32"/>
          <w:szCs w:val="32"/>
        </w:rPr>
        <w:t> refers to services like storage, databases, software, analytics, and other platforms that are accessible via the internet. It is any service that can be delivered without being physically close to the hardware. For example, Netflix uses cloud computing for its video streaming services. Another example is G Suite, which runs entirely on the cloud.</w:t>
      </w:r>
    </w:p>
    <w:p w14:paraId="5215D27A" w14:textId="77777777" w:rsidR="00B06172" w:rsidRPr="00DB689A" w:rsidRDefault="00B06172" w:rsidP="00B06172">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 xml:space="preserve">Simply put, Cloud Computing refers to the delivery of on-demand resources (such as </w:t>
      </w:r>
      <w:proofErr w:type="gramStart"/>
      <w:r w:rsidRPr="00DB689A">
        <w:rPr>
          <w:color w:val="51565E"/>
          <w:sz w:val="32"/>
          <w:szCs w:val="32"/>
        </w:rPr>
        <w:t>a  server</w:t>
      </w:r>
      <w:proofErr w:type="gramEnd"/>
      <w:r w:rsidRPr="00DB689A">
        <w:rPr>
          <w:color w:val="51565E"/>
          <w:sz w:val="32"/>
          <w:szCs w:val="32"/>
        </w:rPr>
        <w:t>, database, software, etc.) over the internet. It also gives the ability to build, design, and manage applications on the cloud platform.</w:t>
      </w:r>
    </w:p>
    <w:p w14:paraId="2A387E72" w14:textId="77777777" w:rsidR="00B06172" w:rsidRPr="00DB689A" w:rsidRDefault="00B06172" w:rsidP="00B06172">
      <w:pPr>
        <w:pStyle w:val="NormalWeb"/>
        <w:shd w:val="clear" w:color="auto" w:fill="FFFFFF"/>
        <w:spacing w:before="0" w:beforeAutospacing="0" w:after="390" w:afterAutospacing="0" w:line="390" w:lineRule="atLeast"/>
        <w:jc w:val="center"/>
        <w:rPr>
          <w:color w:val="51565E"/>
          <w:sz w:val="32"/>
          <w:szCs w:val="32"/>
        </w:rPr>
      </w:pPr>
      <w:r w:rsidRPr="00DB689A">
        <w:rPr>
          <w:noProof/>
          <w:color w:val="51565E"/>
          <w:sz w:val="32"/>
          <w:szCs w:val="32"/>
        </w:rPr>
        <w:drawing>
          <wp:inline distT="0" distB="0" distL="0" distR="0" wp14:anchorId="0486857A" wp14:editId="37BB4D65">
            <wp:extent cx="2703195" cy="3286125"/>
            <wp:effectExtent l="0" t="0" r="1905" b="9525"/>
            <wp:docPr id="829048504" name="Picture 1"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mpu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3195" cy="3286125"/>
                    </a:xfrm>
                    <a:prstGeom prst="rect">
                      <a:avLst/>
                    </a:prstGeom>
                    <a:noFill/>
                    <a:ln>
                      <a:noFill/>
                    </a:ln>
                  </pic:spPr>
                </pic:pic>
              </a:graphicData>
            </a:graphic>
          </wp:inline>
        </w:drawing>
      </w:r>
    </w:p>
    <w:p w14:paraId="54579303" w14:textId="77777777" w:rsidR="00B06172" w:rsidRPr="00DB689A" w:rsidRDefault="00B06172" w:rsidP="00B06172">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Note: Companies offering these computing services are referred to as cloud providers.</w:t>
      </w:r>
    </w:p>
    <w:p w14:paraId="3EAFAB63" w14:textId="77777777" w:rsidR="00B06172" w:rsidRPr="00FA2C14" w:rsidRDefault="00B06172" w:rsidP="00B06172">
      <w:pPr>
        <w:pStyle w:val="Heading2"/>
        <w:shd w:val="clear" w:color="auto" w:fill="FFFFFF"/>
        <w:spacing w:before="960" w:beforeAutospacing="0" w:after="480" w:afterAutospacing="0" w:line="510" w:lineRule="atLeast"/>
        <w:rPr>
          <w:b w:val="0"/>
          <w:bCs w:val="0"/>
          <w:color w:val="FF0000"/>
          <w:sz w:val="32"/>
          <w:szCs w:val="32"/>
        </w:rPr>
      </w:pPr>
      <w:r w:rsidRPr="00FA2C14">
        <w:rPr>
          <w:b w:val="0"/>
          <w:bCs w:val="0"/>
          <w:color w:val="FF0000"/>
          <w:sz w:val="32"/>
          <w:szCs w:val="32"/>
        </w:rPr>
        <w:t>Cloud Computing Service Providers</w:t>
      </w:r>
    </w:p>
    <w:p w14:paraId="744ED1E0" w14:textId="77777777" w:rsidR="00B06172" w:rsidRPr="00DB689A" w:rsidRDefault="00B06172" w:rsidP="00B06172">
      <w:pPr>
        <w:pStyle w:val="NormalWeb"/>
        <w:shd w:val="clear" w:color="auto" w:fill="FFFFFF"/>
        <w:spacing w:before="0" w:beforeAutospacing="0" w:after="390" w:afterAutospacing="0" w:line="390" w:lineRule="atLeast"/>
        <w:rPr>
          <w:color w:val="51565E"/>
          <w:sz w:val="32"/>
          <w:szCs w:val="32"/>
        </w:rPr>
      </w:pPr>
      <w:r w:rsidRPr="00DB689A">
        <w:rPr>
          <w:color w:val="51565E"/>
          <w:sz w:val="32"/>
          <w:szCs w:val="32"/>
        </w:rPr>
        <w:t>A few of the most popular cloud computing service providers include:</w:t>
      </w:r>
    </w:p>
    <w:p w14:paraId="0ED66135" w14:textId="77777777" w:rsidR="00B06172" w:rsidRPr="00DB689A" w:rsidRDefault="00B06172" w:rsidP="00B06172">
      <w:pPr>
        <w:numPr>
          <w:ilvl w:val="0"/>
          <w:numId w:val="2"/>
        </w:numPr>
        <w:shd w:val="clear" w:color="auto" w:fill="FFFFFF"/>
        <w:spacing w:before="100" w:beforeAutospacing="1" w:after="210" w:line="360" w:lineRule="atLeast"/>
        <w:ind w:left="1020"/>
        <w:rPr>
          <w:rFonts w:ascii="Times New Roman" w:hAnsi="Times New Roman" w:cs="Times New Roman"/>
          <w:color w:val="51565E"/>
          <w:sz w:val="32"/>
          <w:szCs w:val="32"/>
        </w:rPr>
      </w:pPr>
      <w:hyperlink r:id="rId9" w:tgtFrame="_blank" w:tooltip="Microsoft Azure" w:history="1">
        <w:r w:rsidRPr="00DB689A">
          <w:rPr>
            <w:rStyle w:val="Hyperlink"/>
            <w:rFonts w:ascii="Times New Roman" w:hAnsi="Times New Roman" w:cs="Times New Roman"/>
            <w:color w:val="1179EF"/>
            <w:sz w:val="32"/>
            <w:szCs w:val="32"/>
            <w:u w:val="none"/>
          </w:rPr>
          <w:t>Microsoft Azure</w:t>
        </w:r>
      </w:hyperlink>
    </w:p>
    <w:p w14:paraId="515BF835" w14:textId="77777777" w:rsidR="00B06172" w:rsidRPr="00DB689A" w:rsidRDefault="00B06172" w:rsidP="00B06172">
      <w:pPr>
        <w:numPr>
          <w:ilvl w:val="0"/>
          <w:numId w:val="2"/>
        </w:numPr>
        <w:shd w:val="clear" w:color="auto" w:fill="FFFFFF"/>
        <w:spacing w:before="100" w:beforeAutospacing="1" w:after="210" w:line="360" w:lineRule="atLeast"/>
        <w:ind w:left="1020"/>
        <w:rPr>
          <w:rFonts w:ascii="Times New Roman" w:hAnsi="Times New Roman" w:cs="Times New Roman"/>
          <w:color w:val="51565E"/>
          <w:sz w:val="32"/>
          <w:szCs w:val="32"/>
        </w:rPr>
      </w:pPr>
      <w:hyperlink r:id="rId10" w:tgtFrame="_blank" w:tooltip="Amazon Web Services (AWS)" w:history="1">
        <w:r w:rsidRPr="00DB689A">
          <w:rPr>
            <w:rStyle w:val="Hyperlink"/>
            <w:rFonts w:ascii="Times New Roman" w:hAnsi="Times New Roman" w:cs="Times New Roman"/>
            <w:color w:val="1179EF"/>
            <w:sz w:val="32"/>
            <w:szCs w:val="32"/>
            <w:u w:val="none"/>
          </w:rPr>
          <w:t>Amazon Web Services (AWS)</w:t>
        </w:r>
      </w:hyperlink>
    </w:p>
    <w:p w14:paraId="504DEDCF" w14:textId="77777777" w:rsidR="00B06172" w:rsidRPr="00DB689A" w:rsidRDefault="00B06172" w:rsidP="00B06172">
      <w:pPr>
        <w:numPr>
          <w:ilvl w:val="0"/>
          <w:numId w:val="2"/>
        </w:numPr>
        <w:shd w:val="clear" w:color="auto" w:fill="FFFFFF"/>
        <w:spacing w:before="100" w:beforeAutospacing="1" w:after="210" w:line="360" w:lineRule="atLeast"/>
        <w:ind w:left="1020"/>
        <w:rPr>
          <w:rFonts w:ascii="Times New Roman" w:hAnsi="Times New Roman" w:cs="Times New Roman"/>
          <w:color w:val="51565E"/>
          <w:sz w:val="32"/>
          <w:szCs w:val="32"/>
        </w:rPr>
      </w:pPr>
      <w:hyperlink r:id="rId11" w:tgtFrame="_blank" w:tooltip="Google Cloud" w:history="1">
        <w:r w:rsidRPr="00DB689A">
          <w:rPr>
            <w:rStyle w:val="Hyperlink"/>
            <w:rFonts w:ascii="Times New Roman" w:hAnsi="Times New Roman" w:cs="Times New Roman"/>
            <w:color w:val="1179EF"/>
            <w:sz w:val="32"/>
            <w:szCs w:val="32"/>
            <w:u w:val="none"/>
          </w:rPr>
          <w:t>Google Cloud</w:t>
        </w:r>
      </w:hyperlink>
    </w:p>
    <w:p w14:paraId="58A8EEE5" w14:textId="77777777" w:rsidR="00B06172" w:rsidRPr="00DB689A" w:rsidRDefault="00B06172" w:rsidP="00B06172">
      <w:pPr>
        <w:numPr>
          <w:ilvl w:val="0"/>
          <w:numId w:val="2"/>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Alibaba Cloud</w:t>
      </w:r>
    </w:p>
    <w:p w14:paraId="63E1B915" w14:textId="77777777" w:rsidR="00B06172" w:rsidRPr="00DB689A" w:rsidRDefault="00B06172" w:rsidP="00B06172">
      <w:pPr>
        <w:numPr>
          <w:ilvl w:val="0"/>
          <w:numId w:val="2"/>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IBM Cloud</w:t>
      </w:r>
    </w:p>
    <w:p w14:paraId="65863810" w14:textId="77777777" w:rsidR="00B06172" w:rsidRPr="00DB689A" w:rsidRDefault="00B06172" w:rsidP="00B06172">
      <w:pPr>
        <w:numPr>
          <w:ilvl w:val="0"/>
          <w:numId w:val="2"/>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Oracle</w:t>
      </w:r>
    </w:p>
    <w:p w14:paraId="6921AB0E" w14:textId="77777777" w:rsidR="00B06172" w:rsidRPr="00DB689A" w:rsidRDefault="00B06172" w:rsidP="00B06172">
      <w:pPr>
        <w:numPr>
          <w:ilvl w:val="0"/>
          <w:numId w:val="2"/>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Salesforce</w:t>
      </w:r>
    </w:p>
    <w:p w14:paraId="4BAC31D8" w14:textId="77777777" w:rsidR="00B06172" w:rsidRPr="00DB689A" w:rsidRDefault="00B06172" w:rsidP="00B06172">
      <w:pPr>
        <w:numPr>
          <w:ilvl w:val="0"/>
          <w:numId w:val="2"/>
        </w:numPr>
        <w:shd w:val="clear" w:color="auto" w:fill="FFFFFF"/>
        <w:spacing w:before="100" w:beforeAutospacing="1" w:after="210" w:line="360" w:lineRule="atLeast"/>
        <w:ind w:left="1020"/>
        <w:rPr>
          <w:rFonts w:ascii="Times New Roman" w:hAnsi="Times New Roman" w:cs="Times New Roman"/>
          <w:color w:val="51565E"/>
          <w:sz w:val="32"/>
          <w:szCs w:val="32"/>
        </w:rPr>
      </w:pPr>
      <w:r w:rsidRPr="00DB689A">
        <w:rPr>
          <w:rFonts w:ascii="Times New Roman" w:hAnsi="Times New Roman" w:cs="Times New Roman"/>
          <w:color w:val="51565E"/>
          <w:sz w:val="32"/>
          <w:szCs w:val="32"/>
        </w:rPr>
        <w:t>SAP</w:t>
      </w:r>
    </w:p>
    <w:p w14:paraId="28010BAE" w14:textId="77777777" w:rsidR="00B06172" w:rsidRPr="00DB689A" w:rsidRDefault="00B06172" w:rsidP="00B06172">
      <w:pPr>
        <w:numPr>
          <w:ilvl w:val="0"/>
          <w:numId w:val="2"/>
        </w:numPr>
        <w:shd w:val="clear" w:color="auto" w:fill="FFFFFF"/>
        <w:spacing w:before="100" w:beforeAutospacing="1" w:after="210" w:line="360" w:lineRule="atLeast"/>
        <w:ind w:left="1020"/>
        <w:rPr>
          <w:rFonts w:ascii="Times New Roman" w:hAnsi="Times New Roman" w:cs="Times New Roman"/>
          <w:color w:val="51565E"/>
          <w:sz w:val="32"/>
          <w:szCs w:val="32"/>
        </w:rPr>
      </w:pPr>
      <w:proofErr w:type="spellStart"/>
      <w:r w:rsidRPr="00DB689A">
        <w:rPr>
          <w:rFonts w:ascii="Times New Roman" w:hAnsi="Times New Roman" w:cs="Times New Roman"/>
          <w:color w:val="51565E"/>
          <w:sz w:val="32"/>
          <w:szCs w:val="32"/>
        </w:rPr>
        <w:t>Rackspace</w:t>
      </w:r>
      <w:proofErr w:type="spellEnd"/>
      <w:r w:rsidRPr="00DB689A">
        <w:rPr>
          <w:rFonts w:ascii="Times New Roman" w:hAnsi="Times New Roman" w:cs="Times New Roman"/>
          <w:color w:val="51565E"/>
          <w:sz w:val="32"/>
          <w:szCs w:val="32"/>
        </w:rPr>
        <w:t xml:space="preserve"> Cloud</w:t>
      </w:r>
    </w:p>
    <w:p w14:paraId="4B29CE61" w14:textId="77777777" w:rsidR="00B06172" w:rsidRPr="00DB689A" w:rsidRDefault="00B06172" w:rsidP="00B06172">
      <w:pPr>
        <w:numPr>
          <w:ilvl w:val="0"/>
          <w:numId w:val="2"/>
        </w:numPr>
        <w:shd w:val="clear" w:color="auto" w:fill="FFFFFF"/>
        <w:spacing w:before="100" w:beforeAutospacing="1" w:after="210" w:line="360" w:lineRule="atLeast"/>
        <w:ind w:left="1020"/>
        <w:rPr>
          <w:rFonts w:ascii="Times New Roman" w:hAnsi="Times New Roman" w:cs="Times New Roman"/>
          <w:color w:val="51565E"/>
          <w:sz w:val="32"/>
          <w:szCs w:val="32"/>
        </w:rPr>
      </w:pPr>
      <w:hyperlink r:id="rId12" w:tgtFrame="_blank" w:tooltip="VMWare" w:history="1">
        <w:r w:rsidRPr="00DB689A">
          <w:rPr>
            <w:rStyle w:val="Hyperlink"/>
            <w:rFonts w:ascii="Times New Roman" w:hAnsi="Times New Roman" w:cs="Times New Roman"/>
            <w:color w:val="1179EF"/>
            <w:sz w:val="32"/>
            <w:szCs w:val="32"/>
            <w:u w:val="none"/>
          </w:rPr>
          <w:t>VMWare</w:t>
        </w:r>
      </w:hyperlink>
    </w:p>
    <w:p w14:paraId="1DDF339C" w14:textId="77777777" w:rsidR="00B06172" w:rsidRPr="00DB689A" w:rsidRDefault="00B06172" w:rsidP="00B06172">
      <w:pPr>
        <w:rPr>
          <w:rFonts w:ascii="Times New Roman" w:hAnsi="Times New Roman" w:cs="Times New Roman"/>
          <w:sz w:val="32"/>
          <w:szCs w:val="32"/>
        </w:rPr>
      </w:pPr>
    </w:p>
    <w:p w14:paraId="16CBAF62" w14:textId="77777777" w:rsidR="00B06172" w:rsidRPr="00DB689A" w:rsidRDefault="00B06172" w:rsidP="00B06172">
      <w:pPr>
        <w:shd w:val="clear" w:color="auto" w:fill="FFFFFF"/>
        <w:spacing w:before="960" w:after="480" w:line="510" w:lineRule="atLeast"/>
        <w:outlineLvl w:val="1"/>
        <w:rPr>
          <w:rFonts w:ascii="Times New Roman" w:eastAsia="Times New Roman" w:hAnsi="Times New Roman" w:cs="Times New Roman"/>
          <w:color w:val="FF0000"/>
          <w:kern w:val="0"/>
          <w:sz w:val="32"/>
          <w:szCs w:val="32"/>
          <w:lang w:eastAsia="en-IN"/>
          <w14:ligatures w14:val="none"/>
        </w:rPr>
      </w:pPr>
      <w:r w:rsidRPr="00DB689A">
        <w:rPr>
          <w:rFonts w:ascii="Times New Roman" w:eastAsia="Times New Roman" w:hAnsi="Times New Roman" w:cs="Times New Roman"/>
          <w:color w:val="FF0000"/>
          <w:kern w:val="0"/>
          <w:sz w:val="32"/>
          <w:szCs w:val="32"/>
          <w:lang w:eastAsia="en-IN"/>
          <w14:ligatures w14:val="none"/>
        </w:rPr>
        <w:t>Cloud Computing Architecture</w:t>
      </w:r>
    </w:p>
    <w:p w14:paraId="1F13EF90" w14:textId="77777777" w:rsidR="00B06172" w:rsidRPr="00DB689A" w:rsidRDefault="00B06172" w:rsidP="00B06172">
      <w:pPr>
        <w:shd w:val="clear" w:color="auto" w:fill="FFFFFF"/>
        <w:spacing w:after="390" w:line="390" w:lineRule="atLeast"/>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Cloud Computing Architecture is divided into two parts, i.e., front-end and back-end. Front-end and back-end communicate via a network or internet. A diagrammatic representation of cloud computing architecture is shown below:</w:t>
      </w:r>
    </w:p>
    <w:p w14:paraId="5ADA1A30" w14:textId="77777777" w:rsidR="00B06172" w:rsidRDefault="00B06172" w:rsidP="00B06172">
      <w:pPr>
        <w:shd w:val="clear" w:color="auto" w:fill="FFFFFF"/>
        <w:spacing w:after="390" w:line="390" w:lineRule="atLeast"/>
        <w:jc w:val="center"/>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noProof/>
          <w:color w:val="51565E"/>
          <w:kern w:val="0"/>
          <w:sz w:val="32"/>
          <w:szCs w:val="32"/>
          <w:lang w:eastAsia="en-IN"/>
          <w14:ligatures w14:val="none"/>
        </w:rPr>
        <w:drawing>
          <wp:inline distT="0" distB="0" distL="0" distR="0" wp14:anchorId="2794FEC0" wp14:editId="19FDC42C">
            <wp:extent cx="6440805" cy="4401178"/>
            <wp:effectExtent l="0" t="0" r="0" b="0"/>
            <wp:docPr id="652318849" name="Picture 5" descr="ar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5079" cy="4404098"/>
                    </a:xfrm>
                    <a:prstGeom prst="rect">
                      <a:avLst/>
                    </a:prstGeom>
                    <a:noFill/>
                    <a:ln>
                      <a:noFill/>
                    </a:ln>
                  </pic:spPr>
                </pic:pic>
              </a:graphicData>
            </a:graphic>
          </wp:inline>
        </w:drawing>
      </w:r>
    </w:p>
    <w:p w14:paraId="7C2B8A16" w14:textId="77777777" w:rsidR="00B06172" w:rsidRPr="00DB689A" w:rsidRDefault="00B06172" w:rsidP="00B06172">
      <w:pPr>
        <w:shd w:val="clear" w:color="auto" w:fill="FFFFFF"/>
        <w:spacing w:after="390" w:line="390" w:lineRule="atLeast"/>
        <w:jc w:val="center"/>
        <w:rPr>
          <w:rFonts w:ascii="Times New Roman" w:eastAsia="Times New Roman" w:hAnsi="Times New Roman" w:cs="Times New Roman"/>
          <w:color w:val="51565E"/>
          <w:kern w:val="0"/>
          <w:sz w:val="32"/>
          <w:szCs w:val="32"/>
          <w:lang w:eastAsia="en-IN"/>
          <w14:ligatures w14:val="none"/>
        </w:rPr>
      </w:pPr>
    </w:p>
    <w:p w14:paraId="2D5D685A" w14:textId="77777777" w:rsidR="00B06172" w:rsidRPr="00DB689A" w:rsidRDefault="00B06172" w:rsidP="00B06172">
      <w:pPr>
        <w:shd w:val="clear" w:color="auto" w:fill="FFFFFF"/>
        <w:spacing w:after="390" w:line="390" w:lineRule="atLeast"/>
        <w:jc w:val="center"/>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Cloud Computing Architecture</w:t>
      </w:r>
    </w:p>
    <w:p w14:paraId="73790FFF" w14:textId="77777777" w:rsidR="00B06172" w:rsidRPr="00DB689A" w:rsidRDefault="00B06172" w:rsidP="00B06172">
      <w:pPr>
        <w:shd w:val="clear" w:color="auto" w:fill="FFFFFF"/>
        <w:spacing w:before="480" w:after="360" w:line="390" w:lineRule="atLeast"/>
        <w:outlineLvl w:val="2"/>
        <w:rPr>
          <w:rFonts w:ascii="Times New Roman" w:eastAsia="Times New Roman" w:hAnsi="Times New Roman" w:cs="Times New Roman"/>
          <w:color w:val="272C37"/>
          <w:kern w:val="0"/>
          <w:sz w:val="32"/>
          <w:szCs w:val="32"/>
          <w:lang w:eastAsia="en-IN"/>
          <w14:ligatures w14:val="none"/>
        </w:rPr>
      </w:pPr>
      <w:r w:rsidRPr="00DB689A">
        <w:rPr>
          <w:rFonts w:ascii="Times New Roman" w:eastAsia="Times New Roman" w:hAnsi="Times New Roman" w:cs="Times New Roman"/>
          <w:color w:val="272C37"/>
          <w:kern w:val="0"/>
          <w:sz w:val="32"/>
          <w:szCs w:val="32"/>
          <w:lang w:eastAsia="en-IN"/>
          <w14:ligatures w14:val="none"/>
        </w:rPr>
        <w:t>Front-End </w:t>
      </w:r>
    </w:p>
    <w:p w14:paraId="06679889" w14:textId="77777777" w:rsidR="00B06172" w:rsidRPr="00DB689A" w:rsidRDefault="00B06172" w:rsidP="00B06172">
      <w:pPr>
        <w:numPr>
          <w:ilvl w:val="0"/>
          <w:numId w:val="3"/>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provides applications and the interfaces that are required for the cloud-based service.</w:t>
      </w:r>
    </w:p>
    <w:p w14:paraId="4F536CA7" w14:textId="77777777" w:rsidR="00B06172" w:rsidRPr="00DB689A" w:rsidRDefault="00B06172" w:rsidP="00B06172">
      <w:pPr>
        <w:numPr>
          <w:ilvl w:val="0"/>
          <w:numId w:val="3"/>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consists of client’s side applications, which are web browsers such as Google Chrome and Internet Explorer.</w:t>
      </w:r>
    </w:p>
    <w:p w14:paraId="4E7C14F0" w14:textId="77777777" w:rsidR="00B06172" w:rsidRPr="00DB689A" w:rsidRDefault="00B06172" w:rsidP="00B06172">
      <w:pPr>
        <w:numPr>
          <w:ilvl w:val="0"/>
          <w:numId w:val="3"/>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Cloud infrastructure is the only component of the front-end. Let's understand it in detail.</w:t>
      </w:r>
    </w:p>
    <w:p w14:paraId="093C25F7" w14:textId="77777777" w:rsidR="00B06172" w:rsidRPr="00DB689A" w:rsidRDefault="00B06172" w:rsidP="00B06172">
      <w:pPr>
        <w:shd w:val="clear" w:color="auto" w:fill="FFFFFF"/>
        <w:spacing w:after="390" w:line="390" w:lineRule="atLeast"/>
        <w:jc w:val="center"/>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noProof/>
          <w:color w:val="51565E"/>
          <w:kern w:val="0"/>
          <w:sz w:val="32"/>
          <w:szCs w:val="32"/>
          <w:lang w:eastAsia="en-IN"/>
          <w14:ligatures w14:val="none"/>
        </w:rPr>
        <w:drawing>
          <wp:inline distT="0" distB="0" distL="0" distR="0" wp14:anchorId="375B9D35" wp14:editId="50AAD032">
            <wp:extent cx="5315585" cy="3004185"/>
            <wp:effectExtent l="0" t="0" r="0" b="5715"/>
            <wp:docPr id="429826882" name="Picture 4" descr="/fron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onte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5585" cy="3004185"/>
                    </a:xfrm>
                    <a:prstGeom prst="rect">
                      <a:avLst/>
                    </a:prstGeom>
                    <a:noFill/>
                    <a:ln>
                      <a:noFill/>
                    </a:ln>
                  </pic:spPr>
                </pic:pic>
              </a:graphicData>
            </a:graphic>
          </wp:inline>
        </w:drawing>
      </w:r>
    </w:p>
    <w:p w14:paraId="638921FC" w14:textId="77777777" w:rsidR="00B06172" w:rsidRPr="00DB689A" w:rsidRDefault="00B06172" w:rsidP="00B06172">
      <w:pPr>
        <w:shd w:val="clear" w:color="auto" w:fill="FFFFFF"/>
        <w:spacing w:after="390" w:line="390" w:lineRule="atLeast"/>
        <w:jc w:val="center"/>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Front-end - Cloud Computing Architecture</w:t>
      </w:r>
    </w:p>
    <w:p w14:paraId="1EE9B5AA" w14:textId="77777777" w:rsidR="00B06172" w:rsidRPr="00DB689A" w:rsidRDefault="00B06172" w:rsidP="00B06172">
      <w:pPr>
        <w:numPr>
          <w:ilvl w:val="0"/>
          <w:numId w:val="4"/>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Cloud infrastructure consists of hardware and software components such as data storage, server, virtualization software, etc.</w:t>
      </w:r>
    </w:p>
    <w:p w14:paraId="06EAEA91" w14:textId="77777777" w:rsidR="00B06172" w:rsidRPr="00DB689A" w:rsidRDefault="00B06172" w:rsidP="00B06172">
      <w:pPr>
        <w:numPr>
          <w:ilvl w:val="0"/>
          <w:numId w:val="4"/>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also provides a Graphical User Interface to the end-users to perform respective tasks.</w:t>
      </w:r>
    </w:p>
    <w:p w14:paraId="7D356BCD" w14:textId="77777777" w:rsidR="00B06172" w:rsidRPr="00DB689A" w:rsidRDefault="00B06172" w:rsidP="00B06172">
      <w:pPr>
        <w:shd w:val="clear" w:color="auto" w:fill="FFFFFF"/>
        <w:spacing w:after="390" w:line="390" w:lineRule="atLeast"/>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Moving ahead, let’s understand what the back-end is.</w:t>
      </w:r>
    </w:p>
    <w:p w14:paraId="0575A158" w14:textId="77777777" w:rsidR="00B06172" w:rsidRPr="00DB689A" w:rsidRDefault="00B06172" w:rsidP="00B06172">
      <w:pPr>
        <w:shd w:val="clear" w:color="auto" w:fill="FFFFFF"/>
        <w:spacing w:before="480" w:after="360" w:line="390" w:lineRule="atLeast"/>
        <w:outlineLvl w:val="2"/>
        <w:rPr>
          <w:rFonts w:ascii="Times New Roman" w:eastAsia="Times New Roman" w:hAnsi="Times New Roman" w:cs="Times New Roman"/>
          <w:color w:val="272C37"/>
          <w:kern w:val="0"/>
          <w:sz w:val="32"/>
          <w:szCs w:val="32"/>
          <w:lang w:eastAsia="en-IN"/>
          <w14:ligatures w14:val="none"/>
        </w:rPr>
      </w:pPr>
      <w:r w:rsidRPr="00DB689A">
        <w:rPr>
          <w:rFonts w:ascii="Times New Roman" w:eastAsia="Times New Roman" w:hAnsi="Times New Roman" w:cs="Times New Roman"/>
          <w:color w:val="272C37"/>
          <w:kern w:val="0"/>
          <w:sz w:val="32"/>
          <w:szCs w:val="32"/>
          <w:lang w:eastAsia="en-IN"/>
          <w14:ligatures w14:val="none"/>
        </w:rPr>
        <w:t>Back-End </w:t>
      </w:r>
    </w:p>
    <w:p w14:paraId="0CBB68D7" w14:textId="77777777" w:rsidR="00B06172" w:rsidRPr="00DB689A" w:rsidRDefault="00B06172" w:rsidP="00B06172">
      <w:pPr>
        <w:shd w:val="clear" w:color="auto" w:fill="FFFFFF"/>
        <w:spacing w:after="390" w:line="390" w:lineRule="atLeast"/>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is responsible for monitoring all the programs that run the application on the front-end</w:t>
      </w:r>
    </w:p>
    <w:p w14:paraId="0CB1B89B" w14:textId="77777777" w:rsidR="00B06172" w:rsidRPr="00DB689A" w:rsidRDefault="00B06172" w:rsidP="00B06172">
      <w:pPr>
        <w:shd w:val="clear" w:color="auto" w:fill="FFFFFF"/>
        <w:spacing w:after="390" w:line="390" w:lineRule="atLeast"/>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has a large number of data storage systems and servers. The back-end is an important and huge part of the whole cloud computing architecture, as shown below:</w:t>
      </w:r>
    </w:p>
    <w:p w14:paraId="1903C423" w14:textId="77777777" w:rsidR="00B06172" w:rsidRPr="00DB689A" w:rsidRDefault="00B06172" w:rsidP="00B06172">
      <w:pPr>
        <w:shd w:val="clear" w:color="auto" w:fill="FFFFFF"/>
        <w:spacing w:after="390" w:line="390" w:lineRule="atLeast"/>
        <w:jc w:val="center"/>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noProof/>
          <w:color w:val="51565E"/>
          <w:kern w:val="0"/>
          <w:sz w:val="32"/>
          <w:szCs w:val="32"/>
          <w:lang w:eastAsia="en-IN"/>
          <w14:ligatures w14:val="none"/>
        </w:rPr>
        <w:drawing>
          <wp:inline distT="0" distB="0" distL="0" distR="0" wp14:anchorId="4401F51E" wp14:editId="1A254968">
            <wp:extent cx="5315585" cy="3024505"/>
            <wp:effectExtent l="0" t="0" r="0" b="4445"/>
            <wp:docPr id="466642821" name="Picture 6" descr="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cke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5585" cy="3024505"/>
                    </a:xfrm>
                    <a:prstGeom prst="rect">
                      <a:avLst/>
                    </a:prstGeom>
                    <a:noFill/>
                    <a:ln>
                      <a:noFill/>
                    </a:ln>
                  </pic:spPr>
                </pic:pic>
              </a:graphicData>
            </a:graphic>
          </wp:inline>
        </w:drawing>
      </w:r>
    </w:p>
    <w:p w14:paraId="40884489" w14:textId="77777777" w:rsidR="00B06172" w:rsidRPr="00DB689A" w:rsidRDefault="00B06172" w:rsidP="00B06172">
      <w:pPr>
        <w:shd w:val="clear" w:color="auto" w:fill="FFFFFF"/>
        <w:spacing w:after="390" w:line="390" w:lineRule="atLeast"/>
        <w:jc w:val="center"/>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Back-end - Cloud Computing Architecture</w:t>
      </w:r>
    </w:p>
    <w:p w14:paraId="46BA2318" w14:textId="77777777" w:rsidR="00B06172" w:rsidRPr="00DB689A" w:rsidRDefault="00B06172" w:rsidP="00B06172">
      <w:pPr>
        <w:shd w:val="clear" w:color="auto" w:fill="FFFFFF"/>
        <w:spacing w:after="390" w:line="390" w:lineRule="atLeast"/>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The components of the back-end cloud architecture are mentioned below. Let's understand them in detail one by one. </w:t>
      </w:r>
    </w:p>
    <w:p w14:paraId="6DE13C10" w14:textId="77777777" w:rsidR="00B06172" w:rsidRPr="00DB689A" w:rsidRDefault="00B06172" w:rsidP="00B06172">
      <w:pPr>
        <w:shd w:val="clear" w:color="auto" w:fill="FFFFFF"/>
        <w:spacing w:before="480" w:after="360" w:line="390" w:lineRule="atLeast"/>
        <w:outlineLvl w:val="2"/>
        <w:rPr>
          <w:rFonts w:ascii="Times New Roman" w:eastAsia="Times New Roman" w:hAnsi="Times New Roman" w:cs="Times New Roman"/>
          <w:b/>
          <w:bCs/>
          <w:color w:val="272C37"/>
          <w:kern w:val="0"/>
          <w:sz w:val="32"/>
          <w:szCs w:val="32"/>
          <w:lang w:eastAsia="en-IN"/>
          <w14:ligatures w14:val="none"/>
        </w:rPr>
      </w:pPr>
      <w:r w:rsidRPr="00DB689A">
        <w:rPr>
          <w:rFonts w:ascii="Times New Roman" w:eastAsia="Times New Roman" w:hAnsi="Times New Roman" w:cs="Times New Roman"/>
          <w:b/>
          <w:bCs/>
          <w:color w:val="272C37"/>
          <w:kern w:val="0"/>
          <w:sz w:val="32"/>
          <w:szCs w:val="32"/>
          <w:lang w:eastAsia="en-IN"/>
          <w14:ligatures w14:val="none"/>
        </w:rPr>
        <w:t>Application </w:t>
      </w:r>
    </w:p>
    <w:p w14:paraId="74CA24AD" w14:textId="77777777" w:rsidR="00B06172" w:rsidRPr="00DB689A" w:rsidRDefault="00B06172" w:rsidP="00B06172">
      <w:pPr>
        <w:numPr>
          <w:ilvl w:val="0"/>
          <w:numId w:val="5"/>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can either be a software or a platform </w:t>
      </w:r>
    </w:p>
    <w:p w14:paraId="09EDEC39" w14:textId="77777777" w:rsidR="00B06172" w:rsidRPr="00DB689A" w:rsidRDefault="00B06172" w:rsidP="00B06172">
      <w:pPr>
        <w:numPr>
          <w:ilvl w:val="0"/>
          <w:numId w:val="5"/>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Depending upon the client requirement, the application provides the result to the end-user (with resources) in the back end</w:t>
      </w:r>
    </w:p>
    <w:p w14:paraId="078C056D" w14:textId="77777777" w:rsidR="00B06172" w:rsidRPr="00DB689A" w:rsidRDefault="00B06172" w:rsidP="00B06172">
      <w:pPr>
        <w:shd w:val="clear" w:color="auto" w:fill="FFFFFF"/>
        <w:spacing w:before="480" w:after="360" w:line="390" w:lineRule="atLeast"/>
        <w:outlineLvl w:val="2"/>
        <w:rPr>
          <w:rFonts w:ascii="Times New Roman" w:eastAsia="Times New Roman" w:hAnsi="Times New Roman" w:cs="Times New Roman"/>
          <w:b/>
          <w:bCs/>
          <w:color w:val="272C37"/>
          <w:kern w:val="0"/>
          <w:sz w:val="32"/>
          <w:szCs w:val="32"/>
          <w:lang w:eastAsia="en-IN"/>
          <w14:ligatures w14:val="none"/>
        </w:rPr>
      </w:pPr>
      <w:r w:rsidRPr="00DB689A">
        <w:rPr>
          <w:rFonts w:ascii="Times New Roman" w:eastAsia="Times New Roman" w:hAnsi="Times New Roman" w:cs="Times New Roman"/>
          <w:b/>
          <w:bCs/>
          <w:color w:val="272C37"/>
          <w:kern w:val="0"/>
          <w:sz w:val="32"/>
          <w:szCs w:val="32"/>
          <w:lang w:eastAsia="en-IN"/>
          <w14:ligatures w14:val="none"/>
        </w:rPr>
        <w:t>Service </w:t>
      </w:r>
    </w:p>
    <w:p w14:paraId="21B8DB59" w14:textId="77777777" w:rsidR="00B06172" w:rsidRPr="00DB689A" w:rsidRDefault="00B06172" w:rsidP="00B06172">
      <w:pPr>
        <w:numPr>
          <w:ilvl w:val="0"/>
          <w:numId w:val="6"/>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Service is an essential component in cloud architecture</w:t>
      </w:r>
    </w:p>
    <w:p w14:paraId="4BC3BA60" w14:textId="77777777" w:rsidR="00B06172" w:rsidRPr="00DB689A" w:rsidRDefault="00B06172" w:rsidP="00B06172">
      <w:pPr>
        <w:numPr>
          <w:ilvl w:val="0"/>
          <w:numId w:val="6"/>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Its responsibility is to provide utility in the architecture</w:t>
      </w:r>
    </w:p>
    <w:p w14:paraId="2ED1D4EF" w14:textId="77777777" w:rsidR="00B06172" w:rsidRPr="00DB689A" w:rsidRDefault="00B06172" w:rsidP="00B06172">
      <w:pPr>
        <w:numPr>
          <w:ilvl w:val="0"/>
          <w:numId w:val="6"/>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In a Cloud, few widely used services among the end-users are storage application development environments and web services</w:t>
      </w:r>
    </w:p>
    <w:p w14:paraId="42E2A96B" w14:textId="77777777" w:rsidR="00B06172" w:rsidRPr="00DB689A" w:rsidRDefault="00B06172" w:rsidP="00B06172">
      <w:pPr>
        <w:shd w:val="clear" w:color="auto" w:fill="FFFFFF"/>
        <w:spacing w:before="480" w:after="360" w:line="390" w:lineRule="atLeast"/>
        <w:outlineLvl w:val="2"/>
        <w:rPr>
          <w:rFonts w:ascii="Times New Roman" w:eastAsia="Times New Roman" w:hAnsi="Times New Roman" w:cs="Times New Roman"/>
          <w:b/>
          <w:bCs/>
          <w:color w:val="272C37"/>
          <w:kern w:val="0"/>
          <w:sz w:val="32"/>
          <w:szCs w:val="32"/>
          <w:lang w:eastAsia="en-IN"/>
          <w14:ligatures w14:val="none"/>
        </w:rPr>
      </w:pPr>
      <w:r w:rsidRPr="00DB689A">
        <w:rPr>
          <w:rFonts w:ascii="Times New Roman" w:eastAsia="Times New Roman" w:hAnsi="Times New Roman" w:cs="Times New Roman"/>
          <w:b/>
          <w:bCs/>
          <w:color w:val="272C37"/>
          <w:kern w:val="0"/>
          <w:sz w:val="32"/>
          <w:szCs w:val="32"/>
          <w:lang w:eastAsia="en-IN"/>
          <w14:ligatures w14:val="none"/>
        </w:rPr>
        <w:t>Storage</w:t>
      </w:r>
    </w:p>
    <w:p w14:paraId="0C8A4A7C" w14:textId="77777777" w:rsidR="00B06172" w:rsidRPr="00DB689A" w:rsidRDefault="00B06172" w:rsidP="00B06172">
      <w:pPr>
        <w:numPr>
          <w:ilvl w:val="0"/>
          <w:numId w:val="7"/>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stores and maintains data like files, videos, documents, etc. over the internet</w:t>
      </w:r>
    </w:p>
    <w:p w14:paraId="30583E01" w14:textId="77777777" w:rsidR="00B06172" w:rsidRPr="00DB689A" w:rsidRDefault="00B06172" w:rsidP="00B06172">
      <w:pPr>
        <w:numPr>
          <w:ilvl w:val="0"/>
          <w:numId w:val="7"/>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Some of the popular examples of storage services are below:</w:t>
      </w:r>
    </w:p>
    <w:p w14:paraId="444F86BA" w14:textId="77777777" w:rsidR="00B06172" w:rsidRPr="00DB689A" w:rsidRDefault="00B06172" w:rsidP="00B06172">
      <w:pPr>
        <w:numPr>
          <w:ilvl w:val="1"/>
          <w:numId w:val="7"/>
        </w:numPr>
        <w:shd w:val="clear" w:color="auto" w:fill="FFFFFF"/>
        <w:spacing w:before="100" w:beforeAutospacing="1" w:after="210" w:line="360" w:lineRule="atLeast"/>
        <w:ind w:left="2040"/>
        <w:rPr>
          <w:rFonts w:ascii="Times New Roman" w:eastAsia="Times New Roman" w:hAnsi="Times New Roman" w:cs="Times New Roman"/>
          <w:color w:val="51565E"/>
          <w:kern w:val="0"/>
          <w:sz w:val="32"/>
          <w:szCs w:val="32"/>
          <w:lang w:eastAsia="en-IN"/>
          <w14:ligatures w14:val="none"/>
        </w:rPr>
      </w:pPr>
      <w:hyperlink r:id="rId16" w:tgtFrame="_blank" w:tooltip="Amazon S3" w:history="1">
        <w:r w:rsidRPr="00DB689A">
          <w:rPr>
            <w:rFonts w:ascii="Times New Roman" w:eastAsia="Times New Roman" w:hAnsi="Times New Roman" w:cs="Times New Roman"/>
            <w:color w:val="1179EF"/>
            <w:kern w:val="0"/>
            <w:sz w:val="32"/>
            <w:szCs w:val="32"/>
            <w:u w:val="single"/>
            <w:lang w:eastAsia="en-IN"/>
            <w14:ligatures w14:val="none"/>
          </w:rPr>
          <w:t>Amazon S3</w:t>
        </w:r>
      </w:hyperlink>
    </w:p>
    <w:p w14:paraId="39F069A8" w14:textId="77777777" w:rsidR="00B06172" w:rsidRPr="00DB689A" w:rsidRDefault="00B06172" w:rsidP="00B06172">
      <w:pPr>
        <w:numPr>
          <w:ilvl w:val="1"/>
          <w:numId w:val="7"/>
        </w:numPr>
        <w:shd w:val="clear" w:color="auto" w:fill="FFFFFF"/>
        <w:spacing w:before="100" w:beforeAutospacing="1" w:after="210" w:line="360" w:lineRule="atLeast"/>
        <w:ind w:left="204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Oracle Cloud-Storage </w:t>
      </w:r>
    </w:p>
    <w:p w14:paraId="571234EF" w14:textId="77777777" w:rsidR="00B06172" w:rsidRPr="00DB689A" w:rsidRDefault="00B06172" w:rsidP="00B06172">
      <w:pPr>
        <w:numPr>
          <w:ilvl w:val="1"/>
          <w:numId w:val="7"/>
        </w:numPr>
        <w:shd w:val="clear" w:color="auto" w:fill="FFFFFF"/>
        <w:spacing w:before="100" w:beforeAutospacing="1" w:after="210" w:line="360" w:lineRule="atLeast"/>
        <w:ind w:left="204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Microsoft Azure Storage</w:t>
      </w:r>
    </w:p>
    <w:p w14:paraId="7085AC08" w14:textId="77777777" w:rsidR="00B06172" w:rsidRPr="00DB689A" w:rsidRDefault="00B06172" w:rsidP="00B06172">
      <w:pPr>
        <w:numPr>
          <w:ilvl w:val="0"/>
          <w:numId w:val="7"/>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Its capacity varies depending upon the service providers available in the market</w:t>
      </w:r>
    </w:p>
    <w:p w14:paraId="5325AEBC" w14:textId="77777777" w:rsidR="00B06172" w:rsidRPr="00DB689A" w:rsidRDefault="00B06172" w:rsidP="00B06172">
      <w:pPr>
        <w:shd w:val="clear" w:color="auto" w:fill="FFFFFF"/>
        <w:spacing w:before="480" w:after="360" w:line="390" w:lineRule="atLeast"/>
        <w:outlineLvl w:val="2"/>
        <w:rPr>
          <w:rFonts w:ascii="Times New Roman" w:eastAsia="Times New Roman" w:hAnsi="Times New Roman" w:cs="Times New Roman"/>
          <w:b/>
          <w:bCs/>
          <w:color w:val="272C37"/>
          <w:kern w:val="0"/>
          <w:sz w:val="32"/>
          <w:szCs w:val="32"/>
          <w:lang w:eastAsia="en-IN"/>
          <w14:ligatures w14:val="none"/>
        </w:rPr>
      </w:pPr>
      <w:r w:rsidRPr="00DB689A">
        <w:rPr>
          <w:rFonts w:ascii="Times New Roman" w:eastAsia="Times New Roman" w:hAnsi="Times New Roman" w:cs="Times New Roman"/>
          <w:b/>
          <w:bCs/>
          <w:color w:val="272C37"/>
          <w:kern w:val="0"/>
          <w:sz w:val="32"/>
          <w:szCs w:val="32"/>
          <w:lang w:eastAsia="en-IN"/>
          <w14:ligatures w14:val="none"/>
        </w:rPr>
        <w:t>Management</w:t>
      </w:r>
    </w:p>
    <w:p w14:paraId="67AD37A3" w14:textId="77777777" w:rsidR="00B06172" w:rsidRPr="00DB689A" w:rsidRDefault="00B06172" w:rsidP="00B06172">
      <w:pPr>
        <w:numPr>
          <w:ilvl w:val="0"/>
          <w:numId w:val="8"/>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Its task is to allot specific resources to a specific task, it simultaneously performs various functions of the cloud environment</w:t>
      </w:r>
    </w:p>
    <w:p w14:paraId="7B3C6425" w14:textId="77777777" w:rsidR="00B06172" w:rsidRPr="00DB689A" w:rsidRDefault="00B06172" w:rsidP="00B06172">
      <w:pPr>
        <w:numPr>
          <w:ilvl w:val="0"/>
          <w:numId w:val="8"/>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helps in the management of components like application, task, service, security, data storage, and cloud infrastructure</w:t>
      </w:r>
    </w:p>
    <w:p w14:paraId="56DAC9EA" w14:textId="77777777" w:rsidR="00B06172" w:rsidRPr="00DB689A" w:rsidRDefault="00B06172" w:rsidP="00B06172">
      <w:pPr>
        <w:numPr>
          <w:ilvl w:val="0"/>
          <w:numId w:val="8"/>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In simple terms, it establishes coordination among the cloud resources</w:t>
      </w:r>
    </w:p>
    <w:p w14:paraId="2280F432" w14:textId="77777777" w:rsidR="00B06172" w:rsidRPr="00DB689A" w:rsidRDefault="00B06172" w:rsidP="00B06172">
      <w:pPr>
        <w:shd w:val="clear" w:color="auto" w:fill="FFFFFF"/>
        <w:spacing w:before="480" w:after="360" w:line="390" w:lineRule="atLeast"/>
        <w:outlineLvl w:val="2"/>
        <w:rPr>
          <w:rFonts w:ascii="Times New Roman" w:eastAsia="Times New Roman" w:hAnsi="Times New Roman" w:cs="Times New Roman"/>
          <w:b/>
          <w:bCs/>
          <w:color w:val="272C37"/>
          <w:kern w:val="0"/>
          <w:sz w:val="32"/>
          <w:szCs w:val="32"/>
          <w:lang w:eastAsia="en-IN"/>
          <w14:ligatures w14:val="none"/>
        </w:rPr>
      </w:pPr>
      <w:r w:rsidRPr="00DB689A">
        <w:rPr>
          <w:rFonts w:ascii="Times New Roman" w:eastAsia="Times New Roman" w:hAnsi="Times New Roman" w:cs="Times New Roman"/>
          <w:b/>
          <w:bCs/>
          <w:color w:val="272C37"/>
          <w:kern w:val="0"/>
          <w:sz w:val="32"/>
          <w:szCs w:val="32"/>
          <w:lang w:eastAsia="en-IN"/>
          <w14:ligatures w14:val="none"/>
        </w:rPr>
        <w:t>Security</w:t>
      </w:r>
    </w:p>
    <w:p w14:paraId="4824E201" w14:textId="77777777" w:rsidR="00B06172" w:rsidRPr="00DB689A" w:rsidRDefault="00B06172" w:rsidP="00B06172">
      <w:pPr>
        <w:numPr>
          <w:ilvl w:val="0"/>
          <w:numId w:val="9"/>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Security is an integral part of back-end cloud infrastructure</w:t>
      </w:r>
    </w:p>
    <w:p w14:paraId="49FF10E9" w14:textId="77777777" w:rsidR="00B06172" w:rsidRPr="00DB689A" w:rsidRDefault="00B06172" w:rsidP="00B06172">
      <w:pPr>
        <w:numPr>
          <w:ilvl w:val="0"/>
          <w:numId w:val="9"/>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It provides secure cloud resources, systems, files, and infrastructure to end-users</w:t>
      </w:r>
    </w:p>
    <w:p w14:paraId="59389E99" w14:textId="77777777" w:rsidR="00B06172" w:rsidRPr="00DB689A" w:rsidRDefault="00B06172" w:rsidP="00B06172">
      <w:pPr>
        <w:numPr>
          <w:ilvl w:val="0"/>
          <w:numId w:val="9"/>
        </w:numPr>
        <w:shd w:val="clear" w:color="auto" w:fill="FFFFFF"/>
        <w:spacing w:before="100" w:beforeAutospacing="1" w:after="210" w:line="360" w:lineRule="atLeast"/>
        <w:ind w:left="1020"/>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Also, it implements security management to the cloud server with virtual firewalls which results in preventing data loss</w:t>
      </w:r>
    </w:p>
    <w:p w14:paraId="6C293942" w14:textId="77777777" w:rsidR="00B06172" w:rsidRPr="00DB689A" w:rsidRDefault="00B06172" w:rsidP="00B06172">
      <w:pPr>
        <w:shd w:val="clear" w:color="auto" w:fill="FFFFFF"/>
        <w:spacing w:after="390" w:line="390" w:lineRule="atLeast"/>
        <w:rPr>
          <w:rFonts w:ascii="Times New Roman" w:eastAsia="Times New Roman" w:hAnsi="Times New Roman" w:cs="Times New Roman"/>
          <w:color w:val="51565E"/>
          <w:kern w:val="0"/>
          <w:sz w:val="32"/>
          <w:szCs w:val="32"/>
          <w:lang w:eastAsia="en-IN"/>
          <w14:ligatures w14:val="none"/>
        </w:rPr>
      </w:pPr>
      <w:r w:rsidRPr="00DB689A">
        <w:rPr>
          <w:rFonts w:ascii="Times New Roman" w:eastAsia="Times New Roman" w:hAnsi="Times New Roman" w:cs="Times New Roman"/>
          <w:color w:val="51565E"/>
          <w:kern w:val="0"/>
          <w:sz w:val="32"/>
          <w:szCs w:val="32"/>
          <w:lang w:eastAsia="en-IN"/>
          <w14:ligatures w14:val="none"/>
        </w:rPr>
        <w:t>Now, that we know the architecture of cloud computing, let’s move on and learn about the benefits of the architecture.</w:t>
      </w:r>
    </w:p>
    <w:p w14:paraId="49088FAF" w14:textId="77777777" w:rsidR="00AD290A" w:rsidRDefault="00AD290A"/>
    <w:sectPr w:rsidR="00AD2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101F"/>
    <w:multiLevelType w:val="multilevel"/>
    <w:tmpl w:val="396A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02477"/>
    <w:multiLevelType w:val="multilevel"/>
    <w:tmpl w:val="5968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90110D"/>
    <w:multiLevelType w:val="multilevel"/>
    <w:tmpl w:val="C598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5E0DDC"/>
    <w:multiLevelType w:val="multilevel"/>
    <w:tmpl w:val="D09A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5E6B32"/>
    <w:multiLevelType w:val="multilevel"/>
    <w:tmpl w:val="6A4A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E147F4"/>
    <w:multiLevelType w:val="multilevel"/>
    <w:tmpl w:val="650E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A045D3"/>
    <w:multiLevelType w:val="multilevel"/>
    <w:tmpl w:val="0002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8D19D1"/>
    <w:multiLevelType w:val="multilevel"/>
    <w:tmpl w:val="5D782E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C61BCF"/>
    <w:multiLevelType w:val="multilevel"/>
    <w:tmpl w:val="3898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5406197">
    <w:abstractNumId w:val="5"/>
  </w:num>
  <w:num w:numId="2" w16cid:durableId="181283093">
    <w:abstractNumId w:val="1"/>
  </w:num>
  <w:num w:numId="3" w16cid:durableId="1412922854">
    <w:abstractNumId w:val="0"/>
  </w:num>
  <w:num w:numId="4" w16cid:durableId="1037580760">
    <w:abstractNumId w:val="6"/>
  </w:num>
  <w:num w:numId="5" w16cid:durableId="1415276589">
    <w:abstractNumId w:val="8"/>
  </w:num>
  <w:num w:numId="6" w16cid:durableId="1547832622">
    <w:abstractNumId w:val="4"/>
  </w:num>
  <w:num w:numId="7" w16cid:durableId="1051274456">
    <w:abstractNumId w:val="7"/>
  </w:num>
  <w:num w:numId="8" w16cid:durableId="433936927">
    <w:abstractNumId w:val="3"/>
  </w:num>
  <w:num w:numId="9" w16cid:durableId="605119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72"/>
    <w:rsid w:val="00AD290A"/>
    <w:rsid w:val="00B06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C843"/>
  <w15:chartTrackingRefBased/>
  <w15:docId w15:val="{065E7462-72F7-406C-B079-3CAEDF65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172"/>
  </w:style>
  <w:style w:type="paragraph" w:styleId="Heading1">
    <w:name w:val="heading 1"/>
    <w:basedOn w:val="Normal"/>
    <w:next w:val="Normal"/>
    <w:link w:val="Heading1Char"/>
    <w:uiPriority w:val="9"/>
    <w:qFormat/>
    <w:rsid w:val="00B061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61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1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617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B061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061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mplilearn.com/tutorials/cloud-computing-tutorial" TargetMode="External"/><Relationship Id="rId12" Type="http://schemas.openxmlformats.org/officeDocument/2006/relationships/hyperlink" Target="https://www.simplilearn.com/tutorials/cloud-computing-tutorial/vmware-workst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implilearn.com/tutorials/aws-tutorial/aws-s3" TargetMode="External"/><Relationship Id="rId1" Type="http://schemas.openxmlformats.org/officeDocument/2006/relationships/numbering" Target="numbering.xml"/><Relationship Id="rId6" Type="http://schemas.openxmlformats.org/officeDocument/2006/relationships/hyperlink" Target="https://www.simplilearn.com/top-cloud-platforms-article" TargetMode="External"/><Relationship Id="rId11" Type="http://schemas.openxmlformats.org/officeDocument/2006/relationships/hyperlink" Target="https://www.simplilearn.com/tutorials/cloud-computing-tutorial/google-cloud-vs-aws" TargetMode="External"/><Relationship Id="rId5" Type="http://schemas.openxmlformats.org/officeDocument/2006/relationships/hyperlink" Target="https://www.simplilearn.com/tutorials/cloud-computing-tutorial/what-is-cloud-computing" TargetMode="External"/><Relationship Id="rId15" Type="http://schemas.openxmlformats.org/officeDocument/2006/relationships/image" Target="media/image4.jpeg"/><Relationship Id="rId10" Type="http://schemas.openxmlformats.org/officeDocument/2006/relationships/hyperlink" Target="https://www.simplilearn.com/tutorials/aws-tutorial/what-is-aws" TargetMode="External"/><Relationship Id="rId4" Type="http://schemas.openxmlformats.org/officeDocument/2006/relationships/webSettings" Target="webSettings.xml"/><Relationship Id="rId9" Type="http://schemas.openxmlformats.org/officeDocument/2006/relationships/hyperlink" Target="https://www.simplilearn.com/tutorials/azure-tutorial/what-is-azure"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941</Words>
  <Characters>5365</Characters>
  <Application>Microsoft Office Word</Application>
  <DocSecurity>0</DocSecurity>
  <Lines>44</Lines>
  <Paragraphs>12</Paragraphs>
  <ScaleCrop>false</ScaleCrop>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singhpreety217@hotmail.com</dc:creator>
  <cp:keywords/>
  <dc:description/>
  <cp:lastModifiedBy>singhpreety217@hotmail.com</cp:lastModifiedBy>
  <cp:revision>1</cp:revision>
  <dcterms:created xsi:type="dcterms:W3CDTF">2023-07-28T04:43:00Z</dcterms:created>
  <dcterms:modified xsi:type="dcterms:W3CDTF">2023-07-28T04:44:00Z</dcterms:modified>
</cp:coreProperties>
</file>