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Importance of Database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testing is a critical component of software testing as it focuses on ensuring the integrity, reliability, and performance of the underlying databases that support applications. Here are some key reasons why database testing is important: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Integrity: </w:t>
      </w:r>
      <w:r>
        <w:rPr>
          <w:rFonts w:ascii="Calibri" w:hAnsi="Calibri" w:cs="Calibri" w:eastAsia="Calibri"/>
          <w:color w:val="auto"/>
          <w:spacing w:val="0"/>
          <w:position w:val="0"/>
          <w:sz w:val="24"/>
          <w:shd w:fill="auto" w:val="clear"/>
        </w:rPr>
        <w:t xml:space="preserve">Databases store and manage vast amounts of data, and it's essential to ensure that the data remains consistent, accurate, and valid throughout its lifecycle. Database testing helps verify the integrity of data by checking for data anomalies, data corruption, duplicate entries, and data loss.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Application Functionality: </w:t>
      </w:r>
      <w:r>
        <w:rPr>
          <w:rFonts w:ascii="Calibri" w:hAnsi="Calibri" w:cs="Calibri" w:eastAsia="Calibri"/>
          <w:color w:val="auto"/>
          <w:spacing w:val="0"/>
          <w:position w:val="0"/>
          <w:sz w:val="24"/>
          <w:shd w:fill="auto" w:val="clear"/>
        </w:rPr>
        <w:t xml:space="preserve">Most software applications rely on databases to store and retrieve data. By thoroughly testing the database interactions, you can validate the application's functionality, including data retrieval, storage, updating, and deletion operations. It helps identify any issues that may arise due to improper data handling or incorrect database queries.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and Scalability: </w:t>
      </w:r>
      <w:r>
        <w:rPr>
          <w:rFonts w:ascii="Calibri" w:hAnsi="Calibri" w:cs="Calibri" w:eastAsia="Calibri"/>
          <w:color w:val="auto"/>
          <w:spacing w:val="0"/>
          <w:position w:val="0"/>
          <w:sz w:val="24"/>
          <w:shd w:fill="auto" w:val="clear"/>
        </w:rPr>
        <w:t xml:space="preserve">Database performance directly impacts the overall application performance. Database testing helps assess the performance and scalability of the database, ensuring it can handle large data volumes and concurrent user requests without compromising response times. Performance testing techniques, such as load testing and stress testing, can identify bottlenecks and optimize database performance.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Security: </w:t>
      </w:r>
      <w:r>
        <w:rPr>
          <w:rFonts w:ascii="Calibri" w:hAnsi="Calibri" w:cs="Calibri" w:eastAsia="Calibri"/>
          <w:color w:val="auto"/>
          <w:spacing w:val="0"/>
          <w:position w:val="0"/>
          <w:sz w:val="24"/>
          <w:shd w:fill="auto" w:val="clear"/>
        </w:rPr>
        <w:t xml:space="preserve">Databases often contain sensitive and confidential information. Database testing helps uncover security vulnerabilities, such as SQL injection attacks, unauthorized access, privilege escalation, and data leakage. By implementing robust security measures and conducting thorough testing, you can safeguard the data from potential threats.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Compliance and Regulations: </w:t>
      </w:r>
      <w:r>
        <w:rPr>
          <w:rFonts w:ascii="Calibri" w:hAnsi="Calibri" w:cs="Calibri" w:eastAsia="Calibri"/>
          <w:color w:val="auto"/>
          <w:spacing w:val="0"/>
          <w:position w:val="0"/>
          <w:sz w:val="24"/>
          <w:shd w:fill="auto" w:val="clear"/>
        </w:rPr>
        <w:t xml:space="preserve">Many industries have specific data compliance regulations, such as GDPR, HIPAA, or PCI-DSS. Database testing helps ensure that the application adheres to these regulations by validating data privacy, encryption, access controls, and auditing capabilities.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Migration and Upgrades: </w:t>
      </w:r>
      <w:r>
        <w:rPr>
          <w:rFonts w:ascii="Calibri" w:hAnsi="Calibri" w:cs="Calibri" w:eastAsia="Calibri"/>
          <w:color w:val="auto"/>
          <w:spacing w:val="0"/>
          <w:position w:val="0"/>
          <w:sz w:val="24"/>
          <w:shd w:fill="auto" w:val="clear"/>
        </w:rPr>
        <w:t xml:space="preserve">When migrating data from one database system to another or performing database upgrades, thorough testing is crucial to ensure a smooth transition and prevent data loss or corruption. Database testing helps validate data migration scripts, data transformation processes, and the compatibility of the upgraded database with the application.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Types of Database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testing encompasses various types of testing techniques, each serving a specific purpose in the overall testing process. Here are the key types of database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Functional Testing: </w:t>
      </w:r>
      <w:r>
        <w:rPr>
          <w:rFonts w:ascii="Calibri" w:hAnsi="Calibri" w:cs="Calibri" w:eastAsia="Calibri"/>
          <w:color w:val="auto"/>
          <w:spacing w:val="0"/>
          <w:position w:val="0"/>
          <w:sz w:val="24"/>
          <w:shd w:fill="auto" w:val="clear"/>
        </w:rPr>
        <w:t xml:space="preserve">This type of testing ensures that the database functions correctly, according to the specified requirements. It involves validating data retrieval, storage, modification, and deletion operations, as well as testing constraints, triggers, and stored procedures.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Testing: Performance testing focuses on evaluating the responsiveness, scalability, and efficiency of the database under different load conditions. It involves testing aspects such as response times, throughput, concurrency, and resource utilization to identify performance bottlenecks.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Integrity Testing: </w:t>
      </w:r>
      <w:r>
        <w:rPr>
          <w:rFonts w:ascii="Calibri" w:hAnsi="Calibri" w:cs="Calibri" w:eastAsia="Calibri"/>
          <w:color w:val="auto"/>
          <w:spacing w:val="0"/>
          <w:position w:val="0"/>
          <w:sz w:val="24"/>
          <w:shd w:fill="auto" w:val="clear"/>
        </w:rPr>
        <w:t xml:space="preserve">Data integrity testing verifies the accuracy, consistency, and reliability of the data stored in the database. It includes validating primary key constraints, foreign key relationships, unique constraints, data validations, and referential integrity.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Security Testing: </w:t>
      </w:r>
      <w:r>
        <w:rPr>
          <w:rFonts w:ascii="Calibri" w:hAnsi="Calibri" w:cs="Calibri" w:eastAsia="Calibri"/>
          <w:color w:val="auto"/>
          <w:spacing w:val="0"/>
          <w:position w:val="0"/>
          <w:sz w:val="24"/>
          <w:shd w:fill="auto" w:val="clear"/>
        </w:rPr>
        <w:t xml:space="preserve">Security testing aims to identify vulnerabilities and weaknesses in the database system to prevent unauthorized access, data breaches, or malicious activities. It involves testing authentication mechanisms, access controls, data encryption, and auditing capabilities.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Compatibility Testing: </w:t>
      </w:r>
      <w:r>
        <w:rPr>
          <w:rFonts w:ascii="Calibri" w:hAnsi="Calibri" w:cs="Calibri" w:eastAsia="Calibri"/>
          <w:color w:val="auto"/>
          <w:spacing w:val="0"/>
          <w:position w:val="0"/>
          <w:sz w:val="24"/>
          <w:shd w:fill="auto" w:val="clear"/>
        </w:rPr>
        <w:t xml:space="preserve">Compatibility testing ensures that the database works seamlessly with the application and the underlying infrastructure. It involves testing the database compatibility with different operating systems, browsers, network configurations, and hardware devices.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Migration Testing: </w:t>
      </w:r>
      <w:r>
        <w:rPr>
          <w:rFonts w:ascii="Calibri" w:hAnsi="Calibri" w:cs="Calibri" w:eastAsia="Calibri"/>
          <w:color w:val="auto"/>
          <w:spacing w:val="0"/>
          <w:position w:val="0"/>
          <w:sz w:val="24"/>
          <w:shd w:fill="auto" w:val="clear"/>
        </w:rPr>
        <w:t xml:space="preserve">Data migration testing validates the successful transfer of data from one database system to another. It involves testing data integrity, accuracy, and completeness during the migration process, as well as testing the functionality and performance of the migrated data in the new environment.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Recovery and Backup Testing: </w:t>
      </w:r>
      <w:r>
        <w:rPr>
          <w:rFonts w:ascii="Calibri" w:hAnsi="Calibri" w:cs="Calibri" w:eastAsia="Calibri"/>
          <w:color w:val="auto"/>
          <w:spacing w:val="0"/>
          <w:position w:val="0"/>
          <w:sz w:val="24"/>
          <w:shd w:fill="auto" w:val="clear"/>
        </w:rPr>
        <w:t xml:space="preserve">Recovery and backup testing validate the database's ability to recover data in case of failures or disasters. It includes testing backup and restore procedures, transaction log recovery, point-in-time recovery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Test Planning and Design: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3.1 Defining Test Objectives: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conducting database tests with UiPath, it's crucial to define clear test objectives. These objectives will guide your testing efforts and ensure that you cover all necessary aspects. Here are some common test objectives for database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the accuracy and completeness of data stored in the database.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Verify the functionality and performance of database queries and stored procedures.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the data manipulation operations, such as inserts, updates, and deletes.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Ensure data integrity and validate constraints, relationships, and referential integrity.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Assess the database's performance under different loads and stress conditions.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the compatibility of the database with the application and its various components.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the security measures implemented in the database, such as access controls and encryption.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3.2 Identifying Test Scenarios and 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Identifying relevant test scenarios and data is crucial for effective database testing. Test scenarios represent different aspects and functionalities of the database that need to be tested. Here are some examples of test scenarios: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Retrieving data from the database based on specific conditions.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Updating or deleting data in the database and verifying the changes.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data aggregation and calculations using SQL functions.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the database's response to concurrent user requests.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Verifying the database's behavior when handling large data volumes.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the database's ability to handle data integrity constraints.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Once the test scenarios are identified, you need to determine the test data required for each scenario. Test data should cover various scenarios and edge cases to ensure comprehensive testing. It should include both valid and invalid data. For example: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Valid data: </w:t>
      </w:r>
      <w:r>
        <w:rPr>
          <w:rFonts w:ascii="Calibri" w:hAnsi="Calibri" w:cs="Calibri" w:eastAsia="Calibri"/>
          <w:color w:val="auto"/>
          <w:spacing w:val="0"/>
          <w:position w:val="0"/>
          <w:sz w:val="24"/>
          <w:shd w:fill="auto" w:val="clear"/>
        </w:rPr>
        <w:t xml:space="preserve">Data that adheres to the defined constraints and is expected to produce the desired results.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Invalid data: </w:t>
      </w:r>
      <w:r>
        <w:rPr>
          <w:rFonts w:ascii="Calibri" w:hAnsi="Calibri" w:cs="Calibri" w:eastAsia="Calibri"/>
          <w:color w:val="auto"/>
          <w:spacing w:val="0"/>
          <w:position w:val="0"/>
          <w:sz w:val="24"/>
          <w:shd w:fill="auto" w:val="clear"/>
        </w:rPr>
        <w:t xml:space="preserve">Data that violates the defined constraints and is expected to trigger error conditions or exception handling.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 Creating Test Cases: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cases serve as a blueprint for executing database tests systematically. Each test case should include the following information: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case ID: A unique identifier for the test case.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objective: The specific objective or functionality being tested.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steps: Detailed steps to execute the test scenario.</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Expected results: The expected outcome or behavior of the test.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Actual results: The actual outcome observed during test execution.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Pass/Fail status: Whether the test case passed or failed.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Remarks/Notes: Any additional comments or observations.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creating test cases, it's important to cover both positive and negative scenarios. Positive scenarios validate expected behaviors, while negative scenarios focus on handling exceptions and error conditions.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Executing Database Tests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UiPath provides various functionalities and activities that facilitate the execution of database tests. Here are some key aspects to consider while executing database tests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4.1 Query Execution and Validation: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UiPath supports executing SQL queries directly against the database. You can use the "Execute Query" or "Execute Non-Query" activities to send SQL statements and retrieve results. During query execution, it's essential to validate the results against expected outcomes.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validate the results, you can compare the retrieved data with the expected data using UiPath's conditional statements and data validation activities. For example, you can compare the retrieved data with predefined values, check for the presence or absence of specific records, or validate aggregate functions' results.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4.2 Data Manipulation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manipulation testing involves testing insert, update, and delete operations in the database. UiPath provides activities like "Insert," "Update," and "Delete" that allows you to execute these operations.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test data manipulation, you can create test scenarios that involve inserting new records, updating existing records, or deleting specific records based on certain conditions. After executing the data manipulation operations, you can verify the changes by querying the database and comparing the results with the expected data.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4.3 Data Integrity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integrity testing ensures the accuracy and consistency of data stored in the database. UiPath can assist in performing data integrity testing through various activities and techniques. Here's how you can conduct data integrity testing using UiPath: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Validating Constraints: UiPath allows you to execute SQL statements to verify the integrity constraints defined in the database schema. You can use activities like "Execute Query" to validate primary key constraints, foreign key relationships, unique constraints, and other constraints.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Verifying Referential Integrity: UiPath can help verify referential integrity by executing queries that involve joining tables and checking the consistency of related data. For example, you can compare foreign key values with their corresponding primary key values in related tables to ensure data consistency.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Testing Data Validation Rules: UiPath enables you to execute queries that validate data based on defined rules or validations. You can use conditional statements and data validation activities to check if the data in specific columns adheres to the expected format or constraints.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Exception Scenarios: Data integrity testing should also include scenarios that test error conditions and exception handling. UiPath can be used to execute queries that intentionally violate integrity constraints to verify if the database handles such situations appropriately by raising errors or rolling back transactions.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Reporting and Analysis: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 Capturing Test Results: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UiPath provides various mechanisms to capture test results during database testing. You can use activities like "Log Message" or "Write Line" to record the test execution status and having direct activity to generate a visual report, including the success or failure of individual test cases. Additionally, you can leverage UiPath's logging capabilities to capture detailed information about test execution, such as timestamps, error messages, and debugging information.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ensure comprehensive reporting, it's advisable to capture both the expected and actual results of each test case. This information can be stored in variables or data tables within UiPath, allowing you to generate detailed reports later.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5.2 Analyzing Test Metrics: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Analyzing test metrics helps evaluate the effectiveness and efficiency of the database testing process. UiPath allows you to extract and analyze various metrics by leveraging activities such as "Filter Data Table," "Compute Data Table," and "Generate Data Table."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essential test metrics to consider include the number of test cases executed, the number of passed and failed test cases, test execution time, database response times, and any performance-related metrics collected during the testing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analyzing these metrics, you can identify trends, bottlenecks, and areas for improvement in the database and the testing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5.3 Reporting and Documentation: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UiPath enables you to generate comprehensive reports and documentation for database testing. You can utilize activities like "Write CSV," "Generate Document," or "Send Email" to create customized reports that include test results, metrics, screenshots, and any other relevant information.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Generating detailed documentation helps in tracking the testing progress, sharing results with stakeholders, and maintaining a record for future reference. You can create documentation in various formats, such as Excel, Word, or PDF, depending on the requirements of your project.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Automation and Integration: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6.1 Automated Test Execution: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UiPath's automation capabilities can be leveraged to automate the execution of database tests. By creating reusable automation workflows, you can automate repetitive tasks, reduce manual effort, and increase the efficiency of database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automate activities such as executing SQL queries, validating results, comparing data sets, and capturing test outputs. UiPath's activities, such as "For Each Row," "If Condition," and "Data Manipulation," can be utilized to build robust and automated database testing workflows.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6.2 Integration with Test Management Tools: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UiPath can integrate with various test management tools to enhance the overall testing process. Integration with test management tools allows you to synchronize test cases, manage test execution, and generate reports.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7.1 Using Test Data Preparation Techniques: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Generate Test Data: </w:t>
      </w:r>
      <w:r>
        <w:rPr>
          <w:rFonts w:ascii="Calibri" w:hAnsi="Calibri" w:cs="Calibri" w:eastAsia="Calibri"/>
          <w:color w:val="auto"/>
          <w:spacing w:val="0"/>
          <w:position w:val="0"/>
          <w:sz w:val="24"/>
          <w:shd w:fill="auto" w:val="clear"/>
        </w:rPr>
        <w:t xml:space="preserve">Use UiPath's capabilities to generate test data dynamically. This helps in creating a variety of test scenarios and covering different data combinations without relying on manual data entry.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Subset Selection: </w:t>
      </w:r>
      <w:r>
        <w:rPr>
          <w:rFonts w:ascii="Calibri" w:hAnsi="Calibri" w:cs="Calibri" w:eastAsia="Calibri"/>
          <w:color w:val="auto"/>
          <w:spacing w:val="0"/>
          <w:position w:val="0"/>
          <w:sz w:val="24"/>
          <w:shd w:fill="auto" w:val="clear"/>
        </w:rPr>
        <w:t xml:space="preserve">Instead of testing with the entire database, select a subset of representative data for testing. This approach saves time and resources while still ensuring comprehensive coverage.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Dependency Management: </w:t>
      </w:r>
      <w:r>
        <w:rPr>
          <w:rFonts w:ascii="Calibri" w:hAnsi="Calibri" w:cs="Calibri" w:eastAsia="Calibri"/>
          <w:color w:val="auto"/>
          <w:spacing w:val="0"/>
          <w:position w:val="0"/>
          <w:sz w:val="24"/>
          <w:shd w:fill="auto" w:val="clear"/>
        </w:rPr>
        <w:t xml:space="preserve">Identify and manage dependencies between test cases and data. Ensure that each test case has the required data in the appropriate state before execution.</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7.2 Implementing Data Masking and Anonymization: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Privacy Protection: </w:t>
      </w:r>
      <w:r>
        <w:rPr>
          <w:rFonts w:ascii="Calibri" w:hAnsi="Calibri" w:cs="Calibri" w:eastAsia="Calibri"/>
          <w:color w:val="auto"/>
          <w:spacing w:val="0"/>
          <w:position w:val="0"/>
          <w:sz w:val="24"/>
          <w:shd w:fill="auto" w:val="clear"/>
        </w:rPr>
        <w:t xml:space="preserve">Implement data masking and anonymization techniques to protect sensitive or personal data during testing. UiPath can be utilized to develop workflows that mask or obfuscate sensitive data, ensuring compliance with data privacy regulations.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Masking Algorithms: </w:t>
      </w:r>
      <w:r>
        <w:rPr>
          <w:rFonts w:ascii="Calibri" w:hAnsi="Calibri" w:cs="Calibri" w:eastAsia="Calibri"/>
          <w:color w:val="auto"/>
          <w:spacing w:val="0"/>
          <w:position w:val="0"/>
          <w:sz w:val="24"/>
          <w:shd w:fill="auto" w:val="clear"/>
        </w:rPr>
        <w:t xml:space="preserve">Leverage UiPath's capabilities to implement masking algorithms such as encryption, hashing, or pseudonymization. Ensure that the masked data retains its integrity and doesn't impact the application's functionality.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Refresh: Automate the process of refreshing test data by incorporating data masking and anonymization into the data provisioning workflows. This ensures that fresh, masked data is available for each testing cycle.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7.3 Performance Optimization Tips: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Optimization: </w:t>
      </w:r>
      <w:r>
        <w:rPr>
          <w:rFonts w:ascii="Calibri" w:hAnsi="Calibri" w:cs="Calibri" w:eastAsia="Calibri"/>
          <w:color w:val="auto"/>
          <w:spacing w:val="0"/>
          <w:position w:val="0"/>
          <w:sz w:val="24"/>
          <w:shd w:fill="auto" w:val="clear"/>
        </w:rPr>
        <w:t xml:space="preserve">Analyze and optimize database queries to improve performance. Utilize UiPath activities like "Execute Query" to review the query execution plans, identify bottlenecks, and optimize them for better performance.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Connection Pooling: </w:t>
      </w:r>
      <w:r>
        <w:rPr>
          <w:rFonts w:ascii="Calibri" w:hAnsi="Calibri" w:cs="Calibri" w:eastAsia="Calibri"/>
          <w:color w:val="auto"/>
          <w:spacing w:val="0"/>
          <w:position w:val="0"/>
          <w:sz w:val="24"/>
          <w:shd w:fill="auto" w:val="clear"/>
        </w:rPr>
        <w:t xml:space="preserve">Enable connection pooling in UiPath to improve performance by reusing database connections instead of establishing a new connection for each query. This reduces the overhead of connection establishment and teardown.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Batch Processing: </w:t>
      </w:r>
      <w:r>
        <w:rPr>
          <w:rFonts w:ascii="Calibri" w:hAnsi="Calibri" w:cs="Calibri" w:eastAsia="Calibri"/>
          <w:color w:val="auto"/>
          <w:spacing w:val="0"/>
          <w:position w:val="0"/>
          <w:sz w:val="24"/>
          <w:shd w:fill="auto" w:val="clear"/>
        </w:rPr>
        <w:t xml:space="preserve">Use batch processing techniques provided by UiPath to optimize performance when performing large-scale data operations. Group related database operations into batches, reducing round trips between the UiPath workflow and the database.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Common Challenges and Troubleshooting: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8.1 Handling Database Exceptions: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Error Handling: Implement robust error handling mechanisms in UiPath workflows to handle database exceptions gracefully. Use try-catch blocks to catch and handle exceptions, providing appropriate error messages and logging.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 Activities: Utilize UiPath's exception handling activities, such as "Try Catch," "Throw," and "Finally," to efficiently handle database exceptions. These activities allow you to define custom error handling logic based on the specific exception types.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8.2 Dealing with Large Data Sets: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Pagination and Batch Processing: When working with large data sets, implement pagination techniques and batch processing to divide the data into manageable chunks. Process data in smaller batches to prevent memory or performance issues.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Indexing and Query Optimization: Analyze the database schema and create appropriate indexes on columns frequently used in queries. Optimize queries to leverage indexes effectively, reducing the execution time for large data sets.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8.3 Troubleshooting Connectivity Issues: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Connection String Configuration: </w:t>
      </w:r>
      <w:r>
        <w:rPr>
          <w:rFonts w:ascii="Calibri" w:hAnsi="Calibri" w:cs="Calibri" w:eastAsia="Calibri"/>
          <w:color w:val="auto"/>
          <w:spacing w:val="0"/>
          <w:position w:val="0"/>
          <w:sz w:val="24"/>
          <w:shd w:fill="auto" w:val="clear"/>
        </w:rPr>
        <w:t xml:space="preserve">Double-check the database connection string configuration in UiPath workflows. Ensure that the connection details, such as server name, port, database name, username, and password, are accurate.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Firewall and Network Configuration: </w:t>
      </w:r>
      <w:r>
        <w:rPr>
          <w:rFonts w:ascii="Calibri" w:hAnsi="Calibri" w:cs="Calibri" w:eastAsia="Calibri"/>
          <w:color w:val="auto"/>
          <w:spacing w:val="0"/>
          <w:position w:val="0"/>
          <w:sz w:val="24"/>
          <w:shd w:fill="auto" w:val="clear"/>
        </w:rPr>
        <w:t xml:space="preserve">Verify that the firewall settings and network configurations allow UiPath to establish a connection with the database server. Ensure that the necessary ports are open and accessible.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Permissions: </w:t>
      </w:r>
      <w:r>
        <w:rPr>
          <w:rFonts w:ascii="Calibri" w:hAnsi="Calibri" w:cs="Calibri" w:eastAsia="Calibri"/>
          <w:color w:val="auto"/>
          <w:spacing w:val="0"/>
          <w:position w:val="0"/>
          <w:sz w:val="24"/>
          <w:shd w:fill="auto" w:val="clear"/>
        </w:rPr>
        <w:t xml:space="preserve">Validate the database user's permissions and privileges. Ensure that the user account used by UiPath has the necessary privileges to execute queries and perform desired operations.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Connectivity Testing: </w:t>
      </w:r>
      <w:r>
        <w:rPr>
          <w:rFonts w:ascii="Calibri" w:hAnsi="Calibri" w:cs="Calibri" w:eastAsia="Calibri"/>
          <w:color w:val="auto"/>
          <w:spacing w:val="0"/>
          <w:position w:val="0"/>
          <w:sz w:val="24"/>
          <w:shd w:fill="auto" w:val="clear"/>
        </w:rPr>
        <w:t xml:space="preserve">Use UiPath activities to test the database connectivity explicitly. Execute a simple query or connection test activity to verify if UiPath can establish a connection to the database.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Advanced Database Testing Techniques: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9.1 Database Schema Validation: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schema validation involves verifying the structure and integrity of the database schema. UiPath can be used to perform schema validation by executing queries and comparing the database schema with the expected schema definition. Here are some key aspects of database schema validation: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 Structure Validation: </w:t>
      </w:r>
      <w:r>
        <w:rPr>
          <w:rFonts w:ascii="Calibri" w:hAnsi="Calibri" w:cs="Calibri" w:eastAsia="Calibri"/>
          <w:color w:val="auto"/>
          <w:spacing w:val="0"/>
          <w:position w:val="0"/>
          <w:sz w:val="24"/>
          <w:shd w:fill="auto" w:val="clear"/>
        </w:rPr>
        <w:t xml:space="preserve">Use UiPath to retrieve information about tables, columns, data types, constraints, and indexes from the database. Compare this information with the expected schema to ensure consistency.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Schema Evolution Testing: </w:t>
      </w:r>
      <w:r>
        <w:rPr>
          <w:rFonts w:ascii="Calibri" w:hAnsi="Calibri" w:cs="Calibri" w:eastAsia="Calibri"/>
          <w:color w:val="auto"/>
          <w:spacing w:val="0"/>
          <w:position w:val="0"/>
          <w:sz w:val="24"/>
          <w:shd w:fill="auto" w:val="clear"/>
        </w:rPr>
        <w:t xml:space="preserve">Test the database's ability to handle schema changes by executing DDL (Data Definition Language) statements using UiPath activities. Validate that schema alterations, such as adding or modifying tables, columns, constraints, or indexes, are applied correctly.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Dependency Management: </w:t>
      </w:r>
      <w:r>
        <w:rPr>
          <w:rFonts w:ascii="Calibri" w:hAnsi="Calibri" w:cs="Calibri" w:eastAsia="Calibri"/>
          <w:color w:val="auto"/>
          <w:spacing w:val="0"/>
          <w:position w:val="0"/>
          <w:sz w:val="24"/>
          <w:shd w:fill="auto" w:val="clear"/>
        </w:rPr>
        <w:t xml:space="preserve">When validating the database schema, consider the dependencies between tables, views, and stored procedures. Ensure that any changes in the schema do not break the functionality or integrity of dependent database objects.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9.2 Stored Procedure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procedures are essential components of a database system. Testing stored procedures ensures their correctness, performance, and compatibility with the application. UiPath can assist in testing stored procedures using the following techniques: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Test Parameterized Queries: </w:t>
      </w:r>
      <w:r>
        <w:rPr>
          <w:rFonts w:ascii="Calibri" w:hAnsi="Calibri" w:cs="Calibri" w:eastAsia="Calibri"/>
          <w:color w:val="auto"/>
          <w:spacing w:val="0"/>
          <w:position w:val="0"/>
          <w:sz w:val="24"/>
          <w:shd w:fill="auto" w:val="clear"/>
        </w:rPr>
        <w:t xml:space="preserve">Execute stored procedures with different input parameters using UiPath activities. Validate the output against the expected results to ensure that the stored procedure logic is functioning correctly.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Error Handling and Exception Testing: </w:t>
      </w:r>
      <w:r>
        <w:rPr>
          <w:rFonts w:ascii="Calibri" w:hAnsi="Calibri" w:cs="Calibri" w:eastAsia="Calibri"/>
          <w:color w:val="auto"/>
          <w:spacing w:val="0"/>
          <w:position w:val="0"/>
          <w:sz w:val="24"/>
          <w:shd w:fill="auto" w:val="clear"/>
        </w:rPr>
        <w:t xml:space="preserve">Test the stored procedure's error handling and exception management capabilities. Use UiPath to execute the stored procedure with inputs that are expected to trigger errors and validate that the appropriate error messages or exception handling mechanisms are triggered.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Testing: </w:t>
      </w:r>
      <w:r>
        <w:rPr>
          <w:rFonts w:ascii="Calibri" w:hAnsi="Calibri" w:cs="Calibri" w:eastAsia="Calibri"/>
          <w:color w:val="auto"/>
          <w:spacing w:val="0"/>
          <w:position w:val="0"/>
          <w:sz w:val="24"/>
          <w:shd w:fill="auto" w:val="clear"/>
        </w:rPr>
        <w:t xml:space="preserve">Test the performance of stored procedures using UiPath by executing them with varying data volumes and load conditions. Measure the execution time and resource utilization to identify any performance bottlenecks or optimizations needed.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Compatibility Testing: </w:t>
      </w:r>
      <w:r>
        <w:rPr>
          <w:rFonts w:ascii="Calibri" w:hAnsi="Calibri" w:cs="Calibri" w:eastAsia="Calibri"/>
          <w:color w:val="auto"/>
          <w:spacing w:val="0"/>
          <w:position w:val="0"/>
          <w:sz w:val="24"/>
          <w:shd w:fill="auto" w:val="clear"/>
        </w:rPr>
        <w:t xml:space="preserve">Ensure that stored procedures work correctly across different database platforms and versions. Use UiPath to execute stored procedures on different databases and validate the results for compatibility and portability.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9.3 Database Migration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migration involves transferring data and schema from one database system to another. UiPath can be utilized for database migration testing to ensure a smooth and accurate migration process. Here are some key considerations for database migration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Integrity Validation: </w:t>
      </w:r>
      <w:r>
        <w:rPr>
          <w:rFonts w:ascii="Calibri" w:hAnsi="Calibri" w:cs="Calibri" w:eastAsia="Calibri"/>
          <w:color w:val="auto"/>
          <w:spacing w:val="0"/>
          <w:position w:val="0"/>
          <w:sz w:val="24"/>
          <w:shd w:fill="auto" w:val="clear"/>
        </w:rPr>
        <w:t xml:space="preserve">Verify that the data migrated from the source database to the target database is intact and accurate. Use UiPath to compare data sets between the source and target databases, ensuring consistency.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Schema Conversion Testing: </w:t>
      </w:r>
      <w:r>
        <w:rPr>
          <w:rFonts w:ascii="Calibri" w:hAnsi="Calibri" w:cs="Calibri" w:eastAsia="Calibri"/>
          <w:color w:val="auto"/>
          <w:spacing w:val="0"/>
          <w:position w:val="0"/>
          <w:sz w:val="24"/>
          <w:shd w:fill="auto" w:val="clear"/>
        </w:rPr>
        <w:t xml:space="preserve">When migrating between different database systems, test the conversion of database schema elements, such as tables, columns, data types, and constraints. Validate that the converted schema matches the expected target schema.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Transformation Testing: </w:t>
      </w:r>
      <w:r>
        <w:rPr>
          <w:rFonts w:ascii="Calibri" w:hAnsi="Calibri" w:cs="Calibri" w:eastAsia="Calibri"/>
          <w:color w:val="auto"/>
          <w:spacing w:val="0"/>
          <w:position w:val="0"/>
          <w:sz w:val="24"/>
          <w:shd w:fill="auto" w:val="clear"/>
        </w:rPr>
        <w:t xml:space="preserve">If data needs to be transformed during the migration process, use UiPath to execute data transformation scripts and validate the transformed data against expected results. Ensure that data mappings, conversions, and manipulations are applied correctly.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Performance Testing: </w:t>
      </w:r>
      <w:r>
        <w:rPr>
          <w:rFonts w:ascii="Calibri" w:hAnsi="Calibri" w:cs="Calibri" w:eastAsia="Calibri"/>
          <w:color w:val="auto"/>
          <w:spacing w:val="0"/>
          <w:position w:val="0"/>
          <w:sz w:val="24"/>
          <w:shd w:fill="auto" w:val="clear"/>
        </w:rPr>
        <w:t xml:space="preserve">Test the performance of the migrated database using UiPath. Execute representative queries and operations to measure the response time and resource utilization. Compare the performance of the migrated database with the original database to identify any performance degradation or optimization opportunities.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291" w:dyaOrig="7295">
          <v:rect xmlns:o="urn:schemas-microsoft-com:office:office" xmlns:v="urn:schemas-microsoft-com:vml" id="rectole0000000000" style="width:414.550000pt;height:364.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Activities: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Bulk Insert: </w:t>
      </w:r>
      <w:r>
        <w:rPr>
          <w:rFonts w:ascii="Calibri" w:hAnsi="Calibri" w:cs="Calibri" w:eastAsia="Calibri"/>
          <w:color w:val="auto"/>
          <w:spacing w:val="0"/>
          <w:position w:val="0"/>
          <w:sz w:val="24"/>
          <w:shd w:fill="auto" w:val="clear"/>
        </w:rPr>
        <w:t xml:space="preserve">Updates a table using Bulk operations using the specific database driver implementation. Will fallback to Insert Data Table if the database driver does not support Bulk operations.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Bulk Update: </w:t>
      </w:r>
      <w:r>
        <w:rPr>
          <w:rFonts w:ascii="Calibri" w:hAnsi="Calibri" w:cs="Calibri" w:eastAsia="Calibri"/>
          <w:color w:val="auto"/>
          <w:spacing w:val="0"/>
          <w:position w:val="0"/>
          <w:sz w:val="24"/>
          <w:shd w:fill="auto" w:val="clear"/>
        </w:rPr>
        <w:t xml:space="preserve">Updates a compatible DataTable in an existing Table. The activity also updates all the columns that are not in the collection of column names used as a primary key. Returns the number of rows affected.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Connect: </w:t>
      </w:r>
      <w:r>
        <w:rPr>
          <w:rFonts w:ascii="Calibri" w:hAnsi="Calibri" w:cs="Calibri" w:eastAsia="Calibri"/>
          <w:color w:val="auto"/>
          <w:spacing w:val="0"/>
          <w:position w:val="0"/>
          <w:sz w:val="24"/>
          <w:shd w:fill="auto" w:val="clear"/>
        </w:rPr>
        <w:t xml:space="preserve">Connects to a database by using a standard connection string.</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Disconnect: </w:t>
      </w:r>
      <w:r>
        <w:rPr>
          <w:rFonts w:ascii="Calibri" w:hAnsi="Calibri" w:cs="Calibri" w:eastAsia="Calibri"/>
          <w:color w:val="auto"/>
          <w:spacing w:val="0"/>
          <w:position w:val="0"/>
          <w:sz w:val="24"/>
          <w:shd w:fill="auto" w:val="clear"/>
        </w:rPr>
        <w:t xml:space="preserve">Closes a connection to a database.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Non-Query: Executes a non-query statement on a database. For UPDATE, INSERT, and DELETE statements, the return value is the number of rows affected by the command. For all other types of statements, the return value is -1.</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Execute Query: </w:t>
      </w:r>
      <w:r>
        <w:rPr>
          <w:rFonts w:ascii="Calibri" w:hAnsi="Calibri" w:cs="Calibri" w:eastAsia="Calibri"/>
          <w:color w:val="auto"/>
          <w:spacing w:val="0"/>
          <w:position w:val="0"/>
          <w:sz w:val="24"/>
          <w:shd w:fill="auto" w:val="clear"/>
        </w:rPr>
        <w:t xml:space="preserve">Executes a query on a database and returns the query result in a Datatable.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 : </w:t>
      </w:r>
      <w:r>
        <w:rPr>
          <w:rFonts w:ascii="Calibri" w:hAnsi="Calibri" w:cs="Calibri" w:eastAsia="Calibri"/>
          <w:color w:val="auto"/>
          <w:spacing w:val="0"/>
          <w:position w:val="0"/>
          <w:sz w:val="24"/>
          <w:shd w:fill="auto" w:val="clear"/>
        </w:rPr>
        <w:t xml:space="preserve">Inserts a compatible DataTable variable in an existing Table. Returns the number of rows affected. If the constraints on the table aren't met, the activity will not be completed successfully and all the written rows will be saved.</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Start Transaction: </w:t>
      </w:r>
      <w:r>
        <w:rPr>
          <w:rFonts w:ascii="Calibri" w:hAnsi="Calibri" w:cs="Calibri" w:eastAsia="Calibri"/>
          <w:color w:val="auto"/>
          <w:spacing w:val="0"/>
          <w:position w:val="0"/>
          <w:sz w:val="24"/>
          <w:shd w:fill="auto" w:val="clear"/>
        </w:rPr>
        <w:t xml:space="preserve">Connects to a database and features a Sequence that can perform multiple transactions with the database. It returns a DatabaseConnection variable, providing scope for Database activities.</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