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148395" w14:textId="7A55077D" w:rsidR="00490BFE" w:rsidRPr="00490BFE" w:rsidRDefault="00490BFE" w:rsidP="00490BFE">
      <w:pPr>
        <w:ind w:left="360"/>
        <w:rPr>
          <w:b/>
          <w:bCs/>
          <w:color w:val="FF0000"/>
          <w:sz w:val="28"/>
          <w:szCs w:val="28"/>
        </w:rPr>
      </w:pPr>
      <w:r w:rsidRPr="00490BFE">
        <w:rPr>
          <w:b/>
          <w:bCs/>
          <w:color w:val="FF0000"/>
          <w:sz w:val="28"/>
          <w:szCs w:val="28"/>
        </w:rPr>
        <w:t>Component Lifecycle Hooks</w:t>
      </w:r>
    </w:p>
    <w:p w14:paraId="39515BA6" w14:textId="5C0983DC" w:rsidR="00490BFE" w:rsidRPr="00490BFE" w:rsidRDefault="00490BFE" w:rsidP="00490BFE">
      <w:pPr>
        <w:ind w:left="360"/>
      </w:pPr>
      <w:r w:rsidRPr="00490BFE">
        <w:t xml:space="preserve">Every component has a lifecycle, like us </w:t>
      </w:r>
      <w:r w:rsidRPr="00490BFE">
        <w:rPr>
          <w:rFonts w:ascii="Segoe UI Emoji" w:hAnsi="Segoe UI Emoji" w:cs="Segoe UI Emoji"/>
        </w:rPr>
        <w:t>🙂</w:t>
      </w:r>
      <w:r w:rsidRPr="00490BFE">
        <w:t>. The lifecycle starts when a component is instantiated, continues with change detection, and ends when the component template is removed from the DOM.</w:t>
      </w:r>
    </w:p>
    <w:p w14:paraId="0135B584" w14:textId="77777777" w:rsidR="00490BFE" w:rsidRPr="00490BFE" w:rsidRDefault="00490BFE" w:rsidP="00490BFE">
      <w:pPr>
        <w:numPr>
          <w:ilvl w:val="0"/>
          <w:numId w:val="1"/>
        </w:numPr>
      </w:pPr>
      <w:r w:rsidRPr="00490BFE">
        <w:t>Directives have a similar lifecycle.</w:t>
      </w:r>
    </w:p>
    <w:p w14:paraId="04814400" w14:textId="77777777" w:rsidR="00490BFE" w:rsidRPr="00490BFE" w:rsidRDefault="00490BFE" w:rsidP="00490BFE">
      <w:pPr>
        <w:numPr>
          <w:ilvl w:val="0"/>
          <w:numId w:val="1"/>
        </w:numPr>
      </w:pPr>
      <w:r w:rsidRPr="00490BFE">
        <w:t>Angular gives us </w:t>
      </w:r>
      <w:r w:rsidRPr="00490BFE">
        <w:rPr>
          <w:b/>
          <w:bCs/>
        </w:rPr>
        <w:t>lifecycle hook methods</w:t>
      </w:r>
      <w:r w:rsidRPr="00490BFE">
        <w:t> to take advantage of events in the lifecycle.</w:t>
      </w:r>
    </w:p>
    <w:p w14:paraId="6E1A6C92" w14:textId="77777777" w:rsidR="00490BFE" w:rsidRPr="00490BFE" w:rsidRDefault="00490BFE" w:rsidP="00490BFE">
      <w:pPr>
        <w:rPr>
          <w:b/>
          <w:bCs/>
        </w:rPr>
      </w:pPr>
      <w:r w:rsidRPr="00490BFE">
        <w:rPr>
          <w:b/>
          <w:bCs/>
        </w:rPr>
        <w:t>How can we use these lifecycle methods?</w:t>
      </w:r>
    </w:p>
    <w:p w14:paraId="06C407B3" w14:textId="77777777" w:rsidR="00490BFE" w:rsidRPr="00490BFE" w:rsidRDefault="00490BFE" w:rsidP="00490BFE">
      <w:pPr>
        <w:numPr>
          <w:ilvl w:val="0"/>
          <w:numId w:val="2"/>
        </w:numPr>
      </w:pPr>
      <w:r w:rsidRPr="00490BFE">
        <w:t>It’s simple; all you have to do is implement these lifecycle hook </w:t>
      </w:r>
      <w:r w:rsidRPr="00490BFE">
        <w:rPr>
          <w:b/>
          <w:bCs/>
        </w:rPr>
        <w:t>interfaces</w:t>
      </w:r>
      <w:r w:rsidRPr="00490BFE">
        <w:t>. You can import these interfaces from the </w:t>
      </w:r>
      <w:r w:rsidRPr="00490BFE">
        <w:rPr>
          <w:b/>
          <w:bCs/>
        </w:rPr>
        <w:t>@angular/core</w:t>
      </w:r>
      <w:r w:rsidRPr="00490BFE">
        <w:t> library.</w:t>
      </w:r>
    </w:p>
    <w:p w14:paraId="29680C69" w14:textId="77777777" w:rsidR="00490BFE" w:rsidRPr="00490BFE" w:rsidRDefault="00490BFE" w:rsidP="00490BFE">
      <w:pPr>
        <w:numPr>
          <w:ilvl w:val="0"/>
          <w:numId w:val="2"/>
        </w:numPr>
      </w:pPr>
      <w:r w:rsidRPr="00490BFE">
        <w:t>Every lifecycle interface has only 1 method. There is standardization for naming methods. It takes an </w:t>
      </w:r>
      <w:r w:rsidRPr="00490BFE">
        <w:rPr>
          <w:b/>
          <w:bCs/>
        </w:rPr>
        <w:t>ng</w:t>
      </w:r>
      <w:r w:rsidRPr="00490BFE">
        <w:t xml:space="preserve"> prefix with the interface name. For example, look at the </w:t>
      </w:r>
      <w:proofErr w:type="spellStart"/>
      <w:r w:rsidRPr="00490BFE">
        <w:t>OnInit</w:t>
      </w:r>
      <w:proofErr w:type="spellEnd"/>
      <w:r w:rsidRPr="00490BFE">
        <w:t xml:space="preserve"> interface from the </w:t>
      </w:r>
      <w:r w:rsidRPr="00490BFE">
        <w:rPr>
          <w:b/>
          <w:bCs/>
        </w:rPr>
        <w:t>@angular/core</w:t>
      </w:r>
      <w:r w:rsidRPr="00490BFE">
        <w:t> library.</w:t>
      </w:r>
    </w:p>
    <w:p w14:paraId="17B0DC55" w14:textId="5A6F87F6" w:rsidR="00490BFE" w:rsidRPr="00490BFE" w:rsidRDefault="00490BFE" w:rsidP="00490BFE">
      <w:r w:rsidRPr="00490BFE">
        <w:drawing>
          <wp:inline distT="0" distB="0" distL="0" distR="0" wp14:anchorId="59AE2A24" wp14:editId="715B6646">
            <wp:extent cx="5731510" cy="735965"/>
            <wp:effectExtent l="0" t="0" r="2540" b="6985"/>
            <wp:docPr id="9955447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16797" w14:textId="77777777" w:rsidR="00490BFE" w:rsidRPr="00490BFE" w:rsidRDefault="00490BFE" w:rsidP="00490BFE">
      <w:pPr>
        <w:numPr>
          <w:ilvl w:val="0"/>
          <w:numId w:val="3"/>
        </w:numPr>
      </w:pPr>
      <w:r w:rsidRPr="00490BFE">
        <w:t>If you implement an interface, TypeScript will inform you to use its method.</w:t>
      </w:r>
    </w:p>
    <w:p w14:paraId="0BF00D56" w14:textId="41E41802" w:rsidR="00490BFE" w:rsidRPr="00490BFE" w:rsidRDefault="00490BFE" w:rsidP="00490BFE">
      <w:r w:rsidRPr="00490BFE">
        <w:drawing>
          <wp:inline distT="0" distB="0" distL="0" distR="0" wp14:anchorId="09939C92" wp14:editId="56101435">
            <wp:extent cx="5731510" cy="1833880"/>
            <wp:effectExtent l="0" t="0" r="2540" b="0"/>
            <wp:docPr id="112111183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C4AED" w14:textId="77777777" w:rsidR="00490BFE" w:rsidRPr="00490BFE" w:rsidRDefault="00490BFE" w:rsidP="00490BFE">
      <w:pPr>
        <w:numPr>
          <w:ilvl w:val="0"/>
          <w:numId w:val="4"/>
        </w:numPr>
      </w:pPr>
      <w:r w:rsidRPr="00490BFE">
        <w:t>You don’t have to implement all interfaces. </w:t>
      </w:r>
      <w:r w:rsidRPr="00490BFE">
        <w:rPr>
          <w:b/>
          <w:bCs/>
        </w:rPr>
        <w:t>Only when you need it</w:t>
      </w:r>
      <w:r w:rsidRPr="00490BFE">
        <w:t>, at initialization time or before deleting the component?</w:t>
      </w:r>
    </w:p>
    <w:p w14:paraId="0B131FCC" w14:textId="77777777" w:rsidR="00490BFE" w:rsidRPr="00490BFE" w:rsidRDefault="00490BFE" w:rsidP="00490BFE">
      <w:pPr>
        <w:numPr>
          <w:ilvl w:val="0"/>
          <w:numId w:val="4"/>
        </w:numPr>
      </w:pPr>
      <w:r w:rsidRPr="00490BFE">
        <w:t xml:space="preserve">you will be able to choose right one after reading this post </w:t>
      </w:r>
      <w:r w:rsidRPr="00490BFE">
        <w:rPr>
          <w:rFonts w:ascii="Segoe UI Emoji" w:hAnsi="Segoe UI Emoji" w:cs="Segoe UI Emoji"/>
        </w:rPr>
        <w:t>🙂</w:t>
      </w:r>
    </w:p>
    <w:p w14:paraId="77B78356" w14:textId="77777777" w:rsidR="00490BFE" w:rsidRPr="00490BFE" w:rsidRDefault="00490BFE" w:rsidP="00490BFE">
      <w:pPr>
        <w:rPr>
          <w:b/>
          <w:bCs/>
        </w:rPr>
      </w:pPr>
      <w:r w:rsidRPr="00490BFE">
        <w:rPr>
          <w:b/>
          <w:bCs/>
        </w:rPr>
        <w:t>Sequence of Lifecycle methods</w:t>
      </w:r>
    </w:p>
    <w:p w14:paraId="56367D37" w14:textId="77777777" w:rsidR="00490BFE" w:rsidRPr="00490BFE" w:rsidRDefault="00490BFE" w:rsidP="00490BFE">
      <w:pPr>
        <w:numPr>
          <w:ilvl w:val="0"/>
          <w:numId w:val="5"/>
        </w:numPr>
      </w:pPr>
      <w:proofErr w:type="spellStart"/>
      <w:r w:rsidRPr="00490BFE">
        <w:t>ngOnChanges</w:t>
      </w:r>
      <w:proofErr w:type="spellEnd"/>
    </w:p>
    <w:p w14:paraId="036E944E" w14:textId="77777777" w:rsidR="00490BFE" w:rsidRPr="00490BFE" w:rsidRDefault="00490BFE" w:rsidP="00490BFE">
      <w:pPr>
        <w:numPr>
          <w:ilvl w:val="0"/>
          <w:numId w:val="5"/>
        </w:numPr>
      </w:pPr>
      <w:proofErr w:type="spellStart"/>
      <w:r w:rsidRPr="00490BFE">
        <w:t>ngOnInit</w:t>
      </w:r>
      <w:proofErr w:type="spellEnd"/>
    </w:p>
    <w:p w14:paraId="443C2856" w14:textId="77777777" w:rsidR="00490BFE" w:rsidRPr="00490BFE" w:rsidRDefault="00490BFE" w:rsidP="00490BFE">
      <w:pPr>
        <w:numPr>
          <w:ilvl w:val="0"/>
          <w:numId w:val="5"/>
        </w:numPr>
      </w:pPr>
      <w:proofErr w:type="spellStart"/>
      <w:r w:rsidRPr="00490BFE">
        <w:t>ngDoCheck</w:t>
      </w:r>
      <w:proofErr w:type="spellEnd"/>
    </w:p>
    <w:p w14:paraId="52E44754" w14:textId="77777777" w:rsidR="00490BFE" w:rsidRPr="00490BFE" w:rsidRDefault="00490BFE" w:rsidP="00490BFE">
      <w:pPr>
        <w:numPr>
          <w:ilvl w:val="0"/>
          <w:numId w:val="5"/>
        </w:numPr>
      </w:pPr>
      <w:proofErr w:type="spellStart"/>
      <w:r w:rsidRPr="00490BFE">
        <w:t>ngAfterContentInit</w:t>
      </w:r>
      <w:proofErr w:type="spellEnd"/>
    </w:p>
    <w:p w14:paraId="1A91446C" w14:textId="77777777" w:rsidR="00490BFE" w:rsidRPr="00490BFE" w:rsidRDefault="00490BFE" w:rsidP="00490BFE">
      <w:pPr>
        <w:numPr>
          <w:ilvl w:val="0"/>
          <w:numId w:val="5"/>
        </w:numPr>
      </w:pPr>
      <w:proofErr w:type="spellStart"/>
      <w:r w:rsidRPr="00490BFE">
        <w:t>ngAfterContentChecked</w:t>
      </w:r>
      <w:proofErr w:type="spellEnd"/>
    </w:p>
    <w:p w14:paraId="51FAB415" w14:textId="77777777" w:rsidR="00490BFE" w:rsidRPr="00490BFE" w:rsidRDefault="00490BFE" w:rsidP="00490BFE">
      <w:pPr>
        <w:numPr>
          <w:ilvl w:val="0"/>
          <w:numId w:val="5"/>
        </w:numPr>
      </w:pPr>
      <w:proofErr w:type="spellStart"/>
      <w:r w:rsidRPr="00490BFE">
        <w:t>ngAfterViewInit</w:t>
      </w:r>
      <w:proofErr w:type="spellEnd"/>
    </w:p>
    <w:p w14:paraId="19DB6319" w14:textId="77777777" w:rsidR="00490BFE" w:rsidRPr="00490BFE" w:rsidRDefault="00490BFE" w:rsidP="00490BFE">
      <w:pPr>
        <w:numPr>
          <w:ilvl w:val="0"/>
          <w:numId w:val="5"/>
        </w:numPr>
      </w:pPr>
      <w:proofErr w:type="spellStart"/>
      <w:r w:rsidRPr="00490BFE">
        <w:lastRenderedPageBreak/>
        <w:t>ngAfterViewChecked</w:t>
      </w:r>
      <w:proofErr w:type="spellEnd"/>
    </w:p>
    <w:p w14:paraId="107564EA" w14:textId="77777777" w:rsidR="00490BFE" w:rsidRPr="00490BFE" w:rsidRDefault="00490BFE" w:rsidP="00490BFE">
      <w:pPr>
        <w:numPr>
          <w:ilvl w:val="0"/>
          <w:numId w:val="5"/>
        </w:numPr>
      </w:pPr>
      <w:proofErr w:type="spellStart"/>
      <w:r w:rsidRPr="00490BFE">
        <w:t>ngOnDestroy</w:t>
      </w:r>
      <w:proofErr w:type="spellEnd"/>
    </w:p>
    <w:p w14:paraId="02AD2CA5" w14:textId="77777777" w:rsidR="00490BFE" w:rsidRPr="00490BFE" w:rsidRDefault="00490BFE" w:rsidP="00490BFE">
      <w:pPr>
        <w:numPr>
          <w:ilvl w:val="0"/>
          <w:numId w:val="6"/>
        </w:numPr>
      </w:pPr>
      <w:r w:rsidRPr="00490BFE">
        <w:t>When the component is rendered to the template, these methods will run at the appropriate time. Of course, above all, </w:t>
      </w:r>
      <w:r w:rsidRPr="00490BFE">
        <w:rPr>
          <w:b/>
          <w:bCs/>
        </w:rPr>
        <w:t>the constructor runs first</w:t>
      </w:r>
      <w:r w:rsidRPr="00490BFE">
        <w:t>.</w:t>
      </w:r>
    </w:p>
    <w:p w14:paraId="48965BEE" w14:textId="77777777" w:rsidR="00490BFE" w:rsidRPr="00490BFE" w:rsidRDefault="00490BFE" w:rsidP="00490BFE">
      <w:pPr>
        <w:rPr>
          <w:b/>
          <w:bCs/>
        </w:rPr>
      </w:pPr>
      <w:r w:rsidRPr="00490BFE">
        <w:rPr>
          <w:b/>
          <w:bCs/>
        </w:rPr>
        <w:t>Let’s look at each method one by one</w:t>
      </w:r>
    </w:p>
    <w:p w14:paraId="4B5196D3" w14:textId="77777777" w:rsidR="00490BFE" w:rsidRPr="00490BFE" w:rsidRDefault="00490BFE" w:rsidP="00490BFE">
      <w:pPr>
        <w:rPr>
          <w:b/>
          <w:bCs/>
        </w:rPr>
      </w:pPr>
      <w:proofErr w:type="spellStart"/>
      <w:r w:rsidRPr="00490BFE">
        <w:rPr>
          <w:b/>
          <w:bCs/>
        </w:rPr>
        <w:t>ngOnChanges</w:t>
      </w:r>
      <w:proofErr w:type="spellEnd"/>
      <w:r w:rsidRPr="00490BFE">
        <w:rPr>
          <w:b/>
          <w:bCs/>
        </w:rPr>
        <w:t>()</w:t>
      </w:r>
    </w:p>
    <w:p w14:paraId="1413F392" w14:textId="77777777" w:rsidR="00490BFE" w:rsidRPr="00490BFE" w:rsidRDefault="00490BFE" w:rsidP="00490BFE">
      <w:pPr>
        <w:numPr>
          <w:ilvl w:val="0"/>
          <w:numId w:val="7"/>
        </w:numPr>
      </w:pPr>
      <w:r w:rsidRPr="00490BFE">
        <w:t>This one is called before </w:t>
      </w:r>
      <w:proofErr w:type="spellStart"/>
      <w:r w:rsidRPr="00490BFE">
        <w:rPr>
          <w:b/>
          <w:bCs/>
        </w:rPr>
        <w:t>ngOnInit</w:t>
      </w:r>
      <w:proofErr w:type="spellEnd"/>
      <w:r w:rsidRPr="00490BFE">
        <w:t>, </w:t>
      </w:r>
      <w:r w:rsidRPr="00490BFE">
        <w:rPr>
          <w:b/>
          <w:bCs/>
        </w:rPr>
        <w:t>only if you have an input value.</w:t>
      </w:r>
      <w:r w:rsidRPr="00490BFE">
        <w:t> If you don't have an input value, this method won't run.</w:t>
      </w:r>
    </w:p>
    <w:p w14:paraId="5C73F67D" w14:textId="77777777" w:rsidR="00490BFE" w:rsidRPr="00490BFE" w:rsidRDefault="00490BFE" w:rsidP="00490BFE">
      <w:pPr>
        <w:numPr>
          <w:ilvl w:val="0"/>
          <w:numId w:val="7"/>
        </w:numPr>
      </w:pPr>
      <w:r w:rsidRPr="00490BFE">
        <w:t xml:space="preserve">When the input value resets or updates, this method will be triggered. </w:t>
      </w:r>
      <w:proofErr w:type="spellStart"/>
      <w:r w:rsidRPr="00490BFE">
        <w:t>ngOnChanges</w:t>
      </w:r>
      <w:proofErr w:type="spellEnd"/>
      <w:r w:rsidRPr="00490BFE">
        <w:t xml:space="preserve"> method gets a </w:t>
      </w:r>
      <w:proofErr w:type="spellStart"/>
      <w:r w:rsidRPr="00490BFE">
        <w:rPr>
          <w:b/>
          <w:bCs/>
        </w:rPr>
        <w:t>SimpleChanges</w:t>
      </w:r>
      <w:proofErr w:type="spellEnd"/>
      <w:r w:rsidRPr="00490BFE">
        <w:t> object, which shows the </w:t>
      </w:r>
      <w:proofErr w:type="spellStart"/>
      <w:r w:rsidRPr="00490BFE">
        <w:rPr>
          <w:b/>
          <w:bCs/>
        </w:rPr>
        <w:t>currentValue</w:t>
      </w:r>
      <w:proofErr w:type="spellEnd"/>
      <w:r w:rsidRPr="00490BFE">
        <w:rPr>
          <w:b/>
          <w:bCs/>
        </w:rPr>
        <w:t xml:space="preserve">, </w:t>
      </w:r>
      <w:proofErr w:type="spellStart"/>
      <w:r w:rsidRPr="00490BFE">
        <w:rPr>
          <w:b/>
          <w:bCs/>
        </w:rPr>
        <w:t>firstChange</w:t>
      </w:r>
      <w:proofErr w:type="spellEnd"/>
      <w:r w:rsidRPr="00490BFE">
        <w:rPr>
          <w:b/>
          <w:bCs/>
        </w:rPr>
        <w:t xml:space="preserve">, </w:t>
      </w:r>
      <w:proofErr w:type="spellStart"/>
      <w:r w:rsidRPr="00490BFE">
        <w:rPr>
          <w:b/>
          <w:bCs/>
        </w:rPr>
        <w:t>previousValue</w:t>
      </w:r>
      <w:proofErr w:type="spellEnd"/>
      <w:r w:rsidRPr="00490BFE">
        <w:rPr>
          <w:b/>
          <w:bCs/>
        </w:rPr>
        <w:t>.</w:t>
      </w:r>
    </w:p>
    <w:p w14:paraId="67C3FA11" w14:textId="77777777" w:rsidR="00490BFE" w:rsidRPr="00490BFE" w:rsidRDefault="00490BFE" w:rsidP="00490BFE">
      <w:pPr>
        <w:numPr>
          <w:ilvl w:val="0"/>
          <w:numId w:val="7"/>
        </w:numPr>
      </w:pPr>
      <w:r w:rsidRPr="00490BFE">
        <w:t>Your input values might change frequently, so making an HTTP request or something heavy might affect your application’s performance.</w:t>
      </w:r>
    </w:p>
    <w:p w14:paraId="645D4427" w14:textId="77777777" w:rsidR="00490BFE" w:rsidRPr="00490BFE" w:rsidRDefault="00490BFE" w:rsidP="00490BFE">
      <w:pPr>
        <w:numPr>
          <w:ilvl w:val="0"/>
          <w:numId w:val="7"/>
        </w:numPr>
      </w:pPr>
      <w:r w:rsidRPr="00490BFE">
        <w:t>By the way, </w:t>
      </w:r>
      <w:proofErr w:type="gramStart"/>
      <w:r w:rsidRPr="00490BFE">
        <w:rPr>
          <w:b/>
          <w:bCs/>
        </w:rPr>
        <w:t>If</w:t>
      </w:r>
      <w:proofErr w:type="gramEnd"/>
      <w:r w:rsidRPr="00490BFE">
        <w:rPr>
          <w:b/>
          <w:bCs/>
        </w:rPr>
        <w:t xml:space="preserve"> your input is an object and if you change its property it </w:t>
      </w:r>
      <w:proofErr w:type="spellStart"/>
      <w:r w:rsidRPr="00490BFE">
        <w:rPr>
          <w:b/>
          <w:bCs/>
        </w:rPr>
        <w:t>wont</w:t>
      </w:r>
      <w:proofErr w:type="spellEnd"/>
      <w:r w:rsidRPr="00490BFE">
        <w:rPr>
          <w:b/>
          <w:bCs/>
        </w:rPr>
        <w:t xml:space="preserve"> catch by Angular, because it still referencing to the same address</w:t>
      </w:r>
      <w:r w:rsidRPr="00490BFE">
        <w:t>. Let me show you an example.</w:t>
      </w:r>
    </w:p>
    <w:p w14:paraId="690C6E2C" w14:textId="5D8EE817" w:rsidR="00490BFE" w:rsidRPr="00490BFE" w:rsidRDefault="00490BFE" w:rsidP="00490BFE">
      <w:r w:rsidRPr="00490BFE">
        <w:lastRenderedPageBreak/>
        <w:drawing>
          <wp:inline distT="0" distB="0" distL="0" distR="0" wp14:anchorId="7EEA3951" wp14:editId="5C770886">
            <wp:extent cx="4800600" cy="6012180"/>
            <wp:effectExtent l="0" t="0" r="0" b="7620"/>
            <wp:docPr id="53804786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7E4E" w14:textId="3D710D91" w:rsidR="00490BFE" w:rsidRPr="00490BFE" w:rsidRDefault="00490BFE" w:rsidP="00490BFE">
      <w:r w:rsidRPr="00490BFE">
        <w:lastRenderedPageBreak/>
        <w:drawing>
          <wp:inline distT="0" distB="0" distL="0" distR="0" wp14:anchorId="7AA5E609" wp14:editId="535D4D73">
            <wp:extent cx="4732020" cy="5303520"/>
            <wp:effectExtent l="0" t="0" r="0" b="0"/>
            <wp:docPr id="180010478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3488" w14:textId="77777777" w:rsidR="00490BFE" w:rsidRPr="00490BFE" w:rsidRDefault="00490BFE" w:rsidP="00490BFE">
      <w:pPr>
        <w:numPr>
          <w:ilvl w:val="0"/>
          <w:numId w:val="8"/>
        </w:numPr>
      </w:pPr>
      <w:r w:rsidRPr="00490BFE">
        <w:t xml:space="preserve">In the child component, we capture the input changes via the </w:t>
      </w:r>
      <w:proofErr w:type="spellStart"/>
      <w:r w:rsidRPr="00490BFE">
        <w:t>ngOnChanges</w:t>
      </w:r>
      <w:proofErr w:type="spellEnd"/>
      <w:r w:rsidRPr="00490BFE">
        <w:t xml:space="preserve"> method, </w:t>
      </w:r>
      <w:r w:rsidRPr="00490BFE">
        <w:rPr>
          <w:b/>
          <w:bCs/>
        </w:rPr>
        <w:t>and we only receive changed inputs in the changes object, which has a </w:t>
      </w:r>
      <w:proofErr w:type="spellStart"/>
      <w:r w:rsidRPr="00490BFE">
        <w:rPr>
          <w:b/>
          <w:bCs/>
        </w:rPr>
        <w:t>SimpleChanges</w:t>
      </w:r>
      <w:proofErr w:type="spellEnd"/>
      <w:r w:rsidRPr="00490BFE">
        <w:rPr>
          <w:b/>
          <w:bCs/>
        </w:rPr>
        <w:t> interface</w:t>
      </w:r>
      <w:r w:rsidRPr="00490BFE">
        <w:t>.</w:t>
      </w:r>
    </w:p>
    <w:p w14:paraId="2640EFBE" w14:textId="77777777" w:rsidR="00490BFE" w:rsidRPr="00490BFE" w:rsidRDefault="00490BFE" w:rsidP="00490BFE">
      <w:pPr>
        <w:numPr>
          <w:ilvl w:val="0"/>
          <w:numId w:val="8"/>
        </w:numPr>
      </w:pPr>
      <w:r w:rsidRPr="00490BFE">
        <w:t>As you can see below, Angular couldn’t detect the user object’s name property changes.</w:t>
      </w:r>
    </w:p>
    <w:p w14:paraId="243A178E" w14:textId="66E99CB5" w:rsidR="00490BFE" w:rsidRPr="00490BFE" w:rsidRDefault="00490BFE" w:rsidP="00490BFE">
      <w:r w:rsidRPr="00490BFE">
        <w:drawing>
          <wp:inline distT="0" distB="0" distL="0" distR="0" wp14:anchorId="4976F329" wp14:editId="623A0549">
            <wp:extent cx="5731510" cy="2586355"/>
            <wp:effectExtent l="0" t="0" r="2540" b="4445"/>
            <wp:docPr id="17576434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659A8" w14:textId="77777777" w:rsidR="00490BFE" w:rsidRPr="00490BFE" w:rsidRDefault="00490BFE" w:rsidP="00490BFE">
      <w:pPr>
        <w:numPr>
          <w:ilvl w:val="0"/>
          <w:numId w:val="9"/>
        </w:numPr>
      </w:pPr>
      <w:r w:rsidRPr="00490BFE">
        <w:lastRenderedPageBreak/>
        <w:t>I will show you a way to detect it in the </w:t>
      </w:r>
      <w:proofErr w:type="spellStart"/>
      <w:r w:rsidRPr="00490BFE">
        <w:rPr>
          <w:b/>
          <w:bCs/>
        </w:rPr>
        <w:t>ngDoCheck</w:t>
      </w:r>
      <w:proofErr w:type="spellEnd"/>
      <w:r w:rsidRPr="00490BFE">
        <w:t> lifecycle method.</w:t>
      </w:r>
    </w:p>
    <w:p w14:paraId="7FCA6F46" w14:textId="77777777" w:rsidR="00490BFE" w:rsidRPr="00490BFE" w:rsidRDefault="00490BFE" w:rsidP="00490BFE">
      <w:pPr>
        <w:rPr>
          <w:b/>
          <w:bCs/>
        </w:rPr>
      </w:pPr>
      <w:proofErr w:type="spellStart"/>
      <w:r w:rsidRPr="00490BFE">
        <w:rPr>
          <w:b/>
          <w:bCs/>
        </w:rPr>
        <w:t>ngOnInit</w:t>
      </w:r>
      <w:proofErr w:type="spellEnd"/>
      <w:r w:rsidRPr="00490BFE">
        <w:rPr>
          <w:b/>
          <w:bCs/>
        </w:rPr>
        <w:t>()</w:t>
      </w:r>
    </w:p>
    <w:p w14:paraId="141BCA31" w14:textId="77777777" w:rsidR="00490BFE" w:rsidRPr="00490BFE" w:rsidRDefault="00490BFE" w:rsidP="00490BFE">
      <w:pPr>
        <w:numPr>
          <w:ilvl w:val="0"/>
          <w:numId w:val="10"/>
        </w:numPr>
      </w:pPr>
      <w:r w:rsidRPr="00490BFE">
        <w:t>This method is </w:t>
      </w:r>
      <w:r w:rsidRPr="00490BFE">
        <w:rPr>
          <w:b/>
          <w:bCs/>
        </w:rPr>
        <w:t>called only once</w:t>
      </w:r>
      <w:r w:rsidRPr="00490BFE">
        <w:t> during the component lifecycle and is the most used hook in Angular.</w:t>
      </w:r>
    </w:p>
    <w:p w14:paraId="092873B9" w14:textId="77777777" w:rsidR="00490BFE" w:rsidRPr="00490BFE" w:rsidRDefault="00490BFE" w:rsidP="00490BFE">
      <w:pPr>
        <w:numPr>
          <w:ilvl w:val="0"/>
          <w:numId w:val="10"/>
        </w:numPr>
      </w:pPr>
      <w:r w:rsidRPr="00490BFE">
        <w:t>It is called after the </w:t>
      </w:r>
      <w:proofErr w:type="spellStart"/>
      <w:r w:rsidRPr="00490BFE">
        <w:rPr>
          <w:b/>
          <w:bCs/>
        </w:rPr>
        <w:t>ngOnChanges</w:t>
      </w:r>
      <w:proofErr w:type="spellEnd"/>
      <w:r w:rsidRPr="00490BFE">
        <w:t xml:space="preserve"> method. Even if </w:t>
      </w:r>
      <w:proofErr w:type="spellStart"/>
      <w:r w:rsidRPr="00490BFE">
        <w:t>ngOnChanges</w:t>
      </w:r>
      <w:proofErr w:type="spellEnd"/>
      <w:r w:rsidRPr="00490BFE">
        <w:t xml:space="preserve"> is not called, it will still be called.</w:t>
      </w:r>
    </w:p>
    <w:p w14:paraId="6FEC4357" w14:textId="77777777" w:rsidR="00490BFE" w:rsidRPr="00490BFE" w:rsidRDefault="00490BFE" w:rsidP="00490BFE">
      <w:pPr>
        <w:numPr>
          <w:ilvl w:val="0"/>
          <w:numId w:val="10"/>
        </w:numPr>
      </w:pPr>
      <w:r w:rsidRPr="00490BFE">
        <w:t xml:space="preserve">We can use </w:t>
      </w:r>
      <w:proofErr w:type="spellStart"/>
      <w:r w:rsidRPr="00490BFE">
        <w:t>ngOnInit</w:t>
      </w:r>
      <w:proofErr w:type="spellEnd"/>
      <w:r w:rsidRPr="00490BFE">
        <w:t xml:space="preserve"> for initialization tasks. This is a good place for fetching data from a server, and </w:t>
      </w:r>
      <w:r w:rsidRPr="00490BFE">
        <w:rPr>
          <w:b/>
          <w:bCs/>
        </w:rPr>
        <w:t>it’s a best practice</w:t>
      </w:r>
      <w:r w:rsidRPr="00490BFE">
        <w:t>.</w:t>
      </w:r>
    </w:p>
    <w:p w14:paraId="55E05737" w14:textId="77777777" w:rsidR="00490BFE" w:rsidRPr="00490BFE" w:rsidRDefault="00490BFE" w:rsidP="00490BFE">
      <w:pPr>
        <w:numPr>
          <w:ilvl w:val="0"/>
          <w:numId w:val="10"/>
        </w:numPr>
      </w:pPr>
      <w:r w:rsidRPr="00490BFE">
        <w:t>You may ask why not the constructor? Because the constructor should be used only for binding values, </w:t>
      </w:r>
      <w:r w:rsidRPr="00490BFE">
        <w:rPr>
          <w:b/>
          <w:bCs/>
        </w:rPr>
        <w:t>and you can’t reach input variables in the constructor.</w:t>
      </w:r>
    </w:p>
    <w:p w14:paraId="1A7EC781" w14:textId="77777777" w:rsidR="00490BFE" w:rsidRPr="00490BFE" w:rsidRDefault="00490BFE" w:rsidP="00490BFE">
      <w:pPr>
        <w:rPr>
          <w:b/>
          <w:bCs/>
        </w:rPr>
      </w:pPr>
      <w:proofErr w:type="spellStart"/>
      <w:r w:rsidRPr="00490BFE">
        <w:rPr>
          <w:b/>
          <w:bCs/>
        </w:rPr>
        <w:t>ngDoCheck</w:t>
      </w:r>
      <w:proofErr w:type="spellEnd"/>
      <w:r w:rsidRPr="00490BFE">
        <w:rPr>
          <w:b/>
          <w:bCs/>
        </w:rPr>
        <w:t>()</w:t>
      </w:r>
    </w:p>
    <w:p w14:paraId="0CB85045" w14:textId="77777777" w:rsidR="00490BFE" w:rsidRPr="00490BFE" w:rsidRDefault="00490BFE" w:rsidP="00490BFE">
      <w:pPr>
        <w:numPr>
          <w:ilvl w:val="0"/>
          <w:numId w:val="11"/>
        </w:numPr>
      </w:pPr>
      <w:r w:rsidRPr="00490BFE">
        <w:t>this method is </w:t>
      </w:r>
      <w:r w:rsidRPr="00490BFE">
        <w:rPr>
          <w:b/>
          <w:bCs/>
        </w:rPr>
        <w:t>called almost every change detection.</w:t>
      </w:r>
    </w:p>
    <w:p w14:paraId="15EC2795" w14:textId="77777777" w:rsidR="00490BFE" w:rsidRPr="00490BFE" w:rsidRDefault="00490BFE" w:rsidP="00490BFE">
      <w:pPr>
        <w:numPr>
          <w:ilvl w:val="0"/>
          <w:numId w:val="11"/>
        </w:numPr>
      </w:pPr>
      <w:r w:rsidRPr="00490BFE">
        <w:t xml:space="preserve">In previous video </w:t>
      </w:r>
      <w:proofErr w:type="spellStart"/>
      <w:r w:rsidRPr="00490BFE">
        <w:t>i</w:t>
      </w:r>
      <w:proofErr w:type="spellEnd"/>
      <w:r w:rsidRPr="00490BFE">
        <w:t xml:space="preserve"> have shown you that angular couldn’t catch the input object property changes, </w:t>
      </w:r>
      <w:r w:rsidRPr="00490BFE">
        <w:rPr>
          <w:b/>
          <w:bCs/>
        </w:rPr>
        <w:t>so we can implement our own custom change detection here.</w:t>
      </w:r>
    </w:p>
    <w:p w14:paraId="1FB741AB" w14:textId="0F663968" w:rsidR="00490BFE" w:rsidRPr="00490BFE" w:rsidRDefault="00490BFE" w:rsidP="00490BFE">
      <w:r w:rsidRPr="00490BFE">
        <w:drawing>
          <wp:inline distT="0" distB="0" distL="0" distR="0" wp14:anchorId="735B4A87" wp14:editId="765E0156">
            <wp:extent cx="5731510" cy="3792855"/>
            <wp:effectExtent l="0" t="0" r="2540" b="0"/>
            <wp:docPr id="73480931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EFBFC" w14:textId="77777777" w:rsidR="00490BFE" w:rsidRPr="00490BFE" w:rsidRDefault="00490BFE" w:rsidP="00490BFE">
      <w:pPr>
        <w:numPr>
          <w:ilvl w:val="0"/>
          <w:numId w:val="12"/>
        </w:numPr>
      </w:pPr>
      <w:r w:rsidRPr="00490BFE">
        <w:t>When </w:t>
      </w:r>
      <w:r w:rsidRPr="00490BFE">
        <w:rPr>
          <w:b/>
          <w:bCs/>
        </w:rPr>
        <w:t>user.name</w:t>
      </w:r>
      <w:r w:rsidRPr="00490BFE">
        <w:t> value changes </w:t>
      </w:r>
      <w:r w:rsidRPr="00490BFE">
        <w:rPr>
          <w:b/>
          <w:bCs/>
        </w:rPr>
        <w:t>we catch it via </w:t>
      </w:r>
      <w:proofErr w:type="spellStart"/>
      <w:r w:rsidRPr="00490BFE">
        <w:rPr>
          <w:b/>
          <w:bCs/>
        </w:rPr>
        <w:t>ngDoCheck</w:t>
      </w:r>
      <w:proofErr w:type="spellEnd"/>
      <w:r w:rsidRPr="00490BFE">
        <w:rPr>
          <w:b/>
          <w:bCs/>
        </w:rPr>
        <w:t> method.</w:t>
      </w:r>
    </w:p>
    <w:p w14:paraId="5AF5DB98" w14:textId="56FB2C52" w:rsidR="00490BFE" w:rsidRPr="00490BFE" w:rsidRDefault="00490BFE" w:rsidP="00490BFE">
      <w:r w:rsidRPr="00490BFE">
        <w:lastRenderedPageBreak/>
        <w:drawing>
          <wp:inline distT="0" distB="0" distL="0" distR="0" wp14:anchorId="104706B2" wp14:editId="29EBD29A">
            <wp:extent cx="5731510" cy="2586355"/>
            <wp:effectExtent l="0" t="0" r="2540" b="4445"/>
            <wp:docPr id="198009257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64963" w14:textId="77777777" w:rsidR="00490BFE" w:rsidRPr="00490BFE" w:rsidRDefault="00490BFE" w:rsidP="00490BFE">
      <w:pPr>
        <w:numPr>
          <w:ilvl w:val="0"/>
          <w:numId w:val="13"/>
        </w:numPr>
      </w:pPr>
      <w:r w:rsidRPr="00490BFE">
        <w:t>As shown at the end of the video, this method is </w:t>
      </w:r>
      <w:r w:rsidRPr="00490BFE">
        <w:rPr>
          <w:b/>
          <w:bCs/>
        </w:rPr>
        <w:t>called almost every change detection, so you shouldn’t do heavy things here.</w:t>
      </w:r>
      <w:r w:rsidRPr="00490BFE">
        <w:t> It will be bad for your website’s performance.</w:t>
      </w:r>
    </w:p>
    <w:p w14:paraId="176A1569" w14:textId="77777777" w:rsidR="00490BFE" w:rsidRPr="00490BFE" w:rsidRDefault="00490BFE" w:rsidP="00490BFE">
      <w:pPr>
        <w:rPr>
          <w:b/>
          <w:bCs/>
        </w:rPr>
      </w:pPr>
      <w:proofErr w:type="spellStart"/>
      <w:r w:rsidRPr="00490BFE">
        <w:rPr>
          <w:b/>
          <w:bCs/>
        </w:rPr>
        <w:t>ngAfterContentInit</w:t>
      </w:r>
      <w:proofErr w:type="spellEnd"/>
      <w:r w:rsidRPr="00490BFE">
        <w:rPr>
          <w:b/>
          <w:bCs/>
        </w:rPr>
        <w:t>()</w:t>
      </w:r>
    </w:p>
    <w:p w14:paraId="5BC42AB2" w14:textId="77777777" w:rsidR="00490BFE" w:rsidRPr="00490BFE" w:rsidRDefault="00490BFE" w:rsidP="00490BFE">
      <w:pPr>
        <w:numPr>
          <w:ilvl w:val="0"/>
          <w:numId w:val="14"/>
        </w:numPr>
      </w:pPr>
      <w:r w:rsidRPr="00490BFE">
        <w:t>This hook is called only once after the first </w:t>
      </w:r>
      <w:proofErr w:type="spellStart"/>
      <w:r w:rsidRPr="00490BFE">
        <w:rPr>
          <w:b/>
          <w:bCs/>
        </w:rPr>
        <w:t>ngDoCheck</w:t>
      </w:r>
      <w:proofErr w:type="spellEnd"/>
      <w:r w:rsidRPr="00490BFE">
        <w:rPr>
          <w:b/>
          <w:bCs/>
        </w:rPr>
        <w:t>().</w:t>
      </w:r>
    </w:p>
    <w:p w14:paraId="0FA6C86E" w14:textId="77777777" w:rsidR="00490BFE" w:rsidRPr="00490BFE" w:rsidRDefault="00490BFE" w:rsidP="00490BFE">
      <w:pPr>
        <w:numPr>
          <w:ilvl w:val="0"/>
          <w:numId w:val="14"/>
        </w:numPr>
      </w:pPr>
      <w:r w:rsidRPr="00490BFE">
        <w:t>Before going in, I should explain what </w:t>
      </w:r>
      <w:r w:rsidRPr="00490BFE">
        <w:rPr>
          <w:b/>
          <w:bCs/>
        </w:rPr>
        <w:t>content</w:t>
      </w:r>
      <w:r w:rsidRPr="00490BFE">
        <w:t> is. If you are putting HTML elements inside the child component tags, it means you are </w:t>
      </w:r>
      <w:r w:rsidRPr="00490BFE">
        <w:rPr>
          <w:b/>
          <w:bCs/>
        </w:rPr>
        <w:t>projecting content</w:t>
      </w:r>
      <w:r w:rsidRPr="00490BFE">
        <w:t> to the child.</w:t>
      </w:r>
    </w:p>
    <w:p w14:paraId="0C63EEAB" w14:textId="77777777" w:rsidR="00490BFE" w:rsidRPr="00490BFE" w:rsidRDefault="00490BFE" w:rsidP="00490BFE">
      <w:pPr>
        <w:numPr>
          <w:ilvl w:val="0"/>
          <w:numId w:val="14"/>
        </w:numPr>
      </w:pPr>
      <w:r w:rsidRPr="00490BFE">
        <w:t>Catch this content with the ng-content tag in the child component.</w:t>
      </w:r>
    </w:p>
    <w:p w14:paraId="70C7CD44" w14:textId="4B936A67" w:rsidR="00490BFE" w:rsidRPr="00490BFE" w:rsidRDefault="00490BFE" w:rsidP="00490BFE">
      <w:r w:rsidRPr="00490BFE">
        <w:drawing>
          <wp:inline distT="0" distB="0" distL="0" distR="0" wp14:anchorId="0FD892A4" wp14:editId="6AAEB645">
            <wp:extent cx="5731510" cy="517525"/>
            <wp:effectExtent l="0" t="0" r="2540" b="0"/>
            <wp:docPr id="17255169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A9DEB" w14:textId="77777777" w:rsidR="00490BFE" w:rsidRPr="00490BFE" w:rsidRDefault="00490BFE" w:rsidP="00490BFE">
      <w:pPr>
        <w:numPr>
          <w:ilvl w:val="0"/>
          <w:numId w:val="15"/>
        </w:numPr>
      </w:pPr>
      <w:proofErr w:type="gramStart"/>
      <w:r w:rsidRPr="00490BFE">
        <w:t>So</w:t>
      </w:r>
      <w:proofErr w:type="gramEnd"/>
      <w:r w:rsidRPr="00490BFE">
        <w:t xml:space="preserve"> if you are working with ng-content and want to do something after this content is initialized you can use this lifecycle hook. Because this is the first time that we can access to the </w:t>
      </w:r>
      <w:proofErr w:type="spellStart"/>
      <w:r w:rsidRPr="00490BFE">
        <w:rPr>
          <w:b/>
          <w:bCs/>
        </w:rPr>
        <w:t>ElementRef</w:t>
      </w:r>
      <w:proofErr w:type="spellEnd"/>
      <w:r w:rsidRPr="00490BFE">
        <w:rPr>
          <w:b/>
          <w:bCs/>
        </w:rPr>
        <w:t> </w:t>
      </w:r>
      <w:r w:rsidRPr="00490BFE">
        <w:t xml:space="preserve">of </w:t>
      </w:r>
      <w:proofErr w:type="spellStart"/>
      <w:r w:rsidRPr="00490BFE">
        <w:t>the</w:t>
      </w:r>
      <w:r w:rsidRPr="00490BFE">
        <w:rPr>
          <w:b/>
          <w:bCs/>
        </w:rPr>
        <w:t>ContentChild</w:t>
      </w:r>
      <w:proofErr w:type="spellEnd"/>
      <w:r w:rsidRPr="00490BFE">
        <w:t>.</w:t>
      </w:r>
    </w:p>
    <w:p w14:paraId="64290FB8" w14:textId="77777777" w:rsidR="00490BFE" w:rsidRPr="00490BFE" w:rsidRDefault="00490BFE" w:rsidP="00490BFE">
      <w:pPr>
        <w:numPr>
          <w:ilvl w:val="0"/>
          <w:numId w:val="15"/>
        </w:numPr>
      </w:pPr>
      <w:r w:rsidRPr="00490BFE">
        <w:rPr>
          <w:b/>
          <w:bCs/>
        </w:rPr>
        <w:t>in this hook we only have access to the projected content</w:t>
      </w:r>
      <w:r w:rsidRPr="00490BFE">
        <w:t xml:space="preserve">. while the template is not initialized yet we cannot access any other elements. it will be available to access on the </w:t>
      </w:r>
      <w:proofErr w:type="spellStart"/>
      <w:r w:rsidRPr="00490BFE">
        <w:t>ngAfterViewInit</w:t>
      </w:r>
      <w:proofErr w:type="spellEnd"/>
      <w:r w:rsidRPr="00490BFE">
        <w:t xml:space="preserve"> hook.</w:t>
      </w:r>
    </w:p>
    <w:p w14:paraId="164CED66" w14:textId="77777777" w:rsidR="00490BFE" w:rsidRPr="00490BFE" w:rsidRDefault="00490BFE" w:rsidP="00490BFE">
      <w:pPr>
        <w:numPr>
          <w:ilvl w:val="0"/>
          <w:numId w:val="15"/>
        </w:numPr>
      </w:pPr>
      <w:r w:rsidRPr="00490BFE">
        <w:t>Let me show you child component, and the logs.</w:t>
      </w:r>
    </w:p>
    <w:p w14:paraId="203C1695" w14:textId="13E0987B" w:rsidR="00490BFE" w:rsidRPr="00490BFE" w:rsidRDefault="00490BFE" w:rsidP="00490BFE">
      <w:r w:rsidRPr="00490BFE">
        <w:lastRenderedPageBreak/>
        <w:drawing>
          <wp:inline distT="0" distB="0" distL="0" distR="0" wp14:anchorId="027E44FF" wp14:editId="11F234CF">
            <wp:extent cx="5731510" cy="3714115"/>
            <wp:effectExtent l="0" t="0" r="2540" b="635"/>
            <wp:docPr id="17870293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B1245" w14:textId="300E41D9" w:rsidR="00490BFE" w:rsidRPr="00490BFE" w:rsidRDefault="00490BFE" w:rsidP="00490BFE">
      <w:r w:rsidRPr="00490BFE">
        <w:drawing>
          <wp:inline distT="0" distB="0" distL="0" distR="0" wp14:anchorId="41298C94" wp14:editId="0186EBBC">
            <wp:extent cx="5731510" cy="1801495"/>
            <wp:effectExtent l="0" t="0" r="2540" b="8255"/>
            <wp:docPr id="15243820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A720" w14:textId="77777777" w:rsidR="00490BFE" w:rsidRPr="00490BFE" w:rsidRDefault="00490BFE" w:rsidP="00490BFE">
      <w:pPr>
        <w:numPr>
          <w:ilvl w:val="0"/>
          <w:numId w:val="16"/>
        </w:numPr>
      </w:pPr>
      <w:r w:rsidRPr="00490BFE">
        <w:t>As can be seen from the logs, we can access contents in this hook.</w:t>
      </w:r>
    </w:p>
    <w:p w14:paraId="35704A19" w14:textId="77777777" w:rsidR="00490BFE" w:rsidRPr="00490BFE" w:rsidRDefault="00490BFE" w:rsidP="00490BFE">
      <w:pPr>
        <w:rPr>
          <w:b/>
          <w:bCs/>
        </w:rPr>
      </w:pPr>
      <w:proofErr w:type="spellStart"/>
      <w:r w:rsidRPr="00490BFE">
        <w:rPr>
          <w:b/>
          <w:bCs/>
        </w:rPr>
        <w:t>ngAfterContentChecked</w:t>
      </w:r>
      <w:proofErr w:type="spellEnd"/>
      <w:r w:rsidRPr="00490BFE">
        <w:rPr>
          <w:b/>
          <w:bCs/>
        </w:rPr>
        <w:t>()</w:t>
      </w:r>
    </w:p>
    <w:p w14:paraId="2FD761E5" w14:textId="77777777" w:rsidR="00490BFE" w:rsidRPr="00490BFE" w:rsidRDefault="00490BFE" w:rsidP="00490BFE">
      <w:pPr>
        <w:numPr>
          <w:ilvl w:val="0"/>
          <w:numId w:val="17"/>
        </w:numPr>
      </w:pPr>
      <w:r w:rsidRPr="00490BFE">
        <w:t>This hook will be called after </w:t>
      </w:r>
      <w:proofErr w:type="spellStart"/>
      <w:r w:rsidRPr="00490BFE">
        <w:rPr>
          <w:b/>
          <w:bCs/>
        </w:rPr>
        <w:t>ngAfterContentInit</w:t>
      </w:r>
      <w:proofErr w:type="spellEnd"/>
      <w:r w:rsidRPr="00490BFE">
        <w:t> and after every </w:t>
      </w:r>
      <w:proofErr w:type="spellStart"/>
      <w:r w:rsidRPr="00490BFE">
        <w:rPr>
          <w:b/>
          <w:bCs/>
        </w:rPr>
        <w:t>ngDoCheck</w:t>
      </w:r>
      <w:proofErr w:type="spellEnd"/>
      <w:r w:rsidRPr="00490BFE">
        <w:t>.</w:t>
      </w:r>
    </w:p>
    <w:p w14:paraId="74D36C99" w14:textId="77777777" w:rsidR="00490BFE" w:rsidRPr="00490BFE" w:rsidRDefault="00490BFE" w:rsidP="00490BFE">
      <w:pPr>
        <w:numPr>
          <w:ilvl w:val="0"/>
          <w:numId w:val="17"/>
        </w:numPr>
      </w:pPr>
      <w:r w:rsidRPr="00490BFE">
        <w:t>You may use this hook to react to changes in the projected content.</w:t>
      </w:r>
    </w:p>
    <w:p w14:paraId="6DFA24B0" w14:textId="77777777" w:rsidR="00490BFE" w:rsidRPr="00490BFE" w:rsidRDefault="00490BFE" w:rsidP="00490BFE">
      <w:pPr>
        <w:numPr>
          <w:ilvl w:val="0"/>
          <w:numId w:val="17"/>
        </w:numPr>
      </w:pPr>
      <w:r w:rsidRPr="00490BFE">
        <w:rPr>
          <w:b/>
          <w:bCs/>
        </w:rPr>
        <w:t>You shouldn’t do heavy things here</w:t>
      </w:r>
      <w:r w:rsidRPr="00490BFE">
        <w:t> because </w:t>
      </w:r>
      <w:proofErr w:type="spellStart"/>
      <w:r w:rsidRPr="00490BFE">
        <w:rPr>
          <w:b/>
          <w:bCs/>
        </w:rPr>
        <w:t>ngDoCheck</w:t>
      </w:r>
      <w:proofErr w:type="spellEnd"/>
      <w:r w:rsidRPr="00490BFE">
        <w:t> triggers this hook.</w:t>
      </w:r>
    </w:p>
    <w:p w14:paraId="305E5E90" w14:textId="48FBEC7C" w:rsidR="00490BFE" w:rsidRPr="00490BFE" w:rsidRDefault="00490BFE" w:rsidP="00490BFE">
      <w:r w:rsidRPr="00490BFE">
        <w:lastRenderedPageBreak/>
        <w:drawing>
          <wp:inline distT="0" distB="0" distL="0" distR="0" wp14:anchorId="7202EE78" wp14:editId="4D156621">
            <wp:extent cx="5731510" cy="2586355"/>
            <wp:effectExtent l="0" t="0" r="2540" b="4445"/>
            <wp:docPr id="11535588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E8012" w14:textId="77777777" w:rsidR="00490BFE" w:rsidRPr="00490BFE" w:rsidRDefault="00490BFE" w:rsidP="00490BFE">
      <w:pPr>
        <w:rPr>
          <w:b/>
          <w:bCs/>
        </w:rPr>
      </w:pPr>
      <w:proofErr w:type="spellStart"/>
      <w:r w:rsidRPr="00490BFE">
        <w:rPr>
          <w:b/>
          <w:bCs/>
        </w:rPr>
        <w:t>ngAfterViewInit</w:t>
      </w:r>
      <w:proofErr w:type="spellEnd"/>
      <w:r w:rsidRPr="00490BFE">
        <w:rPr>
          <w:b/>
          <w:bCs/>
        </w:rPr>
        <w:t>()</w:t>
      </w:r>
    </w:p>
    <w:p w14:paraId="5764107F" w14:textId="77777777" w:rsidR="00490BFE" w:rsidRPr="00490BFE" w:rsidRDefault="00490BFE" w:rsidP="00490BFE">
      <w:pPr>
        <w:numPr>
          <w:ilvl w:val="0"/>
          <w:numId w:val="18"/>
        </w:numPr>
      </w:pPr>
      <w:r w:rsidRPr="00490BFE">
        <w:t>This hook is called only once after the first </w:t>
      </w:r>
      <w:proofErr w:type="spellStart"/>
      <w:r w:rsidRPr="00490BFE">
        <w:rPr>
          <w:b/>
          <w:bCs/>
        </w:rPr>
        <w:t>ngAfterContentChecked</w:t>
      </w:r>
      <w:proofErr w:type="spellEnd"/>
      <w:r w:rsidRPr="00490BFE">
        <w:t>. With this hook, we understand that the component and child views are initialized.</w:t>
      </w:r>
    </w:p>
    <w:p w14:paraId="34D9CFCC" w14:textId="77777777" w:rsidR="00490BFE" w:rsidRPr="00490BFE" w:rsidRDefault="00490BFE" w:rsidP="00490BFE">
      <w:pPr>
        <w:numPr>
          <w:ilvl w:val="0"/>
          <w:numId w:val="18"/>
        </w:numPr>
      </w:pPr>
      <w:r w:rsidRPr="00490BFE">
        <w:t>This is the first time that we can access the </w:t>
      </w:r>
      <w:proofErr w:type="spellStart"/>
      <w:r w:rsidRPr="00490BFE">
        <w:rPr>
          <w:b/>
          <w:bCs/>
        </w:rPr>
        <w:t>ElementRef</w:t>
      </w:r>
      <w:proofErr w:type="spellEnd"/>
      <w:r w:rsidRPr="00490BFE">
        <w:t> of the </w:t>
      </w:r>
      <w:proofErr w:type="spellStart"/>
      <w:r w:rsidRPr="00490BFE">
        <w:rPr>
          <w:b/>
          <w:bCs/>
        </w:rPr>
        <w:t>ViewChildren</w:t>
      </w:r>
      <w:proofErr w:type="spellEnd"/>
      <w:r w:rsidRPr="00490BFE">
        <w:t>.</w:t>
      </w:r>
    </w:p>
    <w:p w14:paraId="2305A206" w14:textId="4F8519E0" w:rsidR="00490BFE" w:rsidRPr="00490BFE" w:rsidRDefault="00490BFE" w:rsidP="00490BFE">
      <w:r w:rsidRPr="00490BFE">
        <w:drawing>
          <wp:inline distT="0" distB="0" distL="0" distR="0" wp14:anchorId="7583673A" wp14:editId="5C29ED65">
            <wp:extent cx="5731510" cy="3740150"/>
            <wp:effectExtent l="0" t="0" r="2540" b="0"/>
            <wp:docPr id="17431250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57CA6" w14:textId="2CBC2290" w:rsidR="00490BFE" w:rsidRPr="00490BFE" w:rsidRDefault="00490BFE" w:rsidP="00490BFE">
      <w:r w:rsidRPr="00490BFE">
        <w:lastRenderedPageBreak/>
        <w:drawing>
          <wp:inline distT="0" distB="0" distL="0" distR="0" wp14:anchorId="4D1C232A" wp14:editId="3EFA8B3B">
            <wp:extent cx="5731510" cy="1716405"/>
            <wp:effectExtent l="0" t="0" r="2540" b="0"/>
            <wp:docPr id="19696605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BB62E" w14:textId="77777777" w:rsidR="00490BFE" w:rsidRPr="00490BFE" w:rsidRDefault="00490BFE" w:rsidP="00490BFE">
      <w:pPr>
        <w:numPr>
          <w:ilvl w:val="0"/>
          <w:numId w:val="19"/>
        </w:numPr>
      </w:pPr>
      <w:r w:rsidRPr="00490BFE">
        <w:t>In Angular, the change detection starts from parent to child. If a child component tries to change something on the parent component, you get an </w:t>
      </w:r>
      <w:proofErr w:type="spellStart"/>
      <w:r w:rsidRPr="00490BFE">
        <w:rPr>
          <w:b/>
          <w:bCs/>
        </w:rPr>
        <w:t>ExpressionChangedAfterItHasBeenCheckedError</w:t>
      </w:r>
      <w:proofErr w:type="spellEnd"/>
      <w:r w:rsidRPr="00490BFE">
        <w:t xml:space="preserve"> error. So, make sure you don't do that in the </w:t>
      </w:r>
      <w:proofErr w:type="spellStart"/>
      <w:r w:rsidRPr="00490BFE">
        <w:t>ngAfterViewInit</w:t>
      </w:r>
      <w:proofErr w:type="spellEnd"/>
      <w:r w:rsidRPr="00490BFE">
        <w:t xml:space="preserve"> hook. </w:t>
      </w:r>
      <w:r w:rsidRPr="00490BFE">
        <w:rPr>
          <w:rFonts w:ascii="Segoe UI Emoji" w:hAnsi="Segoe UI Emoji" w:cs="Segoe UI Emoji"/>
        </w:rPr>
        <w:t>🙂</w:t>
      </w:r>
    </w:p>
    <w:p w14:paraId="56F906A9" w14:textId="77777777" w:rsidR="00490BFE" w:rsidRPr="00490BFE" w:rsidRDefault="00490BFE" w:rsidP="00490BFE">
      <w:pPr>
        <w:rPr>
          <w:b/>
          <w:bCs/>
        </w:rPr>
      </w:pPr>
      <w:proofErr w:type="spellStart"/>
      <w:r w:rsidRPr="00490BFE">
        <w:rPr>
          <w:b/>
          <w:bCs/>
        </w:rPr>
        <w:t>ngAfterViewChecked</w:t>
      </w:r>
      <w:proofErr w:type="spellEnd"/>
      <w:r w:rsidRPr="00490BFE">
        <w:rPr>
          <w:b/>
          <w:bCs/>
        </w:rPr>
        <w:t>()</w:t>
      </w:r>
    </w:p>
    <w:p w14:paraId="2A81564A" w14:textId="77777777" w:rsidR="00490BFE" w:rsidRPr="00490BFE" w:rsidRDefault="00490BFE" w:rsidP="00490BFE">
      <w:pPr>
        <w:numPr>
          <w:ilvl w:val="0"/>
          <w:numId w:val="20"/>
        </w:numPr>
      </w:pPr>
      <w:r w:rsidRPr="00490BFE">
        <w:t>This hook will be called after </w:t>
      </w:r>
      <w:proofErr w:type="spellStart"/>
      <w:r w:rsidRPr="00490BFE">
        <w:rPr>
          <w:b/>
          <w:bCs/>
        </w:rPr>
        <w:t>ngAfterViewInit</w:t>
      </w:r>
      <w:proofErr w:type="spellEnd"/>
      <w:r w:rsidRPr="00490BFE">
        <w:t> and after every </w:t>
      </w:r>
      <w:proofErr w:type="spellStart"/>
      <w:r w:rsidRPr="00490BFE">
        <w:rPr>
          <w:b/>
          <w:bCs/>
        </w:rPr>
        <w:t>ngAfterContentChecked</w:t>
      </w:r>
      <w:proofErr w:type="spellEnd"/>
      <w:r w:rsidRPr="00490BFE">
        <w:t>.</w:t>
      </w:r>
    </w:p>
    <w:p w14:paraId="3ED82701" w14:textId="77777777" w:rsidR="00490BFE" w:rsidRPr="00490BFE" w:rsidRDefault="00490BFE" w:rsidP="00490BFE">
      <w:pPr>
        <w:numPr>
          <w:ilvl w:val="0"/>
          <w:numId w:val="20"/>
        </w:numPr>
      </w:pPr>
      <w:r w:rsidRPr="00490BFE">
        <w:t>This is called after angular checked component views and its child views.</w:t>
      </w:r>
    </w:p>
    <w:p w14:paraId="055D2E34" w14:textId="77777777" w:rsidR="00490BFE" w:rsidRPr="00490BFE" w:rsidRDefault="00490BFE" w:rsidP="00490BFE">
      <w:pPr>
        <w:numPr>
          <w:ilvl w:val="0"/>
          <w:numId w:val="20"/>
        </w:numPr>
      </w:pPr>
      <w:r w:rsidRPr="00490BFE">
        <w:t>The triggering chain is like this;</w:t>
      </w:r>
    </w:p>
    <w:p w14:paraId="62C23663" w14:textId="77777777" w:rsidR="00490BFE" w:rsidRPr="00490BFE" w:rsidRDefault="00490BFE" w:rsidP="00490BFE">
      <w:pPr>
        <w:numPr>
          <w:ilvl w:val="0"/>
          <w:numId w:val="20"/>
        </w:numPr>
      </w:pPr>
      <w:proofErr w:type="spellStart"/>
      <w:r w:rsidRPr="00490BFE">
        <w:rPr>
          <w:b/>
          <w:bCs/>
        </w:rPr>
        <w:t>ngDoCheck</w:t>
      </w:r>
      <w:proofErr w:type="spellEnd"/>
      <w:r w:rsidRPr="00490BFE">
        <w:rPr>
          <w:b/>
          <w:bCs/>
        </w:rPr>
        <w:t> </w:t>
      </w:r>
      <w:r w:rsidRPr="00490BFE">
        <w:t>→ </w:t>
      </w:r>
      <w:proofErr w:type="spellStart"/>
      <w:r w:rsidRPr="00490BFE">
        <w:rPr>
          <w:b/>
          <w:bCs/>
        </w:rPr>
        <w:t>ngAfterContentChecked</w:t>
      </w:r>
      <w:proofErr w:type="spellEnd"/>
      <w:r w:rsidRPr="00490BFE">
        <w:rPr>
          <w:b/>
          <w:bCs/>
        </w:rPr>
        <w:t> </w:t>
      </w:r>
      <w:r w:rsidRPr="00490BFE">
        <w:t>→ </w:t>
      </w:r>
      <w:proofErr w:type="spellStart"/>
      <w:r w:rsidRPr="00490BFE">
        <w:rPr>
          <w:b/>
          <w:bCs/>
        </w:rPr>
        <w:t>ngAfterViewChecked</w:t>
      </w:r>
      <w:proofErr w:type="spellEnd"/>
      <w:r w:rsidRPr="00490BFE">
        <w:t> so like others, this hook will be called almost every change detection. </w:t>
      </w:r>
      <w:r w:rsidRPr="00490BFE">
        <w:rPr>
          <w:b/>
          <w:bCs/>
        </w:rPr>
        <w:t>You shouldn’t make heavy operations in this method.</w:t>
      </w:r>
    </w:p>
    <w:p w14:paraId="4FAD6854" w14:textId="77777777" w:rsidR="00490BFE" w:rsidRPr="00490BFE" w:rsidRDefault="00490BFE" w:rsidP="00490BFE">
      <w:pPr>
        <w:rPr>
          <w:b/>
          <w:bCs/>
        </w:rPr>
      </w:pPr>
      <w:proofErr w:type="spellStart"/>
      <w:r w:rsidRPr="00490BFE">
        <w:rPr>
          <w:b/>
          <w:bCs/>
        </w:rPr>
        <w:t>ngOnDestroy</w:t>
      </w:r>
      <w:proofErr w:type="spellEnd"/>
      <w:r w:rsidRPr="00490BFE">
        <w:rPr>
          <w:b/>
          <w:bCs/>
        </w:rPr>
        <w:t>()</w:t>
      </w:r>
    </w:p>
    <w:p w14:paraId="4A883BBA" w14:textId="77777777" w:rsidR="00490BFE" w:rsidRPr="00490BFE" w:rsidRDefault="00490BFE" w:rsidP="00490BFE">
      <w:pPr>
        <w:numPr>
          <w:ilvl w:val="0"/>
          <w:numId w:val="21"/>
        </w:numPr>
      </w:pPr>
      <w:r w:rsidRPr="00490BFE">
        <w:rPr>
          <w:b/>
          <w:bCs/>
        </w:rPr>
        <w:t>Called before Angular removes the component template from the DOM</w:t>
      </w:r>
      <w:r w:rsidRPr="00490BFE">
        <w:t>.</w:t>
      </w:r>
    </w:p>
    <w:p w14:paraId="676826E9" w14:textId="77777777" w:rsidR="00490BFE" w:rsidRPr="00490BFE" w:rsidRDefault="00490BFE" w:rsidP="00490BFE">
      <w:pPr>
        <w:numPr>
          <w:ilvl w:val="0"/>
          <w:numId w:val="21"/>
        </w:numPr>
      </w:pPr>
      <w:r w:rsidRPr="00490BFE">
        <w:t>You can use this hook to unsubscribe from observables (</w:t>
      </w:r>
      <w:r w:rsidRPr="00490BFE">
        <w:rPr>
          <w:b/>
          <w:bCs/>
        </w:rPr>
        <w:t>use async pipe as much as possible</w:t>
      </w:r>
      <w:r w:rsidRPr="00490BFE">
        <w:t>), clean up your intervals, timeouts, local storage, etc. Eventually, this is a good place to handle memory leaks.</w:t>
      </w:r>
    </w:p>
    <w:p w14:paraId="21A99868" w14:textId="77777777" w:rsidR="00490BFE" w:rsidRPr="00490BFE" w:rsidRDefault="00490BFE" w:rsidP="00490BFE">
      <w:pPr>
        <w:rPr>
          <w:b/>
          <w:bCs/>
        </w:rPr>
      </w:pPr>
      <w:r w:rsidRPr="00490BFE">
        <w:rPr>
          <w:b/>
          <w:bCs/>
        </w:rPr>
        <w:t>The picture below shows the relationship between the hooks.</w:t>
      </w:r>
    </w:p>
    <w:p w14:paraId="02488682" w14:textId="0FA38077" w:rsidR="00490BFE" w:rsidRPr="00490BFE" w:rsidRDefault="00490BFE" w:rsidP="00490BFE">
      <w:r w:rsidRPr="00490BFE">
        <w:lastRenderedPageBreak/>
        <w:drawing>
          <wp:inline distT="0" distB="0" distL="0" distR="0" wp14:anchorId="4B7DEF47" wp14:editId="7BCA015E">
            <wp:extent cx="5731510" cy="4480560"/>
            <wp:effectExtent l="0" t="0" r="2540" b="0"/>
            <wp:docPr id="8035437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18ED" w14:textId="335CC999" w:rsidR="00AD290A" w:rsidRDefault="00490BFE" w:rsidP="00490BFE">
      <w:hyperlink r:id="rId19" w:history="1">
        <w:r w:rsidRPr="00490BFE">
          <w:rPr>
            <w:rStyle w:val="Hyperlink"/>
          </w:rPr>
          <w:br/>
        </w:r>
      </w:hyperlink>
    </w:p>
    <w:sectPr w:rsidR="00AD29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E4339"/>
    <w:multiLevelType w:val="multilevel"/>
    <w:tmpl w:val="3AA8B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7C5BDA"/>
    <w:multiLevelType w:val="multilevel"/>
    <w:tmpl w:val="16003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046FEC"/>
    <w:multiLevelType w:val="multilevel"/>
    <w:tmpl w:val="244AB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7263EF"/>
    <w:multiLevelType w:val="multilevel"/>
    <w:tmpl w:val="3836E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5908EB"/>
    <w:multiLevelType w:val="multilevel"/>
    <w:tmpl w:val="AF167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A827C1"/>
    <w:multiLevelType w:val="multilevel"/>
    <w:tmpl w:val="93EEA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615587"/>
    <w:multiLevelType w:val="multilevel"/>
    <w:tmpl w:val="AA481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5A1145"/>
    <w:multiLevelType w:val="multilevel"/>
    <w:tmpl w:val="65F4A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5E6F7E"/>
    <w:multiLevelType w:val="multilevel"/>
    <w:tmpl w:val="F594E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8C1E48"/>
    <w:multiLevelType w:val="multilevel"/>
    <w:tmpl w:val="B07AA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38556C"/>
    <w:multiLevelType w:val="multilevel"/>
    <w:tmpl w:val="A8624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74632D"/>
    <w:multiLevelType w:val="multilevel"/>
    <w:tmpl w:val="F7F4D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D77734"/>
    <w:multiLevelType w:val="multilevel"/>
    <w:tmpl w:val="D17C3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1C21F8"/>
    <w:multiLevelType w:val="multilevel"/>
    <w:tmpl w:val="C19E4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7D6802"/>
    <w:multiLevelType w:val="multilevel"/>
    <w:tmpl w:val="AD562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1C6CE4"/>
    <w:multiLevelType w:val="multilevel"/>
    <w:tmpl w:val="57060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D92325"/>
    <w:multiLevelType w:val="multilevel"/>
    <w:tmpl w:val="ED94D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7F5A23"/>
    <w:multiLevelType w:val="multilevel"/>
    <w:tmpl w:val="927C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870214"/>
    <w:multiLevelType w:val="multilevel"/>
    <w:tmpl w:val="B1C44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BA218F"/>
    <w:multiLevelType w:val="multilevel"/>
    <w:tmpl w:val="3094F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E74DCF"/>
    <w:multiLevelType w:val="multilevel"/>
    <w:tmpl w:val="7F9CF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4007701">
    <w:abstractNumId w:val="6"/>
  </w:num>
  <w:num w:numId="2" w16cid:durableId="203716112">
    <w:abstractNumId w:val="18"/>
  </w:num>
  <w:num w:numId="3" w16cid:durableId="934485271">
    <w:abstractNumId w:val="5"/>
  </w:num>
  <w:num w:numId="4" w16cid:durableId="481385105">
    <w:abstractNumId w:val="16"/>
  </w:num>
  <w:num w:numId="5" w16cid:durableId="1057318670">
    <w:abstractNumId w:val="11"/>
  </w:num>
  <w:num w:numId="6" w16cid:durableId="684675925">
    <w:abstractNumId w:val="14"/>
  </w:num>
  <w:num w:numId="7" w16cid:durableId="616375334">
    <w:abstractNumId w:val="9"/>
  </w:num>
  <w:num w:numId="8" w16cid:durableId="1071930078">
    <w:abstractNumId w:val="13"/>
  </w:num>
  <w:num w:numId="9" w16cid:durableId="1877808302">
    <w:abstractNumId w:val="20"/>
  </w:num>
  <w:num w:numId="10" w16cid:durableId="1219626574">
    <w:abstractNumId w:val="3"/>
  </w:num>
  <w:num w:numId="11" w16cid:durableId="1314332404">
    <w:abstractNumId w:val="2"/>
  </w:num>
  <w:num w:numId="12" w16cid:durableId="799810317">
    <w:abstractNumId w:val="4"/>
  </w:num>
  <w:num w:numId="13" w16cid:durableId="29915553">
    <w:abstractNumId w:val="10"/>
  </w:num>
  <w:num w:numId="14" w16cid:durableId="260602343">
    <w:abstractNumId w:val="15"/>
  </w:num>
  <w:num w:numId="15" w16cid:durableId="513108476">
    <w:abstractNumId w:val="0"/>
  </w:num>
  <w:num w:numId="16" w16cid:durableId="59254193">
    <w:abstractNumId w:val="17"/>
  </w:num>
  <w:num w:numId="17" w16cid:durableId="989285745">
    <w:abstractNumId w:val="7"/>
  </w:num>
  <w:num w:numId="18" w16cid:durableId="1375958974">
    <w:abstractNumId w:val="12"/>
  </w:num>
  <w:num w:numId="19" w16cid:durableId="1494755757">
    <w:abstractNumId w:val="19"/>
  </w:num>
  <w:num w:numId="20" w16cid:durableId="904411407">
    <w:abstractNumId w:val="1"/>
  </w:num>
  <w:num w:numId="21" w16cid:durableId="180225955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BFE"/>
    <w:rsid w:val="00490BFE"/>
    <w:rsid w:val="00AD290A"/>
    <w:rsid w:val="00E67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F8ED1"/>
  <w15:chartTrackingRefBased/>
  <w15:docId w15:val="{AADB6172-4E63-45C6-9D17-92B403E8A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0B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0B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67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4931">
          <w:marLeft w:val="0"/>
          <w:marRight w:val="0"/>
          <w:marTop w:val="0"/>
          <w:marBottom w:val="10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90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37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67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747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45200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821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637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5263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04100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038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948156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377745">
                                          <w:marLeft w:val="0"/>
                                          <w:marRight w:val="0"/>
                                          <w:marTop w:val="8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2424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5717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9406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279759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0758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923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427587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3543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649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3484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635461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5253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212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68384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549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990600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567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9932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59842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026891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150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6847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9842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034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8279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458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78479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082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413268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977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2464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138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044339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920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758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0324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948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2698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888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14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3912">
          <w:marLeft w:val="0"/>
          <w:marRight w:val="0"/>
          <w:marTop w:val="0"/>
          <w:marBottom w:val="10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56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4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11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30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901778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06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5384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2538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20796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0173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3758272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4856271">
                                          <w:marLeft w:val="0"/>
                                          <w:marRight w:val="0"/>
                                          <w:marTop w:val="8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8158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471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01831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936829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49786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45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7209645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371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1327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56094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5482518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5346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416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5753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648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705031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531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6437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68475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359950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94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397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1306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5439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158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2304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3009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5034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089670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309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063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25490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776319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097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3105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318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1802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6323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0791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10" Type="http://schemas.openxmlformats.org/officeDocument/2006/relationships/image" Target="media/image6.png"/><Relationship Id="rId19" Type="http://schemas.openxmlformats.org/officeDocument/2006/relationships/hyperlink" Target="https://medium.com/tag/angular?source=post_page-----2f600c48dff3--------------------------------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853</Words>
  <Characters>4868</Characters>
  <Application>Microsoft Office Word</Application>
  <DocSecurity>0</DocSecurity>
  <Lines>40</Lines>
  <Paragraphs>11</Paragraphs>
  <ScaleCrop>false</ScaleCrop>
  <Company/>
  <LinksUpToDate>false</LinksUpToDate>
  <CharactersWithSpaces>5710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Preeti Singh</dc:creator>
  <cp:keywords/>
  <dc:description/>
  <cp:lastModifiedBy>Preeti Singh</cp:lastModifiedBy>
  <cp:revision>1</cp:revision>
  <dcterms:created xsi:type="dcterms:W3CDTF">2024-10-28T07:37:00Z</dcterms:created>
  <dcterms:modified xsi:type="dcterms:W3CDTF">2024-10-28T07:38:00Z</dcterms:modified>
</cp:coreProperties>
</file>