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3DD" w:rsidRPr="00551038" w:rsidRDefault="00B226BB">
      <w:pPr>
        <w:spacing w:after="0" w:line="259" w:lineRule="auto"/>
        <w:ind w:left="0" w:right="6" w:firstLine="0"/>
        <w:jc w:val="center"/>
        <w:rPr>
          <w:rFonts w:asciiTheme="minorHAnsi" w:hAnsiTheme="minorHAnsi" w:cstheme="minorHAnsi"/>
          <w:sz w:val="32"/>
          <w:szCs w:val="32"/>
        </w:rPr>
      </w:pPr>
      <w:bookmarkStart w:id="0" w:name="_GoBack"/>
      <w:bookmarkEnd w:id="0"/>
      <w:r w:rsidRPr="00551038">
        <w:rPr>
          <w:rFonts w:asciiTheme="minorHAnsi" w:hAnsiTheme="minorHAnsi" w:cstheme="minorHAnsi"/>
          <w:sz w:val="32"/>
          <w:szCs w:val="32"/>
        </w:rPr>
        <w:t>BI and Business Analytics</w:t>
      </w:r>
    </w:p>
    <w:p w:rsidR="002153DD" w:rsidRPr="00551038" w:rsidRDefault="0020181D">
      <w:pPr>
        <w:spacing w:after="0" w:line="259" w:lineRule="auto"/>
        <w:ind w:right="6"/>
        <w:jc w:val="center"/>
        <w:rPr>
          <w:rFonts w:asciiTheme="minorHAnsi" w:hAnsiTheme="minorHAnsi" w:cstheme="minorHAnsi"/>
          <w:sz w:val="28"/>
          <w:szCs w:val="28"/>
        </w:rPr>
      </w:pPr>
      <w:r w:rsidRPr="00551038">
        <w:rPr>
          <w:rFonts w:asciiTheme="minorHAnsi" w:hAnsiTheme="minorHAnsi" w:cstheme="minorHAnsi"/>
          <w:sz w:val="28"/>
          <w:szCs w:val="28"/>
        </w:rPr>
        <w:t xml:space="preserve">Project </w:t>
      </w:r>
    </w:p>
    <w:p w:rsidR="002153DD" w:rsidRPr="00B226BB" w:rsidRDefault="0020181D">
      <w:pPr>
        <w:spacing w:after="0" w:line="259" w:lineRule="auto"/>
        <w:ind w:left="0" w:right="0" w:firstLine="0"/>
        <w:jc w:val="left"/>
        <w:rPr>
          <w:rFonts w:asciiTheme="minorHAnsi" w:hAnsiTheme="minorHAnsi" w:cstheme="minorHAnsi"/>
        </w:rPr>
      </w:pPr>
      <w:r w:rsidRPr="00B226BB">
        <w:rPr>
          <w:rFonts w:asciiTheme="minorHAnsi" w:eastAsia="Times New Roman" w:hAnsiTheme="minorHAnsi" w:cstheme="minorHAnsi"/>
          <w:sz w:val="24"/>
        </w:rPr>
        <w:t xml:space="preserve"> </w:t>
      </w:r>
    </w:p>
    <w:p w:rsidR="002153DD" w:rsidRPr="004870B7" w:rsidRDefault="00551038" w:rsidP="00551038">
      <w:pPr>
        <w:spacing w:after="0" w:line="259" w:lineRule="auto"/>
        <w:ind w:left="0" w:right="0" w:firstLine="0"/>
        <w:jc w:val="center"/>
        <w:rPr>
          <w:rFonts w:asciiTheme="minorHAnsi" w:eastAsia="Times New Roman" w:hAnsiTheme="minorHAnsi" w:cstheme="minorHAnsi"/>
          <w:b/>
          <w:sz w:val="24"/>
          <w:szCs w:val="24"/>
        </w:rPr>
      </w:pPr>
      <w:r w:rsidRPr="004870B7">
        <w:rPr>
          <w:rFonts w:asciiTheme="minorHAnsi" w:hAnsiTheme="minorHAnsi" w:cstheme="minorHAnsi"/>
          <w:b/>
          <w:sz w:val="24"/>
          <w:szCs w:val="24"/>
        </w:rPr>
        <w:t>This is a team project, team size as discussed in class.</w:t>
      </w:r>
      <w:r w:rsidR="0020181D" w:rsidRPr="004870B7">
        <w:rPr>
          <w:rFonts w:asciiTheme="minorHAnsi" w:eastAsia="Times New Roman" w:hAnsiTheme="minorHAnsi" w:cstheme="minorHAnsi"/>
          <w:b/>
          <w:sz w:val="24"/>
          <w:szCs w:val="24"/>
        </w:rPr>
        <w:t xml:space="preserve"> </w:t>
      </w:r>
    </w:p>
    <w:p w:rsidR="004870B7" w:rsidRPr="004870B7" w:rsidRDefault="004870B7" w:rsidP="00551038">
      <w:pPr>
        <w:spacing w:after="0" w:line="259" w:lineRule="auto"/>
        <w:ind w:left="0" w:right="0" w:firstLine="0"/>
        <w:jc w:val="center"/>
        <w:rPr>
          <w:rFonts w:asciiTheme="minorHAnsi" w:hAnsiTheme="minorHAnsi" w:cstheme="minorHAnsi"/>
          <w:b/>
          <w:sz w:val="24"/>
          <w:szCs w:val="24"/>
        </w:rPr>
      </w:pPr>
      <w:r w:rsidRPr="004870B7">
        <w:rPr>
          <w:rFonts w:asciiTheme="minorHAnsi" w:eastAsia="Times New Roman" w:hAnsiTheme="minorHAnsi" w:cstheme="minorHAnsi"/>
          <w:b/>
          <w:sz w:val="24"/>
          <w:szCs w:val="24"/>
        </w:rPr>
        <w:t>Note: The Presentation/Demonstration/Viva is mandatory.  If you do not turn up for the oral examination, the project report will NOT be assessed, and you would be awarded ZERO marks.</w:t>
      </w:r>
    </w:p>
    <w:p w:rsidR="002153DD" w:rsidRPr="00B226BB" w:rsidRDefault="0020181D">
      <w:pPr>
        <w:spacing w:after="12" w:line="259" w:lineRule="auto"/>
        <w:ind w:left="0" w:right="0" w:firstLine="0"/>
        <w:jc w:val="left"/>
        <w:rPr>
          <w:rFonts w:asciiTheme="minorHAnsi" w:hAnsiTheme="minorHAnsi" w:cstheme="minorHAnsi"/>
        </w:rPr>
      </w:pPr>
      <w:r w:rsidRPr="00B226BB">
        <w:rPr>
          <w:rFonts w:asciiTheme="minorHAnsi" w:eastAsia="Times New Roman" w:hAnsiTheme="minorHAnsi" w:cstheme="minorHAnsi"/>
          <w:sz w:val="24"/>
        </w:rPr>
        <w:t xml:space="preserve"> </w:t>
      </w:r>
    </w:p>
    <w:p w:rsidR="002153DD" w:rsidRPr="00B226BB" w:rsidRDefault="0020181D">
      <w:pPr>
        <w:pStyle w:val="Heading1"/>
        <w:ind w:left="-5"/>
        <w:rPr>
          <w:rFonts w:asciiTheme="minorHAnsi" w:hAnsiTheme="minorHAnsi" w:cstheme="minorHAnsi"/>
        </w:rPr>
      </w:pPr>
      <w:r w:rsidRPr="00B226BB">
        <w:rPr>
          <w:rFonts w:asciiTheme="minorHAnsi" w:hAnsiTheme="minorHAnsi" w:cstheme="minorHAnsi"/>
        </w:rPr>
        <w:t xml:space="preserve">Project Outline </w:t>
      </w:r>
    </w:p>
    <w:p w:rsidR="002153DD" w:rsidRPr="00B226BB" w:rsidRDefault="0020181D">
      <w:pPr>
        <w:spacing w:after="0" w:line="259" w:lineRule="auto"/>
        <w:ind w:left="0" w:right="0" w:firstLine="0"/>
        <w:jc w:val="left"/>
        <w:rPr>
          <w:rFonts w:asciiTheme="minorHAnsi" w:hAnsiTheme="minorHAnsi" w:cstheme="minorHAnsi"/>
        </w:rPr>
      </w:pPr>
      <w:r w:rsidRPr="00B226BB">
        <w:rPr>
          <w:rFonts w:asciiTheme="minorHAnsi" w:eastAsia="Times New Roman" w:hAnsiTheme="minorHAnsi" w:cstheme="minorHAnsi"/>
          <w:sz w:val="24"/>
        </w:rPr>
        <w:t xml:space="preserve"> </w:t>
      </w:r>
    </w:p>
    <w:p w:rsidR="002153DD" w:rsidRPr="00B226BB" w:rsidRDefault="0020181D">
      <w:pPr>
        <w:ind w:right="0"/>
        <w:rPr>
          <w:rFonts w:asciiTheme="minorHAnsi" w:hAnsiTheme="minorHAnsi" w:cstheme="minorHAnsi"/>
        </w:rPr>
      </w:pPr>
      <w:r w:rsidRPr="00B226BB">
        <w:rPr>
          <w:rFonts w:asciiTheme="minorHAnsi" w:hAnsiTheme="minorHAnsi" w:cstheme="minorHAnsi"/>
        </w:rPr>
        <w:t>You have been hired by an organisation of your choice to oversee the selection and implementation of</w:t>
      </w:r>
      <w:r w:rsidR="00B226BB" w:rsidRPr="00B226BB">
        <w:rPr>
          <w:rFonts w:asciiTheme="minorHAnsi" w:hAnsiTheme="minorHAnsi" w:cstheme="minorHAnsi"/>
        </w:rPr>
        <w:t xml:space="preserve"> a full suite of</w:t>
      </w:r>
      <w:r w:rsidRPr="00B226BB">
        <w:rPr>
          <w:rFonts w:asciiTheme="minorHAnsi" w:hAnsiTheme="minorHAnsi" w:cstheme="minorHAnsi"/>
        </w:rPr>
        <w:t xml:space="preserve"> </w:t>
      </w:r>
      <w:r w:rsidR="00B226BB" w:rsidRPr="00B226BB">
        <w:rPr>
          <w:rFonts w:asciiTheme="minorHAnsi" w:hAnsiTheme="minorHAnsi" w:cstheme="minorHAnsi"/>
        </w:rPr>
        <w:t>BI and Business Analytics systems</w:t>
      </w:r>
      <w:r w:rsidRPr="00B226BB">
        <w:rPr>
          <w:rFonts w:asciiTheme="minorHAnsi" w:hAnsiTheme="minorHAnsi" w:cstheme="minorHAnsi"/>
        </w:rPr>
        <w:t xml:space="preserve">. Your proposed solution must be scalable, low cost and capable of being deployed swiftly. </w:t>
      </w:r>
    </w:p>
    <w:p w:rsidR="002153DD" w:rsidRPr="00B226BB" w:rsidRDefault="0020181D">
      <w:pPr>
        <w:spacing w:after="0" w:line="259" w:lineRule="auto"/>
        <w:ind w:left="0" w:right="0" w:firstLine="0"/>
        <w:jc w:val="left"/>
        <w:rPr>
          <w:rFonts w:asciiTheme="minorHAnsi" w:hAnsiTheme="minorHAnsi" w:cstheme="minorHAnsi"/>
        </w:rPr>
      </w:pPr>
      <w:r w:rsidRPr="00B226BB">
        <w:rPr>
          <w:rFonts w:asciiTheme="minorHAnsi" w:eastAsia="Times New Roman" w:hAnsiTheme="minorHAnsi" w:cstheme="minorHAnsi"/>
          <w:sz w:val="24"/>
        </w:rPr>
        <w:t xml:space="preserve"> </w:t>
      </w:r>
    </w:p>
    <w:p w:rsidR="002153DD" w:rsidRPr="00551038" w:rsidRDefault="0020181D">
      <w:pPr>
        <w:numPr>
          <w:ilvl w:val="0"/>
          <w:numId w:val="1"/>
        </w:numPr>
        <w:ind w:right="0" w:hanging="278"/>
        <w:rPr>
          <w:rFonts w:asciiTheme="minorHAnsi" w:hAnsiTheme="minorHAnsi" w:cstheme="minorHAnsi"/>
        </w:rPr>
      </w:pPr>
      <w:r w:rsidRPr="00551038">
        <w:rPr>
          <w:rFonts w:asciiTheme="minorHAnsi" w:hAnsiTheme="minorHAnsi" w:cstheme="minorHAnsi"/>
        </w:rPr>
        <w:t xml:space="preserve">Prepare a </w:t>
      </w:r>
      <w:r w:rsidR="00551038">
        <w:rPr>
          <w:rFonts w:asciiTheme="minorHAnsi" w:hAnsiTheme="minorHAnsi" w:cstheme="minorHAnsi"/>
        </w:rPr>
        <w:t>project specification document</w:t>
      </w:r>
      <w:r w:rsidRPr="00551038">
        <w:rPr>
          <w:rFonts w:asciiTheme="minorHAnsi" w:hAnsiTheme="minorHAnsi" w:cstheme="minorHAnsi"/>
        </w:rPr>
        <w:t xml:space="preserve"> detailing: </w:t>
      </w:r>
    </w:p>
    <w:p w:rsidR="002153DD" w:rsidRPr="00551038" w:rsidRDefault="0020181D">
      <w:pPr>
        <w:spacing w:after="0" w:line="259" w:lineRule="auto"/>
        <w:ind w:left="0" w:right="0" w:firstLine="0"/>
        <w:jc w:val="left"/>
        <w:rPr>
          <w:rFonts w:asciiTheme="minorHAnsi" w:hAnsiTheme="minorHAnsi" w:cstheme="minorHAnsi"/>
        </w:rPr>
      </w:pPr>
      <w:r w:rsidRPr="00551038">
        <w:rPr>
          <w:rFonts w:asciiTheme="minorHAnsi" w:hAnsiTheme="minorHAnsi" w:cstheme="minorHAnsi"/>
        </w:rPr>
        <w:t xml:space="preserve"> </w:t>
      </w:r>
    </w:p>
    <w:p w:rsidR="002153DD" w:rsidRPr="00551038" w:rsidRDefault="0020181D">
      <w:pPr>
        <w:numPr>
          <w:ilvl w:val="1"/>
          <w:numId w:val="1"/>
        </w:numPr>
        <w:ind w:right="0" w:hanging="401"/>
        <w:rPr>
          <w:rFonts w:asciiTheme="minorHAnsi" w:hAnsiTheme="minorHAnsi" w:cstheme="minorHAnsi"/>
        </w:rPr>
      </w:pPr>
      <w:r w:rsidRPr="00551038">
        <w:rPr>
          <w:rFonts w:asciiTheme="minorHAnsi" w:hAnsiTheme="minorHAnsi" w:cstheme="minorHAnsi"/>
        </w:rPr>
        <w:t>Background information on the organisation, the marketplace in which they participate and the scop</w:t>
      </w:r>
      <w:r w:rsidR="00551038">
        <w:rPr>
          <w:rFonts w:asciiTheme="minorHAnsi" w:hAnsiTheme="minorHAnsi" w:cstheme="minorHAnsi"/>
        </w:rPr>
        <w:t>e of processes to be considered</w:t>
      </w:r>
    </w:p>
    <w:p w:rsidR="002153DD" w:rsidRPr="00551038" w:rsidRDefault="0020181D">
      <w:pPr>
        <w:spacing w:after="0" w:line="259" w:lineRule="auto"/>
        <w:ind w:left="0" w:right="0" w:firstLine="0"/>
        <w:jc w:val="left"/>
        <w:rPr>
          <w:rFonts w:asciiTheme="minorHAnsi" w:hAnsiTheme="minorHAnsi" w:cstheme="minorHAnsi"/>
        </w:rPr>
      </w:pPr>
      <w:r w:rsidRPr="00551038">
        <w:rPr>
          <w:rFonts w:asciiTheme="minorHAnsi" w:hAnsiTheme="minorHAnsi" w:cstheme="minorHAnsi"/>
        </w:rPr>
        <w:t xml:space="preserve"> </w:t>
      </w:r>
    </w:p>
    <w:p w:rsidR="002153DD" w:rsidRDefault="0020181D" w:rsidP="00551038">
      <w:pPr>
        <w:numPr>
          <w:ilvl w:val="1"/>
          <w:numId w:val="1"/>
        </w:numPr>
        <w:spacing w:after="0" w:line="279" w:lineRule="auto"/>
        <w:ind w:right="0" w:hanging="401"/>
        <w:rPr>
          <w:rFonts w:asciiTheme="minorHAnsi" w:hAnsiTheme="minorHAnsi" w:cstheme="minorHAnsi"/>
        </w:rPr>
      </w:pPr>
      <w:r w:rsidRPr="00551038">
        <w:rPr>
          <w:rFonts w:asciiTheme="minorHAnsi" w:hAnsiTheme="minorHAnsi" w:cstheme="minorHAnsi"/>
        </w:rPr>
        <w:t>An appropriate system design, showing data capture points, analytics requirements etc. Discuss how the solution might integrate customers in the process. Your design should also consider the key analytic</w:t>
      </w:r>
      <w:r w:rsidR="00551038">
        <w:rPr>
          <w:rFonts w:asciiTheme="minorHAnsi" w:hAnsiTheme="minorHAnsi" w:cstheme="minorHAnsi"/>
        </w:rPr>
        <w:t>al requirements for</w:t>
      </w:r>
      <w:r w:rsidRPr="00551038">
        <w:rPr>
          <w:rFonts w:asciiTheme="minorHAnsi" w:hAnsiTheme="minorHAnsi" w:cstheme="minorHAnsi"/>
        </w:rPr>
        <w:t xml:space="preserve"> </w:t>
      </w:r>
      <w:r w:rsidR="00551038">
        <w:rPr>
          <w:rFonts w:asciiTheme="minorHAnsi" w:hAnsiTheme="minorHAnsi" w:cstheme="minorHAnsi"/>
        </w:rPr>
        <w:t xml:space="preserve">reports, views and </w:t>
      </w:r>
      <w:r w:rsidRPr="00551038">
        <w:rPr>
          <w:rFonts w:asciiTheme="minorHAnsi" w:hAnsiTheme="minorHAnsi" w:cstheme="minorHAnsi"/>
        </w:rPr>
        <w:t>dashboard</w:t>
      </w:r>
      <w:r w:rsidR="00551038">
        <w:rPr>
          <w:rFonts w:asciiTheme="minorHAnsi" w:hAnsiTheme="minorHAnsi" w:cstheme="minorHAnsi"/>
        </w:rPr>
        <w:t>s</w:t>
      </w:r>
      <w:r w:rsidRPr="00551038">
        <w:rPr>
          <w:rFonts w:asciiTheme="minorHAnsi" w:hAnsiTheme="minorHAnsi" w:cstheme="minorHAnsi"/>
        </w:rPr>
        <w:t xml:space="preserve"> </w:t>
      </w:r>
    </w:p>
    <w:p w:rsidR="00551038" w:rsidRPr="00551038" w:rsidRDefault="00551038" w:rsidP="00551038">
      <w:pPr>
        <w:spacing w:after="0" w:line="279" w:lineRule="auto"/>
        <w:ind w:left="0" w:right="0" w:firstLine="0"/>
        <w:rPr>
          <w:rFonts w:asciiTheme="minorHAnsi" w:hAnsiTheme="minorHAnsi" w:cstheme="minorHAnsi"/>
        </w:rPr>
      </w:pPr>
    </w:p>
    <w:p w:rsidR="002153DD" w:rsidRPr="00551038" w:rsidRDefault="0020181D">
      <w:pPr>
        <w:numPr>
          <w:ilvl w:val="1"/>
          <w:numId w:val="1"/>
        </w:numPr>
        <w:ind w:right="0" w:hanging="401"/>
        <w:rPr>
          <w:rFonts w:asciiTheme="minorHAnsi" w:hAnsiTheme="minorHAnsi" w:cstheme="minorHAnsi"/>
        </w:rPr>
      </w:pPr>
      <w:r w:rsidRPr="00551038">
        <w:rPr>
          <w:rFonts w:asciiTheme="minorHAnsi" w:hAnsiTheme="minorHAnsi" w:cstheme="minorHAnsi"/>
        </w:rPr>
        <w:t>A database design, including entity-relationship diagrams and a data dictionary, show</w:t>
      </w:r>
      <w:r w:rsidR="00551038">
        <w:rPr>
          <w:rFonts w:asciiTheme="minorHAnsi" w:hAnsiTheme="minorHAnsi" w:cstheme="minorHAnsi"/>
        </w:rPr>
        <w:t>ing the data structures, fields and</w:t>
      </w:r>
      <w:r w:rsidRPr="00551038">
        <w:rPr>
          <w:rFonts w:asciiTheme="minorHAnsi" w:hAnsiTheme="minorHAnsi" w:cstheme="minorHAnsi"/>
        </w:rPr>
        <w:t xml:space="preserve"> relationshi</w:t>
      </w:r>
      <w:r w:rsidR="00551038">
        <w:rPr>
          <w:rFonts w:asciiTheme="minorHAnsi" w:hAnsiTheme="minorHAnsi" w:cstheme="minorHAnsi"/>
        </w:rPr>
        <w:t>ps.</w:t>
      </w:r>
    </w:p>
    <w:p w:rsidR="002153DD" w:rsidRPr="00B226BB" w:rsidRDefault="0020181D">
      <w:pPr>
        <w:spacing w:after="134" w:line="259" w:lineRule="auto"/>
        <w:ind w:left="0" w:right="0" w:firstLine="0"/>
        <w:jc w:val="left"/>
        <w:rPr>
          <w:rFonts w:asciiTheme="minorHAnsi" w:hAnsiTheme="minorHAnsi" w:cstheme="minorHAnsi"/>
        </w:rPr>
      </w:pPr>
      <w:r w:rsidRPr="00B226BB">
        <w:rPr>
          <w:rFonts w:asciiTheme="minorHAnsi" w:hAnsiTheme="minorHAnsi" w:cstheme="minorHAnsi"/>
        </w:rPr>
        <w:t xml:space="preserve"> </w:t>
      </w:r>
    </w:p>
    <w:p w:rsidR="002153DD" w:rsidRPr="00B226BB" w:rsidRDefault="00B226BB">
      <w:pPr>
        <w:numPr>
          <w:ilvl w:val="0"/>
          <w:numId w:val="1"/>
        </w:numPr>
        <w:ind w:right="0" w:hanging="278"/>
        <w:rPr>
          <w:rFonts w:asciiTheme="minorHAnsi" w:hAnsiTheme="minorHAnsi" w:cstheme="minorHAnsi"/>
        </w:rPr>
      </w:pPr>
      <w:r w:rsidRPr="00B226BB">
        <w:rPr>
          <w:rFonts w:asciiTheme="minorHAnsi" w:hAnsiTheme="minorHAnsi" w:cstheme="minorHAnsi"/>
        </w:rPr>
        <w:t>Using tools and platforms covered in the labs:</w:t>
      </w:r>
      <w:r w:rsidR="0020181D" w:rsidRPr="00B226BB">
        <w:rPr>
          <w:rFonts w:asciiTheme="minorHAnsi" w:hAnsiTheme="minorHAnsi" w:cstheme="minorHAnsi"/>
        </w:rPr>
        <w:t xml:space="preserve"> </w:t>
      </w:r>
    </w:p>
    <w:p w:rsidR="002153DD" w:rsidRPr="00B226BB" w:rsidRDefault="0020181D">
      <w:pPr>
        <w:spacing w:after="0" w:line="259" w:lineRule="auto"/>
        <w:ind w:left="0" w:right="0" w:firstLine="0"/>
        <w:jc w:val="left"/>
        <w:rPr>
          <w:rFonts w:asciiTheme="minorHAnsi" w:hAnsiTheme="minorHAnsi" w:cstheme="minorHAnsi"/>
        </w:rPr>
      </w:pPr>
      <w:r w:rsidRPr="00B226BB">
        <w:rPr>
          <w:rFonts w:asciiTheme="minorHAnsi" w:hAnsiTheme="minorHAnsi" w:cstheme="minorHAnsi"/>
        </w:rPr>
        <w:t xml:space="preserve"> </w:t>
      </w:r>
    </w:p>
    <w:p w:rsidR="002153DD" w:rsidRPr="00B226BB" w:rsidRDefault="0020181D" w:rsidP="0070257A">
      <w:pPr>
        <w:numPr>
          <w:ilvl w:val="1"/>
          <w:numId w:val="1"/>
        </w:numPr>
        <w:ind w:left="1030" w:right="0" w:hanging="401"/>
        <w:rPr>
          <w:rFonts w:asciiTheme="minorHAnsi" w:hAnsiTheme="minorHAnsi" w:cstheme="minorHAnsi"/>
        </w:rPr>
      </w:pPr>
      <w:r w:rsidRPr="00B226BB">
        <w:rPr>
          <w:rFonts w:asciiTheme="minorHAnsi" w:hAnsiTheme="minorHAnsi" w:cstheme="minorHAnsi"/>
        </w:rPr>
        <w:t>Configure data str</w:t>
      </w:r>
      <w:r w:rsidR="00551038">
        <w:rPr>
          <w:rFonts w:asciiTheme="minorHAnsi" w:hAnsiTheme="minorHAnsi" w:cstheme="minorHAnsi"/>
        </w:rPr>
        <w:t>uctures</w:t>
      </w:r>
      <w:r w:rsidRPr="00B226BB">
        <w:rPr>
          <w:rFonts w:asciiTheme="minorHAnsi" w:hAnsiTheme="minorHAnsi" w:cstheme="minorHAnsi"/>
        </w:rPr>
        <w:t xml:space="preserve"> to accommodate the design identified durin</w:t>
      </w:r>
      <w:r w:rsidR="00551038">
        <w:rPr>
          <w:rFonts w:asciiTheme="minorHAnsi" w:hAnsiTheme="minorHAnsi" w:cstheme="minorHAnsi"/>
        </w:rPr>
        <w:t>g your analysis</w:t>
      </w:r>
    </w:p>
    <w:p w:rsidR="002153DD" w:rsidRPr="00B226BB" w:rsidRDefault="0020181D">
      <w:pPr>
        <w:spacing w:after="0" w:line="259" w:lineRule="auto"/>
        <w:ind w:left="0" w:right="0" w:firstLine="0"/>
        <w:jc w:val="left"/>
        <w:rPr>
          <w:rFonts w:asciiTheme="minorHAnsi" w:hAnsiTheme="minorHAnsi" w:cstheme="minorHAnsi"/>
        </w:rPr>
      </w:pPr>
      <w:r w:rsidRPr="00B226BB">
        <w:rPr>
          <w:rFonts w:asciiTheme="minorHAnsi" w:hAnsiTheme="minorHAnsi" w:cstheme="minorHAnsi"/>
        </w:rPr>
        <w:t xml:space="preserve"> </w:t>
      </w:r>
    </w:p>
    <w:p w:rsidR="002153DD" w:rsidRPr="00B226BB" w:rsidRDefault="0020181D" w:rsidP="00E01D7E">
      <w:pPr>
        <w:numPr>
          <w:ilvl w:val="1"/>
          <w:numId w:val="1"/>
        </w:numPr>
        <w:ind w:left="1030" w:right="0" w:hanging="401"/>
        <w:rPr>
          <w:rFonts w:asciiTheme="minorHAnsi" w:hAnsiTheme="minorHAnsi" w:cstheme="minorHAnsi"/>
        </w:rPr>
      </w:pPr>
      <w:r w:rsidRPr="00B226BB">
        <w:rPr>
          <w:rFonts w:asciiTheme="minorHAnsi" w:hAnsiTheme="minorHAnsi" w:cstheme="minorHAnsi"/>
        </w:rPr>
        <w:t>Configure the business rules (field checks, workflows etc</w:t>
      </w:r>
      <w:r w:rsidR="00551038">
        <w:rPr>
          <w:rFonts w:asciiTheme="minorHAnsi" w:hAnsiTheme="minorHAnsi" w:cstheme="minorHAnsi"/>
        </w:rPr>
        <w:t>.</w:t>
      </w:r>
      <w:r w:rsidRPr="00B226BB">
        <w:rPr>
          <w:rFonts w:asciiTheme="minorHAnsi" w:hAnsiTheme="minorHAnsi" w:cstheme="minorHAnsi"/>
        </w:rPr>
        <w:t>) as per the requirements i</w:t>
      </w:r>
      <w:r w:rsidR="00551038">
        <w:rPr>
          <w:rFonts w:asciiTheme="minorHAnsi" w:hAnsiTheme="minorHAnsi" w:cstheme="minorHAnsi"/>
        </w:rPr>
        <w:t>dentified in the analysis phase</w:t>
      </w:r>
    </w:p>
    <w:p w:rsidR="002153DD" w:rsidRPr="00B226BB" w:rsidRDefault="0020181D">
      <w:pPr>
        <w:spacing w:after="0" w:line="259" w:lineRule="auto"/>
        <w:ind w:left="0" w:right="0" w:firstLine="0"/>
        <w:jc w:val="left"/>
        <w:rPr>
          <w:rFonts w:asciiTheme="minorHAnsi" w:hAnsiTheme="minorHAnsi" w:cstheme="minorHAnsi"/>
        </w:rPr>
      </w:pPr>
      <w:r w:rsidRPr="00B226BB">
        <w:rPr>
          <w:rFonts w:asciiTheme="minorHAnsi" w:hAnsiTheme="minorHAnsi" w:cstheme="minorHAnsi"/>
        </w:rPr>
        <w:t xml:space="preserve"> </w:t>
      </w:r>
    </w:p>
    <w:p w:rsidR="002153DD" w:rsidRPr="00B226BB" w:rsidRDefault="0020181D">
      <w:pPr>
        <w:numPr>
          <w:ilvl w:val="1"/>
          <w:numId w:val="1"/>
        </w:numPr>
        <w:spacing w:after="3" w:line="259" w:lineRule="auto"/>
        <w:ind w:right="0" w:hanging="401"/>
        <w:rPr>
          <w:rFonts w:asciiTheme="minorHAnsi" w:hAnsiTheme="minorHAnsi" w:cstheme="minorHAnsi"/>
        </w:rPr>
      </w:pPr>
      <w:r w:rsidRPr="00B226BB">
        <w:rPr>
          <w:rFonts w:asciiTheme="minorHAnsi" w:hAnsiTheme="minorHAnsi" w:cstheme="minorHAnsi"/>
        </w:rPr>
        <w:t>Populate the solution with sufficient test data to demonstrate a</w:t>
      </w:r>
      <w:r w:rsidR="00551038">
        <w:rPr>
          <w:rFonts w:asciiTheme="minorHAnsi" w:hAnsiTheme="minorHAnsi" w:cstheme="minorHAnsi"/>
        </w:rPr>
        <w:t>ll the features of the solution</w:t>
      </w:r>
    </w:p>
    <w:p w:rsidR="002153DD" w:rsidRPr="00B226BB" w:rsidRDefault="0020181D">
      <w:pPr>
        <w:spacing w:after="0" w:line="259" w:lineRule="auto"/>
        <w:ind w:left="0" w:right="0" w:firstLine="0"/>
        <w:jc w:val="left"/>
        <w:rPr>
          <w:rFonts w:asciiTheme="minorHAnsi" w:hAnsiTheme="minorHAnsi" w:cstheme="minorHAnsi"/>
        </w:rPr>
      </w:pPr>
      <w:r w:rsidRPr="00B226BB">
        <w:rPr>
          <w:rFonts w:asciiTheme="minorHAnsi" w:hAnsiTheme="minorHAnsi" w:cstheme="minorHAnsi"/>
        </w:rPr>
        <w:t xml:space="preserve"> </w:t>
      </w:r>
    </w:p>
    <w:p w:rsidR="002153DD" w:rsidRPr="00B226BB" w:rsidRDefault="0020181D">
      <w:pPr>
        <w:numPr>
          <w:ilvl w:val="1"/>
          <w:numId w:val="1"/>
        </w:numPr>
        <w:ind w:right="0" w:hanging="401"/>
        <w:rPr>
          <w:rFonts w:asciiTheme="minorHAnsi" w:hAnsiTheme="minorHAnsi" w:cstheme="minorHAnsi"/>
        </w:rPr>
      </w:pPr>
      <w:r w:rsidRPr="00B226BB">
        <w:rPr>
          <w:rFonts w:asciiTheme="minorHAnsi" w:hAnsiTheme="minorHAnsi" w:cstheme="minorHAnsi"/>
        </w:rPr>
        <w:t>Build reports and management dashboards to meet the analytical requirem</w:t>
      </w:r>
      <w:r w:rsidR="00551038">
        <w:rPr>
          <w:rFonts w:asciiTheme="minorHAnsi" w:hAnsiTheme="minorHAnsi" w:cstheme="minorHAnsi"/>
        </w:rPr>
        <w:t>ents discussed in your analysis</w:t>
      </w:r>
    </w:p>
    <w:p w:rsidR="002153DD" w:rsidRPr="00B226BB" w:rsidRDefault="0020181D">
      <w:pPr>
        <w:spacing w:after="0" w:line="259" w:lineRule="auto"/>
        <w:ind w:left="0" w:right="0" w:firstLine="0"/>
        <w:jc w:val="left"/>
        <w:rPr>
          <w:rFonts w:asciiTheme="minorHAnsi" w:hAnsiTheme="minorHAnsi" w:cstheme="minorHAnsi"/>
        </w:rPr>
      </w:pPr>
      <w:r w:rsidRPr="00B226BB">
        <w:rPr>
          <w:rFonts w:asciiTheme="minorHAnsi" w:hAnsiTheme="minorHAnsi" w:cstheme="minorHAnsi"/>
        </w:rPr>
        <w:t xml:space="preserve"> </w:t>
      </w:r>
    </w:p>
    <w:p w:rsidR="002153DD" w:rsidRPr="00B226BB" w:rsidRDefault="0020181D">
      <w:pPr>
        <w:numPr>
          <w:ilvl w:val="0"/>
          <w:numId w:val="1"/>
        </w:numPr>
        <w:ind w:right="0" w:hanging="278"/>
        <w:rPr>
          <w:rFonts w:asciiTheme="minorHAnsi" w:hAnsiTheme="minorHAnsi" w:cstheme="minorHAnsi"/>
        </w:rPr>
      </w:pPr>
      <w:r w:rsidRPr="00B226BB">
        <w:rPr>
          <w:rFonts w:asciiTheme="minorHAnsi" w:hAnsiTheme="minorHAnsi" w:cstheme="minorHAnsi"/>
        </w:rPr>
        <w:t xml:space="preserve">Produce an implementation report, building on the project specification report that: </w:t>
      </w:r>
    </w:p>
    <w:p w:rsidR="002153DD" w:rsidRPr="00B226BB" w:rsidRDefault="0020181D">
      <w:pPr>
        <w:spacing w:after="0" w:line="259" w:lineRule="auto"/>
        <w:ind w:left="0" w:right="0" w:firstLine="0"/>
        <w:jc w:val="left"/>
        <w:rPr>
          <w:rFonts w:asciiTheme="minorHAnsi" w:hAnsiTheme="minorHAnsi" w:cstheme="minorHAnsi"/>
        </w:rPr>
      </w:pPr>
      <w:r w:rsidRPr="00B226BB">
        <w:rPr>
          <w:rFonts w:asciiTheme="minorHAnsi" w:hAnsiTheme="minorHAnsi" w:cstheme="minorHAnsi"/>
        </w:rPr>
        <w:t xml:space="preserve"> </w:t>
      </w:r>
    </w:p>
    <w:p w:rsidR="002153DD" w:rsidRPr="004870B7" w:rsidRDefault="0020181D" w:rsidP="005368D7">
      <w:pPr>
        <w:numPr>
          <w:ilvl w:val="1"/>
          <w:numId w:val="1"/>
        </w:numPr>
        <w:ind w:left="1030" w:right="0" w:hanging="401"/>
        <w:rPr>
          <w:rFonts w:asciiTheme="minorHAnsi" w:hAnsiTheme="minorHAnsi" w:cstheme="minorHAnsi"/>
        </w:rPr>
      </w:pPr>
      <w:r w:rsidRPr="004870B7">
        <w:rPr>
          <w:rFonts w:asciiTheme="minorHAnsi" w:hAnsiTheme="minorHAnsi" w:cstheme="minorHAnsi"/>
        </w:rPr>
        <w:t>Describes the development process and details the final architecture, process control features as well as the operatio</w:t>
      </w:r>
      <w:r w:rsidR="004870B7">
        <w:rPr>
          <w:rFonts w:asciiTheme="minorHAnsi" w:hAnsiTheme="minorHAnsi" w:cstheme="minorHAnsi"/>
        </w:rPr>
        <w:t>ns and benefits of the solution</w:t>
      </w:r>
    </w:p>
    <w:p w:rsidR="002153DD" w:rsidRPr="00B226BB" w:rsidRDefault="0020181D">
      <w:pPr>
        <w:spacing w:after="0" w:line="259" w:lineRule="auto"/>
        <w:ind w:left="0" w:right="0" w:firstLine="0"/>
        <w:jc w:val="left"/>
        <w:rPr>
          <w:rFonts w:asciiTheme="minorHAnsi" w:hAnsiTheme="minorHAnsi" w:cstheme="minorHAnsi"/>
        </w:rPr>
      </w:pPr>
      <w:r w:rsidRPr="00B226BB">
        <w:rPr>
          <w:rFonts w:asciiTheme="minorHAnsi" w:hAnsiTheme="minorHAnsi" w:cstheme="minorHAnsi"/>
        </w:rPr>
        <w:t xml:space="preserve"> </w:t>
      </w:r>
    </w:p>
    <w:p w:rsidR="002153DD" w:rsidRPr="00B226BB" w:rsidRDefault="0020181D">
      <w:pPr>
        <w:numPr>
          <w:ilvl w:val="1"/>
          <w:numId w:val="1"/>
        </w:numPr>
        <w:ind w:right="0" w:hanging="401"/>
        <w:rPr>
          <w:rFonts w:asciiTheme="minorHAnsi" w:hAnsiTheme="minorHAnsi" w:cstheme="minorHAnsi"/>
        </w:rPr>
      </w:pPr>
      <w:r w:rsidRPr="00B226BB">
        <w:rPr>
          <w:rFonts w:asciiTheme="minorHAnsi" w:hAnsiTheme="minorHAnsi" w:cstheme="minorHAnsi"/>
        </w:rPr>
        <w:t xml:space="preserve">Through the inclusion of screen-shots of the system developed in part 2, shows Objects (including access controls), Custom Fields, Field Sets, Relationships, Layouts, Validation Rules, Record Types, Lookups, Filters, and Triggers, showing how they fulfil the data management portion of the solution </w:t>
      </w:r>
    </w:p>
    <w:p w:rsidR="002153DD" w:rsidRPr="00B226BB" w:rsidRDefault="0020181D">
      <w:pPr>
        <w:spacing w:after="0" w:line="259" w:lineRule="auto"/>
        <w:ind w:left="0" w:right="0" w:firstLine="0"/>
        <w:jc w:val="left"/>
        <w:rPr>
          <w:rFonts w:asciiTheme="minorHAnsi" w:hAnsiTheme="minorHAnsi" w:cstheme="minorHAnsi"/>
        </w:rPr>
      </w:pPr>
      <w:r w:rsidRPr="00B226BB">
        <w:rPr>
          <w:rFonts w:asciiTheme="minorHAnsi" w:hAnsiTheme="minorHAnsi" w:cstheme="minorHAnsi"/>
        </w:rPr>
        <w:t xml:space="preserve"> </w:t>
      </w:r>
    </w:p>
    <w:p w:rsidR="002153DD" w:rsidRPr="00B226BB" w:rsidRDefault="0020181D" w:rsidP="00DF4D0D">
      <w:pPr>
        <w:numPr>
          <w:ilvl w:val="1"/>
          <w:numId w:val="1"/>
        </w:numPr>
        <w:ind w:left="1030" w:right="0" w:hanging="401"/>
        <w:rPr>
          <w:rFonts w:asciiTheme="minorHAnsi" w:hAnsiTheme="minorHAnsi" w:cstheme="minorHAnsi"/>
        </w:rPr>
      </w:pPr>
      <w:r w:rsidRPr="00B226BB">
        <w:rPr>
          <w:rFonts w:asciiTheme="minorHAnsi" w:hAnsiTheme="minorHAnsi" w:cstheme="minorHAnsi"/>
        </w:rPr>
        <w:t>Includes screen-shots of the reports and dashboards used in the solution, demonstrating how they fulfil the management</w:t>
      </w:r>
      <w:r w:rsidR="004870B7">
        <w:rPr>
          <w:rFonts w:asciiTheme="minorHAnsi" w:hAnsiTheme="minorHAnsi" w:cstheme="minorHAnsi"/>
        </w:rPr>
        <w:t xml:space="preserve"> reporting part of the solution</w:t>
      </w:r>
    </w:p>
    <w:p w:rsidR="002153DD" w:rsidRPr="00B226BB" w:rsidRDefault="0020181D">
      <w:pPr>
        <w:spacing w:after="0" w:line="259" w:lineRule="auto"/>
        <w:ind w:left="0" w:right="0" w:firstLine="0"/>
        <w:jc w:val="left"/>
        <w:rPr>
          <w:rFonts w:asciiTheme="minorHAnsi" w:hAnsiTheme="minorHAnsi" w:cstheme="minorHAnsi"/>
        </w:rPr>
      </w:pPr>
      <w:r w:rsidRPr="00B226BB">
        <w:rPr>
          <w:rFonts w:asciiTheme="minorHAnsi" w:hAnsiTheme="minorHAnsi" w:cstheme="minorHAnsi"/>
        </w:rPr>
        <w:t xml:space="preserve"> </w:t>
      </w:r>
    </w:p>
    <w:p w:rsidR="002153DD" w:rsidRPr="00B226BB" w:rsidRDefault="0020181D">
      <w:pPr>
        <w:numPr>
          <w:ilvl w:val="1"/>
          <w:numId w:val="1"/>
        </w:numPr>
        <w:ind w:right="0" w:hanging="401"/>
        <w:rPr>
          <w:rFonts w:asciiTheme="minorHAnsi" w:hAnsiTheme="minorHAnsi" w:cstheme="minorHAnsi"/>
        </w:rPr>
      </w:pPr>
      <w:r w:rsidRPr="00B226BB">
        <w:rPr>
          <w:rFonts w:asciiTheme="minorHAnsi" w:hAnsiTheme="minorHAnsi" w:cstheme="minorHAnsi"/>
        </w:rPr>
        <w:lastRenderedPageBreak/>
        <w:t>Reflects on and discusses how well the team worked together to achieve the objectives</w:t>
      </w:r>
      <w:r w:rsidR="00B226BB">
        <w:rPr>
          <w:rFonts w:asciiTheme="minorHAnsi" w:hAnsiTheme="minorHAnsi" w:cstheme="minorHAnsi"/>
        </w:rPr>
        <w:t xml:space="preserve"> </w:t>
      </w:r>
      <w:r w:rsidRPr="00B226BB">
        <w:rPr>
          <w:rFonts w:asciiTheme="minorHAnsi" w:hAnsiTheme="minorHAnsi" w:cstheme="minorHAnsi"/>
        </w:rPr>
        <w:t xml:space="preserve">of the project </w:t>
      </w:r>
    </w:p>
    <w:p w:rsidR="002153DD" w:rsidRPr="00B226BB" w:rsidRDefault="0020181D">
      <w:pPr>
        <w:spacing w:after="36" w:line="259" w:lineRule="auto"/>
        <w:ind w:left="0" w:right="0" w:firstLine="0"/>
        <w:jc w:val="left"/>
        <w:rPr>
          <w:rFonts w:asciiTheme="minorHAnsi" w:hAnsiTheme="minorHAnsi" w:cstheme="minorHAnsi"/>
        </w:rPr>
      </w:pPr>
      <w:r w:rsidRPr="00B226BB">
        <w:rPr>
          <w:rFonts w:asciiTheme="minorHAnsi" w:eastAsia="Times New Roman" w:hAnsiTheme="minorHAnsi" w:cstheme="minorHAnsi"/>
          <w:sz w:val="24"/>
        </w:rPr>
        <w:t xml:space="preserve"> </w:t>
      </w:r>
    </w:p>
    <w:p w:rsidR="002153DD" w:rsidRPr="00B226BB" w:rsidRDefault="001365BC">
      <w:pPr>
        <w:spacing w:after="0" w:line="259" w:lineRule="auto"/>
        <w:ind w:left="-6" w:right="0" w:firstLine="0"/>
        <w:jc w:val="left"/>
        <w:rPr>
          <w:rFonts w:asciiTheme="minorHAnsi" w:hAnsiTheme="minorHAnsi" w:cstheme="minorHAnsi"/>
        </w:rPr>
      </w:pPr>
      <w:r w:rsidRPr="001365BC">
        <w:rPr>
          <w:rFonts w:asciiTheme="minorHAnsi" w:eastAsia="Calibri" w:hAnsiTheme="minorHAnsi" w:cstheme="minorHAnsi"/>
          <w:noProof/>
        </w:rPr>
      </w:r>
      <w:r w:rsidRPr="001365BC">
        <w:rPr>
          <w:rFonts w:asciiTheme="minorHAnsi" w:eastAsia="Calibri" w:hAnsiTheme="minorHAnsi" w:cstheme="minorHAnsi"/>
          <w:noProof/>
        </w:rPr>
        <w:pict>
          <v:group id="Group 2831" o:spid="_x0000_s1026" style="width:192.7pt;height:.4pt;mso-position-horizontal-relative:char;mso-position-vertical-relative:line" coordsize="24472,50">
            <v:shape id="Shape 7" o:spid="_x0000_s1027" style="position:absolute;width:24472;height:0" coordsize="2447290,0" path="m,l2447290,e" filled="f" fillcolor="black" strokeweight=".14039mm">
              <v:fill opacity="0"/>
            </v:shape>
            <w10:wrap type="none"/>
            <w10:anchorlock/>
          </v:group>
        </w:pict>
      </w:r>
      <w:r w:rsidR="0020181D" w:rsidRPr="00B226BB">
        <w:rPr>
          <w:rFonts w:asciiTheme="minorHAnsi" w:eastAsia="Times New Roman" w:hAnsiTheme="minorHAnsi" w:cstheme="minorHAnsi"/>
          <w:sz w:val="24"/>
        </w:rPr>
        <w:t xml:space="preserve"> </w:t>
      </w:r>
    </w:p>
    <w:p w:rsidR="002153DD" w:rsidRPr="00B226BB" w:rsidRDefault="0020181D">
      <w:pPr>
        <w:pStyle w:val="Heading1"/>
        <w:ind w:left="-5"/>
        <w:rPr>
          <w:rFonts w:asciiTheme="minorHAnsi" w:hAnsiTheme="minorHAnsi" w:cstheme="minorHAnsi"/>
        </w:rPr>
      </w:pPr>
      <w:r w:rsidRPr="00B226BB">
        <w:rPr>
          <w:rFonts w:asciiTheme="minorHAnsi" w:hAnsiTheme="minorHAnsi" w:cstheme="minorHAnsi"/>
        </w:rPr>
        <w:t xml:space="preserve">Team Member Workload Distribution </w:t>
      </w:r>
    </w:p>
    <w:p w:rsidR="002153DD" w:rsidRPr="00B226BB" w:rsidRDefault="0020181D">
      <w:pPr>
        <w:spacing w:after="8" w:line="259" w:lineRule="auto"/>
        <w:ind w:left="0" w:right="0" w:firstLine="0"/>
        <w:jc w:val="left"/>
        <w:rPr>
          <w:rFonts w:asciiTheme="minorHAnsi" w:hAnsiTheme="minorHAnsi" w:cstheme="minorHAnsi"/>
        </w:rPr>
      </w:pPr>
      <w:r w:rsidRPr="00B226BB">
        <w:rPr>
          <w:rFonts w:asciiTheme="minorHAnsi" w:eastAsia="Times New Roman" w:hAnsiTheme="minorHAnsi" w:cstheme="minorHAnsi"/>
          <w:sz w:val="20"/>
        </w:rPr>
        <w:t xml:space="preserve"> </w:t>
      </w:r>
    </w:p>
    <w:p w:rsidR="002153DD" w:rsidRPr="00B226BB" w:rsidRDefault="004870B7">
      <w:pPr>
        <w:ind w:right="0"/>
        <w:rPr>
          <w:rFonts w:asciiTheme="minorHAnsi" w:hAnsiTheme="minorHAnsi" w:cstheme="minorHAnsi"/>
        </w:rPr>
      </w:pPr>
      <w:r>
        <w:rPr>
          <w:rFonts w:asciiTheme="minorHAnsi" w:hAnsiTheme="minorHAnsi" w:cstheme="minorHAnsi"/>
        </w:rPr>
        <w:t>Each team member MUS</w:t>
      </w:r>
      <w:r w:rsidR="0020181D" w:rsidRPr="00B226BB">
        <w:rPr>
          <w:rFonts w:asciiTheme="minorHAnsi" w:hAnsiTheme="minorHAnsi" w:cstheme="minorHAnsi"/>
        </w:rPr>
        <w:t>T</w:t>
      </w:r>
      <w:r>
        <w:rPr>
          <w:rFonts w:asciiTheme="minorHAnsi" w:hAnsiTheme="minorHAnsi" w:cstheme="minorHAnsi"/>
        </w:rPr>
        <w:t xml:space="preserve"> separately submit a </w:t>
      </w:r>
      <w:r w:rsidR="0020181D" w:rsidRPr="00B226BB">
        <w:rPr>
          <w:rFonts w:asciiTheme="minorHAnsi" w:hAnsiTheme="minorHAnsi" w:cstheme="minorHAnsi"/>
        </w:rPr>
        <w:t xml:space="preserve">page detailing the extent to which each student team member contributed, percentage-wise, to the project. Percentages may not be equal and must total to 100%. This is different from the reflection on the team-working aspect of the project that forms part of the report, which is designed to shed light on the group's collaboration and communication difficulties and how they were addressed. </w:t>
      </w:r>
    </w:p>
    <w:p w:rsidR="002153DD" w:rsidRPr="00B226BB" w:rsidRDefault="0020181D">
      <w:pPr>
        <w:ind w:right="0"/>
        <w:rPr>
          <w:rFonts w:asciiTheme="minorHAnsi" w:hAnsiTheme="minorHAnsi" w:cstheme="minorHAnsi"/>
        </w:rPr>
      </w:pPr>
      <w:r w:rsidRPr="00B226BB">
        <w:rPr>
          <w:rFonts w:asciiTheme="minorHAnsi" w:hAnsiTheme="minorHAnsi" w:cstheme="minorHAnsi"/>
        </w:rPr>
        <w:t>For each of the students, we will calculate a deviation from the mean workload</w:t>
      </w:r>
      <w:r>
        <w:rPr>
          <w:rFonts w:asciiTheme="minorHAnsi" w:hAnsiTheme="minorHAnsi" w:cstheme="minorHAnsi"/>
        </w:rPr>
        <w:t xml:space="preserve"> based on the submissions of the other team members</w:t>
      </w:r>
      <w:r w:rsidRPr="00B226BB">
        <w:rPr>
          <w:rFonts w:asciiTheme="minorHAnsi" w:hAnsiTheme="minorHAnsi" w:cstheme="minorHAnsi"/>
        </w:rPr>
        <w:t xml:space="preserve">. Those who have a positive deviation receive the group mark. Those with negative deviations will have marks deducted, with the amount of marks deducted being the deviation from the mean. Examples are given in the tables below. </w:t>
      </w:r>
    </w:p>
    <w:p w:rsidR="002153DD" w:rsidRPr="00B226BB" w:rsidRDefault="0020181D">
      <w:pPr>
        <w:spacing w:after="0" w:line="259" w:lineRule="auto"/>
        <w:ind w:left="0" w:right="0" w:firstLine="0"/>
        <w:jc w:val="left"/>
        <w:rPr>
          <w:rFonts w:asciiTheme="minorHAnsi" w:hAnsiTheme="minorHAnsi" w:cstheme="minorHAnsi"/>
        </w:rPr>
      </w:pPr>
      <w:r w:rsidRPr="00B226BB">
        <w:rPr>
          <w:rFonts w:asciiTheme="minorHAnsi" w:eastAsia="Times New Roman" w:hAnsiTheme="minorHAnsi" w:cstheme="minorHAnsi"/>
        </w:rPr>
        <w:t xml:space="preserve"> </w:t>
      </w:r>
    </w:p>
    <w:tbl>
      <w:tblPr>
        <w:tblStyle w:val="TableGrid"/>
        <w:tblW w:w="1457" w:type="dxa"/>
        <w:tblInd w:w="0" w:type="dxa"/>
        <w:tblLook w:val="04A0"/>
      </w:tblPr>
      <w:tblGrid>
        <w:gridCol w:w="1457"/>
      </w:tblGrid>
      <w:tr w:rsidR="006A6E12" w:rsidRPr="00B226BB" w:rsidTr="006A6E12">
        <w:trPr>
          <w:trHeight w:val="465"/>
        </w:trPr>
        <w:tc>
          <w:tcPr>
            <w:tcW w:w="1457" w:type="dxa"/>
            <w:tcBorders>
              <w:top w:val="nil"/>
              <w:left w:val="nil"/>
              <w:bottom w:val="nil"/>
              <w:right w:val="nil"/>
            </w:tcBorders>
            <w:vAlign w:val="bottom"/>
          </w:tcPr>
          <w:p w:rsidR="006A6E12" w:rsidRPr="00B226BB" w:rsidRDefault="006A6E12">
            <w:pPr>
              <w:spacing w:after="0" w:line="259" w:lineRule="auto"/>
              <w:ind w:left="0" w:right="0" w:firstLine="0"/>
              <w:jc w:val="left"/>
              <w:rPr>
                <w:rFonts w:asciiTheme="minorHAnsi" w:hAnsiTheme="minorHAnsi" w:cstheme="minorHAnsi"/>
              </w:rPr>
            </w:pPr>
            <w:r w:rsidRPr="00B226BB">
              <w:rPr>
                <w:rFonts w:asciiTheme="minorHAnsi" w:eastAsia="Times New Roman" w:hAnsiTheme="minorHAnsi" w:cstheme="minorHAnsi"/>
              </w:rPr>
              <w:t xml:space="preserve"> </w:t>
            </w:r>
          </w:p>
        </w:tc>
      </w:tr>
    </w:tbl>
    <w:p w:rsidR="002153DD" w:rsidRPr="00B226BB" w:rsidRDefault="002153DD">
      <w:pPr>
        <w:spacing w:after="80" w:line="259" w:lineRule="auto"/>
        <w:ind w:left="0" w:right="0" w:firstLine="0"/>
        <w:jc w:val="left"/>
        <w:rPr>
          <w:rFonts w:asciiTheme="minorHAnsi" w:hAnsiTheme="minorHAnsi" w:cstheme="minorHAnsi"/>
        </w:rPr>
      </w:pPr>
    </w:p>
    <w:p w:rsidR="002153DD" w:rsidRPr="00B226BB" w:rsidRDefault="0020181D">
      <w:pPr>
        <w:pStyle w:val="Heading1"/>
        <w:ind w:left="-5"/>
        <w:rPr>
          <w:rFonts w:asciiTheme="minorHAnsi" w:hAnsiTheme="minorHAnsi" w:cstheme="minorHAnsi"/>
        </w:rPr>
      </w:pPr>
      <w:r w:rsidRPr="00B226BB">
        <w:rPr>
          <w:rFonts w:asciiTheme="minorHAnsi" w:hAnsiTheme="minorHAnsi" w:cstheme="minorHAnsi"/>
        </w:rPr>
        <w:t xml:space="preserve">Deadlines </w:t>
      </w:r>
    </w:p>
    <w:p w:rsidR="002153DD" w:rsidRPr="00B226BB" w:rsidRDefault="0020181D">
      <w:pPr>
        <w:spacing w:after="0" w:line="259" w:lineRule="auto"/>
        <w:ind w:left="0" w:right="0" w:firstLine="0"/>
        <w:jc w:val="left"/>
        <w:rPr>
          <w:rFonts w:asciiTheme="minorHAnsi" w:hAnsiTheme="minorHAnsi" w:cstheme="minorHAnsi"/>
        </w:rPr>
      </w:pPr>
      <w:r w:rsidRPr="00B226BB">
        <w:rPr>
          <w:rFonts w:asciiTheme="minorHAnsi" w:eastAsia="Times New Roman" w:hAnsiTheme="minorHAnsi" w:cstheme="minorHAnsi"/>
          <w:sz w:val="20"/>
        </w:rPr>
        <w:t xml:space="preserve"> </w:t>
      </w:r>
    </w:p>
    <w:p w:rsidR="002153DD" w:rsidRPr="00B226BB" w:rsidRDefault="004870B7">
      <w:pPr>
        <w:tabs>
          <w:tab w:val="center" w:pos="1807"/>
        </w:tabs>
        <w:spacing w:after="3" w:line="259" w:lineRule="auto"/>
        <w:ind w:left="-15" w:right="0" w:firstLine="0"/>
        <w:jc w:val="left"/>
        <w:rPr>
          <w:rFonts w:asciiTheme="minorHAnsi" w:hAnsiTheme="minorHAnsi" w:cstheme="minorHAnsi"/>
          <w:sz w:val="24"/>
        </w:rPr>
      </w:pPr>
      <w:r>
        <w:rPr>
          <w:rFonts w:asciiTheme="minorHAnsi" w:hAnsiTheme="minorHAnsi" w:cstheme="minorHAnsi"/>
        </w:rPr>
        <w:t>As per the CA schedule available on Moodle.</w:t>
      </w:r>
    </w:p>
    <w:p w:rsidR="002153DD" w:rsidRDefault="0020181D">
      <w:pPr>
        <w:spacing w:after="3" w:line="259" w:lineRule="auto"/>
        <w:ind w:left="-5" w:right="0"/>
        <w:jc w:val="left"/>
        <w:rPr>
          <w:rFonts w:asciiTheme="minorHAnsi" w:hAnsiTheme="minorHAnsi" w:cstheme="minorHAnsi"/>
        </w:rPr>
      </w:pPr>
      <w:r w:rsidRPr="00B226BB">
        <w:rPr>
          <w:rFonts w:asciiTheme="minorHAnsi" w:hAnsiTheme="minorHAnsi" w:cstheme="minorHAnsi"/>
        </w:rPr>
        <w:t xml:space="preserve">Submissions not made through Moodle cannot be accepted! </w:t>
      </w:r>
    </w:p>
    <w:p w:rsidR="004870B7" w:rsidRDefault="004870B7">
      <w:pPr>
        <w:spacing w:after="3" w:line="259" w:lineRule="auto"/>
        <w:ind w:left="-5" w:right="0"/>
        <w:jc w:val="left"/>
        <w:rPr>
          <w:rFonts w:asciiTheme="minorHAnsi" w:hAnsiTheme="minorHAnsi" w:cstheme="minorHAnsi"/>
        </w:rPr>
      </w:pPr>
    </w:p>
    <w:p w:rsidR="004870B7" w:rsidRPr="004870B7" w:rsidRDefault="004870B7" w:rsidP="004870B7">
      <w:pPr>
        <w:spacing w:after="0" w:line="259" w:lineRule="auto"/>
        <w:ind w:left="0" w:right="0" w:firstLine="0"/>
        <w:jc w:val="left"/>
        <w:rPr>
          <w:rFonts w:asciiTheme="minorHAnsi" w:hAnsiTheme="minorHAnsi" w:cstheme="minorHAnsi"/>
          <w:b/>
          <w:sz w:val="24"/>
          <w:szCs w:val="24"/>
        </w:rPr>
      </w:pPr>
      <w:r w:rsidRPr="004870B7">
        <w:rPr>
          <w:rFonts w:asciiTheme="minorHAnsi" w:eastAsia="Times New Roman" w:hAnsiTheme="minorHAnsi" w:cstheme="minorHAnsi"/>
          <w:b/>
          <w:sz w:val="24"/>
          <w:szCs w:val="24"/>
        </w:rPr>
        <w:t>Note: The Presentation/Demonstration/Viva is mandatory.  If you do not turn up for the oral examination, the project report will NOT be assessed, and you would be awarded ZERO marks.</w:t>
      </w:r>
    </w:p>
    <w:p w:rsidR="004870B7" w:rsidRPr="00B226BB" w:rsidRDefault="004870B7">
      <w:pPr>
        <w:spacing w:after="3" w:line="259" w:lineRule="auto"/>
        <w:ind w:left="-5" w:right="0"/>
        <w:jc w:val="left"/>
        <w:rPr>
          <w:rFonts w:asciiTheme="minorHAnsi" w:hAnsiTheme="minorHAnsi" w:cstheme="minorHAnsi"/>
          <w:sz w:val="24"/>
        </w:rPr>
      </w:pPr>
    </w:p>
    <w:sectPr w:rsidR="004870B7" w:rsidRPr="00B226BB" w:rsidSect="008D1BE0">
      <w:footnotePr>
        <w:numRestart w:val="eachPage"/>
      </w:footnotePr>
      <w:pgSz w:w="11899" w:h="16838"/>
      <w:pgMar w:top="685" w:right="1113" w:bottom="1057" w:left="11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6E7" w:rsidRDefault="006436E7">
      <w:pPr>
        <w:spacing w:after="0" w:line="240" w:lineRule="auto"/>
      </w:pPr>
      <w:r>
        <w:separator/>
      </w:r>
    </w:p>
  </w:endnote>
  <w:endnote w:type="continuationSeparator" w:id="1">
    <w:p w:rsidR="006436E7" w:rsidRDefault="006436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6E7" w:rsidRDefault="006436E7">
      <w:pPr>
        <w:spacing w:after="0" w:line="259" w:lineRule="auto"/>
        <w:ind w:left="240" w:right="0" w:firstLine="0"/>
        <w:jc w:val="left"/>
      </w:pPr>
      <w:r>
        <w:separator/>
      </w:r>
    </w:p>
  </w:footnote>
  <w:footnote w:type="continuationSeparator" w:id="1">
    <w:p w:rsidR="006436E7" w:rsidRDefault="006436E7">
      <w:pPr>
        <w:spacing w:after="0" w:line="259" w:lineRule="auto"/>
        <w:ind w:left="240" w:right="0" w:firstLine="0"/>
        <w:jc w:val="left"/>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36046"/>
    <w:multiLevelType w:val="hybridMultilevel"/>
    <w:tmpl w:val="2CAE6370"/>
    <w:lvl w:ilvl="0" w:tplc="168A33CA">
      <w:start w:val="1"/>
      <w:numFmt w:val="decimal"/>
      <w:lvlText w:val="%1."/>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265CCC">
      <w:start w:val="1"/>
      <w:numFmt w:val="lowerLetter"/>
      <w:lvlText w:val="(%2)"/>
      <w:lvlJc w:val="left"/>
      <w:pPr>
        <w:ind w:left="10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909E7C">
      <w:start w:val="1"/>
      <w:numFmt w:val="lowerRoman"/>
      <w:lvlText w:val="%3"/>
      <w:lvlJc w:val="left"/>
      <w:pPr>
        <w:ind w:left="1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C147AFA">
      <w:start w:val="1"/>
      <w:numFmt w:val="decimal"/>
      <w:lvlText w:val="%4"/>
      <w:lvlJc w:val="left"/>
      <w:pPr>
        <w:ind w:left="2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9A53B4">
      <w:start w:val="1"/>
      <w:numFmt w:val="lowerLetter"/>
      <w:lvlText w:val="%5"/>
      <w:lvlJc w:val="left"/>
      <w:pPr>
        <w:ind w:left="3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2064F4">
      <w:start w:val="1"/>
      <w:numFmt w:val="lowerRoman"/>
      <w:lvlText w:val="%6"/>
      <w:lvlJc w:val="left"/>
      <w:pPr>
        <w:ind w:left="3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B0605B6">
      <w:start w:val="1"/>
      <w:numFmt w:val="decimal"/>
      <w:lvlText w:val="%7"/>
      <w:lvlJc w:val="left"/>
      <w:pPr>
        <w:ind w:left="4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886E9E">
      <w:start w:val="1"/>
      <w:numFmt w:val="lowerLetter"/>
      <w:lvlText w:val="%8"/>
      <w:lvlJc w:val="left"/>
      <w:pPr>
        <w:ind w:left="5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1860CE">
      <w:start w:val="1"/>
      <w:numFmt w:val="lowerRoman"/>
      <w:lvlText w:val="%9"/>
      <w:lvlJc w:val="left"/>
      <w:pPr>
        <w:ind w:left="6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numRestart w:val="eachPage"/>
    <w:footnote w:id="0"/>
    <w:footnote w:id="1"/>
  </w:footnotePr>
  <w:endnotePr>
    <w:endnote w:id="0"/>
    <w:endnote w:id="1"/>
  </w:endnotePr>
  <w:compat>
    <w:useFELayout/>
  </w:compat>
  <w:rsids>
    <w:rsidRoot w:val="002153DD"/>
    <w:rsid w:val="001365BC"/>
    <w:rsid w:val="0020181D"/>
    <w:rsid w:val="002153DD"/>
    <w:rsid w:val="00292A8D"/>
    <w:rsid w:val="00360E94"/>
    <w:rsid w:val="004870B7"/>
    <w:rsid w:val="00551038"/>
    <w:rsid w:val="006436E7"/>
    <w:rsid w:val="006A6E12"/>
    <w:rsid w:val="008D1BE0"/>
    <w:rsid w:val="00B226BB"/>
    <w:rsid w:val="00B66DF1"/>
    <w:rsid w:val="00CD383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BE0"/>
    <w:pPr>
      <w:spacing w:after="5" w:line="249" w:lineRule="auto"/>
      <w:ind w:left="10" w:right="3" w:hanging="10"/>
      <w:jc w:val="both"/>
    </w:pPr>
    <w:rPr>
      <w:rFonts w:ascii="Arial" w:eastAsia="Arial" w:hAnsi="Arial" w:cs="Arial"/>
      <w:color w:val="000000"/>
    </w:rPr>
  </w:style>
  <w:style w:type="paragraph" w:styleId="Heading1">
    <w:name w:val="heading 1"/>
    <w:next w:val="Normal"/>
    <w:link w:val="Heading1Char"/>
    <w:uiPriority w:val="9"/>
    <w:unhideWhenUsed/>
    <w:qFormat/>
    <w:rsid w:val="008D1BE0"/>
    <w:pPr>
      <w:keepNext/>
      <w:keepLines/>
      <w:spacing w:after="0"/>
      <w:ind w:left="10" w:hanging="10"/>
      <w:outlineLvl w:val="0"/>
    </w:pPr>
    <w:rPr>
      <w:rFonts w:ascii="Arial" w:eastAsia="Arial" w:hAnsi="Arial" w:cs="Arial"/>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D1BE0"/>
    <w:rPr>
      <w:rFonts w:ascii="Arial" w:eastAsia="Arial" w:hAnsi="Arial" w:cs="Arial"/>
      <w:color w:val="000000"/>
      <w:sz w:val="29"/>
    </w:rPr>
  </w:style>
  <w:style w:type="paragraph" w:customStyle="1" w:styleId="footnotedescription">
    <w:name w:val="footnote description"/>
    <w:next w:val="Normal"/>
    <w:link w:val="footnotedescriptionChar"/>
    <w:hidden/>
    <w:rsid w:val="008D1BE0"/>
    <w:pPr>
      <w:spacing w:after="0"/>
      <w:ind w:left="240"/>
    </w:pPr>
    <w:rPr>
      <w:rFonts w:ascii="Arial" w:eastAsia="Arial" w:hAnsi="Arial" w:cs="Arial"/>
      <w:color w:val="000000"/>
      <w:sz w:val="17"/>
    </w:rPr>
  </w:style>
  <w:style w:type="character" w:customStyle="1" w:styleId="footnotedescriptionChar">
    <w:name w:val="footnote description Char"/>
    <w:link w:val="footnotedescription"/>
    <w:rsid w:val="008D1BE0"/>
    <w:rPr>
      <w:rFonts w:ascii="Arial" w:eastAsia="Arial" w:hAnsi="Arial" w:cs="Arial"/>
      <w:color w:val="000000"/>
      <w:sz w:val="17"/>
    </w:rPr>
  </w:style>
  <w:style w:type="character" w:customStyle="1" w:styleId="footnotemark">
    <w:name w:val="footnote mark"/>
    <w:hidden/>
    <w:rsid w:val="008D1BE0"/>
    <w:rPr>
      <w:rFonts w:ascii="Arial" w:eastAsia="Arial" w:hAnsi="Arial" w:cs="Arial"/>
      <w:color w:val="000000"/>
      <w:sz w:val="21"/>
      <w:vertAlign w:val="superscript"/>
    </w:rPr>
  </w:style>
  <w:style w:type="table" w:customStyle="1" w:styleId="TableGrid">
    <w:name w:val="TableGrid"/>
    <w:rsid w:val="008D1BE0"/>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51038"/>
    <w:pPr>
      <w:ind w:left="720"/>
      <w:contextualSpacing/>
    </w:pPr>
  </w:style>
</w:styles>
</file>

<file path=word/webSettings.xml><?xml version="1.0" encoding="utf-8"?>
<w:webSettings xmlns:r="http://schemas.openxmlformats.org/officeDocument/2006/relationships" xmlns:w="http://schemas.openxmlformats.org/wordprocessingml/2006/main">
  <w:divs>
    <w:div w:id="1626884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09E5EBF977394D926FD50F1F28090E" ma:contentTypeVersion="5" ma:contentTypeDescription="Create a new document." ma:contentTypeScope="" ma:versionID="4ebe729ed51e2ea9792f212953f4379e">
  <xsd:schema xmlns:xsd="http://www.w3.org/2001/XMLSchema" xmlns:xs="http://www.w3.org/2001/XMLSchema" xmlns:p="http://schemas.microsoft.com/office/2006/metadata/properties" xmlns:ns3="0f8a6664-4b00-4146-bc2e-e1ee0f337ce9" xmlns:ns4="4d421c5c-29e1-43b5-bbfa-45595c37891d" targetNamespace="http://schemas.microsoft.com/office/2006/metadata/properties" ma:root="true" ma:fieldsID="da70e80b32fd7a889334e2f82c407354" ns3:_="" ns4:_="">
    <xsd:import namespace="0f8a6664-4b00-4146-bc2e-e1ee0f337ce9"/>
    <xsd:import namespace="4d421c5c-29e1-43b5-bbfa-45595c3789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8a6664-4b00-4146-bc2e-e1ee0f337ce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421c5c-29e1-43b5-bbfa-45595c37891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C521C1-5637-449A-94B2-A9969BE132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0455A1-6639-4EA7-BC2A-C268988B5AEF}">
  <ds:schemaRefs>
    <ds:schemaRef ds:uri="http://schemas.microsoft.com/sharepoint/v3/contenttype/forms"/>
  </ds:schemaRefs>
</ds:datastoreItem>
</file>

<file path=customXml/itemProps3.xml><?xml version="1.0" encoding="utf-8"?>
<ds:datastoreItem xmlns:ds="http://schemas.openxmlformats.org/officeDocument/2006/customXml" ds:itemID="{244B523C-1712-4FB2-9E28-8CF0F24032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8a6664-4b00-4146-bc2e-e1ee0f337ce9"/>
    <ds:schemaRef ds:uri="4d421c5c-29e1-43b5-bbfa-45595c3789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3536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Rommel</dc:creator>
  <cp:lastModifiedBy>Rommel</cp:lastModifiedBy>
  <cp:revision>2</cp:revision>
  <dcterms:created xsi:type="dcterms:W3CDTF">2020-06-06T07:48:00Z</dcterms:created>
  <dcterms:modified xsi:type="dcterms:W3CDTF">2020-06-06T07:48:00Z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0x0101008709E5EBF977394D926FD50F1F28090E</vt:lpwstr>
  </property>
</Properties>
</file>